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118" w:rsidRDefault="00814979">
      <w:pPr>
        <w:jc w:val="center"/>
        <w:rPr>
          <w:rFonts w:ascii="Times New Roman" w:eastAsia="方正小标宋_GBK" w:hAnsi="Times New Roman" w:cs="Times New Roman"/>
          <w:color w:val="FF0000"/>
          <w:sz w:val="44"/>
          <w:szCs w:val="44"/>
          <w:u w:val="single"/>
        </w:rPr>
      </w:pPr>
      <w:r>
        <w:rPr>
          <w:rFonts w:ascii="Times New Roman" w:eastAsia="方正小标宋_GBK" w:hAnsi="Times New Roman" w:cs="Times New Roman" w:hint="eastAsia"/>
          <w:color w:val="FF0000"/>
          <w:sz w:val="44"/>
          <w:szCs w:val="44"/>
        </w:rPr>
        <w:t>探矿权出让成交确认书</w:t>
      </w:r>
    </w:p>
    <w:p w:rsidR="00326118" w:rsidRDefault="00FE1BF1">
      <w:pPr>
        <w:spacing w:beforeLines="50" w:before="156" w:afterLines="50" w:after="156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渝</w:t>
      </w:r>
      <w:r w:rsidR="00814979">
        <w:rPr>
          <w:rFonts w:ascii="Times New Roman" w:eastAsia="方正仿宋_GBK" w:hAnsi="Times New Roman" w:cs="Times New Roman" w:hint="eastAsia"/>
          <w:sz w:val="32"/>
          <w:szCs w:val="32"/>
        </w:rPr>
        <w:t>矿探公出〔</w:t>
      </w:r>
      <w:r w:rsidR="00814979"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Times New Roman"/>
          <w:sz w:val="32"/>
          <w:szCs w:val="32"/>
        </w:rPr>
        <w:t>23</w:t>
      </w:r>
      <w:r w:rsidR="00814979">
        <w:rPr>
          <w:rFonts w:ascii="Times New Roman" w:eastAsia="方正仿宋_GBK" w:hAnsi="Times New Roman" w:cs="Times New Roman" w:hint="eastAsia"/>
          <w:sz w:val="32"/>
          <w:szCs w:val="32"/>
        </w:rPr>
        <w:t>〕</w:t>
      </w:r>
      <w:r w:rsidR="00814979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814979">
        <w:rPr>
          <w:rFonts w:ascii="Times New Roman" w:eastAsia="方正仿宋_GBK" w:hAnsi="Times New Roman" w:cs="Times New Roman" w:hint="eastAsia"/>
          <w:sz w:val="32"/>
          <w:szCs w:val="32"/>
        </w:rPr>
        <w:t>号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  <w:u w:val="single"/>
        </w:rPr>
      </w:pPr>
      <w:r w:rsidRPr="00A17385">
        <w:rPr>
          <w:rFonts w:ascii="Times New Roman" w:eastAsia="方正仿宋_GBK" w:hAnsi="Times New Roman" w:cs="Times New Roman"/>
          <w:sz w:val="32"/>
          <w:szCs w:val="32"/>
          <w:u w:val="single"/>
        </w:rPr>
        <w:t>20</w:t>
      </w:r>
      <w:r w:rsidR="00FE1BF1" w:rsidRPr="00A17385">
        <w:rPr>
          <w:rFonts w:ascii="Times New Roman" w:eastAsia="方正仿宋_GBK" w:hAnsi="Times New Roman" w:cs="Times New Roman"/>
          <w:sz w:val="32"/>
          <w:szCs w:val="32"/>
          <w:u w:val="single"/>
        </w:rPr>
        <w:t>23</w:t>
      </w:r>
      <w:r w:rsidRPr="00A1738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年</w:t>
      </w:r>
      <w:r w:rsidR="004947DB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</w:t>
      </w:r>
      <w:bookmarkStart w:id="0" w:name="_GoBack"/>
      <w:bookmarkEnd w:id="0"/>
      <w:r w:rsidRPr="00A1738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月</w:t>
      </w:r>
      <w:r w:rsidRPr="00A17385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</w:t>
      </w:r>
      <w:r w:rsidRPr="00A1738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日</w:t>
      </w:r>
      <w:r w:rsidRPr="00A17385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FE1BF1" w:rsidRPr="00A17385">
        <w:rPr>
          <w:rFonts w:ascii="Times New Roman" w:eastAsia="方正仿宋_GBK" w:hAnsi="Times New Roman" w:cs="Times New Roman" w:hint="eastAsia"/>
          <w:sz w:val="32"/>
          <w:szCs w:val="32"/>
        </w:rPr>
        <w:t>重庆市公共资源交易中心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在</w:t>
      </w:r>
      <w:r w:rsidR="00FE1BF1" w:rsidRPr="00A17385">
        <w:rPr>
          <w:rFonts w:ascii="Times New Roman" w:eastAsia="方正仿宋_GBK" w:hAnsi="Times New Roman" w:cs="Times New Roman" w:hint="eastAsia"/>
          <w:sz w:val="32"/>
          <w:szCs w:val="32"/>
        </w:rPr>
        <w:t>重庆市渝北区青枫北路</w:t>
      </w:r>
      <w:r w:rsidR="00FE1BF1" w:rsidRPr="00A17385">
        <w:rPr>
          <w:rFonts w:ascii="Times New Roman" w:eastAsia="方正仿宋_GBK" w:hAnsi="Times New Roman" w:cs="Times New Roman"/>
          <w:sz w:val="32"/>
          <w:szCs w:val="32"/>
        </w:rPr>
        <w:t>6</w:t>
      </w:r>
      <w:r w:rsidR="00FE1BF1" w:rsidRPr="00A17385">
        <w:rPr>
          <w:rFonts w:ascii="Times New Roman" w:eastAsia="方正仿宋_GBK" w:hAnsi="Times New Roman" w:cs="Times New Roman"/>
          <w:sz w:val="32"/>
          <w:szCs w:val="32"/>
        </w:rPr>
        <w:t>号渝兴广场</w:t>
      </w:r>
      <w:r w:rsidR="00FE1BF1" w:rsidRPr="00A17385">
        <w:rPr>
          <w:rFonts w:ascii="Times New Roman" w:eastAsia="方正仿宋_GBK" w:hAnsi="Times New Roman" w:cs="Times New Roman"/>
          <w:sz w:val="32"/>
          <w:szCs w:val="32"/>
        </w:rPr>
        <w:t>B9</w:t>
      </w:r>
      <w:r w:rsidR="00FE1BF1" w:rsidRPr="00A17385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FE1BF1" w:rsidRPr="00A17385">
        <w:rPr>
          <w:rFonts w:ascii="Times New Roman" w:eastAsia="方正仿宋_GBK" w:hAnsi="Times New Roman" w:cs="Times New Roman"/>
          <w:sz w:val="32"/>
          <w:szCs w:val="32"/>
        </w:rPr>
        <w:t>B10</w:t>
      </w:r>
      <w:r w:rsidR="00FE1BF1" w:rsidRPr="00A17385">
        <w:rPr>
          <w:rFonts w:ascii="Times New Roman" w:eastAsia="方正仿宋_GBK" w:hAnsi="Times New Roman" w:cs="Times New Roman"/>
          <w:sz w:val="32"/>
          <w:szCs w:val="32"/>
        </w:rPr>
        <w:t>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举办的探矿权</w:t>
      </w:r>
      <w:r w:rsidR="00FE1BF1">
        <w:rPr>
          <w:rFonts w:ascii="Times New Roman" w:eastAsia="方正仿宋_GBK" w:hAnsi="Times New Roman" w:cs="Times New Roman" w:hint="eastAsia"/>
          <w:sz w:val="32"/>
          <w:szCs w:val="32"/>
        </w:rPr>
        <w:t>拍卖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出让活动中，由</w:t>
      </w:r>
      <w:r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（竞得人名称）</w:t>
      </w:r>
      <w:r w:rsidRPr="00A17385">
        <w:rPr>
          <w:rFonts w:ascii="Times New Roman" w:eastAsia="方正仿宋_GBK" w:hAnsi="Times New Roman" w:cs="Times New Roman" w:hint="eastAsia"/>
          <w:sz w:val="32"/>
          <w:szCs w:val="32"/>
        </w:rPr>
        <w:t>获得</w:t>
      </w:r>
      <w:r w:rsidR="00FE1BF1" w:rsidRPr="00A17385">
        <w:rPr>
          <w:rFonts w:ascii="Times New Roman" w:eastAsia="方正仿宋_GBK" w:hAnsi="Times New Roman" w:cs="Times New Roman" w:hint="eastAsia"/>
          <w:sz w:val="32"/>
          <w:szCs w:val="32"/>
        </w:rPr>
        <w:t>巫山县骡坪片区煤层气勘查</w:t>
      </w:r>
      <w:r w:rsidRPr="00A17385">
        <w:rPr>
          <w:rFonts w:ascii="Times New Roman" w:eastAsia="方正仿宋_GBK" w:hAnsi="Times New Roman" w:cs="Times New Roman" w:hint="eastAsia"/>
          <w:sz w:val="32"/>
          <w:szCs w:val="32"/>
        </w:rPr>
        <w:t>探矿权（公告序号：</w:t>
      </w:r>
      <w:r w:rsidR="008C1317" w:rsidRPr="008C1317">
        <w:rPr>
          <w:rFonts w:ascii="Times New Roman" w:eastAsia="方正仿宋_GBK" w:hAnsi="Times New Roman" w:cs="Times New Roman"/>
          <w:sz w:val="32"/>
          <w:szCs w:val="32"/>
          <w:u w:val="single"/>
        </w:rPr>
        <w:t>GT202301</w:t>
      </w:r>
      <w:r w:rsidRPr="00A17385">
        <w:rPr>
          <w:rFonts w:ascii="Times New Roman" w:eastAsia="方正仿宋_GBK" w:hAnsi="Times New Roman" w:cs="Times New Roman" w:hint="eastAsia"/>
          <w:sz w:val="32"/>
          <w:szCs w:val="32"/>
        </w:rPr>
        <w:t>）。现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将相关事项确认如下：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一、出让探矿权基本情况：</w:t>
      </w:r>
    </w:p>
    <w:p w:rsidR="00326118" w:rsidRPr="007407AD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（一）探矿权名称（暂定名）：</w:t>
      </w:r>
      <w:r w:rsidR="007407AD" w:rsidRPr="007407AD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巫山县骡坪片区煤层气勘查</w:t>
      </w:r>
      <w:r w:rsidRPr="007407AD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；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（二）地理位置：</w:t>
      </w:r>
      <w:r w:rsidR="00446D05" w:rsidRPr="00A07A1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巫山县骡坪镇、三溪乡、两坪乡</w:t>
      </w:r>
      <w:r w:rsidRPr="00A07A1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；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（三）勘查面积：</w:t>
      </w:r>
      <w:r w:rsidR="00446D05" w:rsidRPr="00A07A12">
        <w:rPr>
          <w:rFonts w:ascii="Times New Roman" w:eastAsia="方正仿宋_GBK" w:hAnsi="Times New Roman" w:cs="Times New Roman"/>
          <w:sz w:val="32"/>
          <w:szCs w:val="32"/>
          <w:u w:val="single"/>
        </w:rPr>
        <w:t>182.59</w:t>
      </w:r>
      <w:r w:rsidRPr="00A07A1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平方公里；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（四）勘查阶段：</w:t>
      </w:r>
      <w:r w:rsidR="00446D05" w:rsidRPr="00446D0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草根阶段</w:t>
      </w:r>
      <w:r w:rsidRPr="00A07A1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；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（五）勘查矿种：</w:t>
      </w:r>
      <w:r w:rsidR="00446D05" w:rsidRPr="00446D0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煤层气</w:t>
      </w:r>
      <w:r w:rsidRPr="00A07A1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；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（六）出让年限：</w:t>
      </w:r>
      <w:r w:rsidR="00446D05" w:rsidRPr="00A07A12">
        <w:rPr>
          <w:rFonts w:ascii="Times New Roman" w:eastAsia="方正仿宋_GBK" w:hAnsi="Times New Roman" w:cs="Times New Roman"/>
          <w:sz w:val="32"/>
          <w:szCs w:val="32"/>
          <w:u w:val="single"/>
        </w:rPr>
        <w:t>5</w:t>
      </w:r>
      <w:r w:rsidRPr="00446D0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年</w:t>
      </w:r>
      <w:r w:rsidR="00446D05" w:rsidRPr="00446D0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（首设）</w:t>
      </w:r>
      <w:r w:rsidRPr="00A07A1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；</w:t>
      </w:r>
    </w:p>
    <w:p w:rsidR="00326118" w:rsidRDefault="0081497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（七）矿区范围坐标（</w:t>
      </w:r>
      <w:r>
        <w:rPr>
          <w:rFonts w:ascii="Times New Roman" w:eastAsia="方正仿宋_GBK" w:hAnsi="Times New Roman" w:cs="Times New Roman"/>
          <w:sz w:val="32"/>
          <w:szCs w:val="32"/>
        </w:rPr>
        <w:t>2000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坐标系）：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2796"/>
        <w:gridCol w:w="2796"/>
      </w:tblGrid>
      <w:tr w:rsidR="00326118">
        <w:trPr>
          <w:cantSplit/>
          <w:trHeight w:hRule="exact" w:val="482"/>
          <w:jc w:val="center"/>
        </w:trPr>
        <w:tc>
          <w:tcPr>
            <w:tcW w:w="1596" w:type="dxa"/>
            <w:vAlign w:val="center"/>
          </w:tcPr>
          <w:p w:rsidR="00326118" w:rsidRDefault="0081497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</w:rPr>
              <w:t>序号</w:t>
            </w:r>
          </w:p>
        </w:tc>
        <w:tc>
          <w:tcPr>
            <w:tcW w:w="2796" w:type="dxa"/>
            <w:vAlign w:val="center"/>
          </w:tcPr>
          <w:p w:rsidR="00326118" w:rsidRDefault="0081497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</w:rPr>
              <w:t>东经</w:t>
            </w:r>
          </w:p>
        </w:tc>
        <w:tc>
          <w:tcPr>
            <w:tcW w:w="2796" w:type="dxa"/>
            <w:vAlign w:val="center"/>
          </w:tcPr>
          <w:p w:rsidR="00326118" w:rsidRDefault="0081497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</w:rPr>
              <w:t>北纬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03'05.197"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03'32.944"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109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58'39.048"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08'30.386"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</w:rPr>
              <w:t>3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01'33.046" 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09'53.811"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04'19.872" 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11'26.457"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5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02'20.073" 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14'32.848"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6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07'35.448" 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14'36.269"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07'43.542" 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13'26.790"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lastRenderedPageBreak/>
              <w:t>8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09'48.110" 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13'23.360"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 xml:space="preserve">09'57.416" 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08'02.595"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10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09'33.218"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07'41.935"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04'10.732"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07'47.914"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12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03'58.044"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08'16.526"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13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03'21.241"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08'01.482"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14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03'34.048"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07'35.218"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15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01' 31.851"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06'51.364"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16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02'08.613"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06'00.098"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17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06' 19.766"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05'22.268"</w:t>
            </w:r>
          </w:p>
        </w:tc>
      </w:tr>
      <w:tr w:rsidR="00446D05">
        <w:trPr>
          <w:trHeight w:hRule="exact" w:val="482"/>
          <w:jc w:val="center"/>
        </w:trPr>
        <w:tc>
          <w:tcPr>
            <w:tcW w:w="1596" w:type="dxa"/>
            <w:vAlign w:val="center"/>
          </w:tcPr>
          <w:p w:rsidR="00446D05" w:rsidRPr="00446D05" w:rsidRDefault="00446D05" w:rsidP="00446D05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18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110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06' 28.122"</w:t>
            </w:r>
          </w:p>
        </w:tc>
        <w:tc>
          <w:tcPr>
            <w:tcW w:w="2796" w:type="dxa"/>
            <w:vAlign w:val="center"/>
          </w:tcPr>
          <w:p w:rsidR="00446D05" w:rsidRPr="00446D05" w:rsidRDefault="00446D05" w:rsidP="00446D05">
            <w:pPr>
              <w:widowControl/>
              <w:snapToGrid w:val="0"/>
              <w:spacing w:line="240" w:lineRule="atLeas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31</w:t>
            </w:r>
            <w:r w:rsidRPr="00446D05">
              <w:rPr>
                <w:rFonts w:ascii="Times New Roman" w:eastAsia="方正仿宋_GBK" w:hAnsi="Times New Roman" w:cs="Times New Roman" w:hint="eastAsia"/>
                <w:kern w:val="0"/>
                <w:sz w:val="24"/>
              </w:rPr>
              <w:t>°</w:t>
            </w:r>
            <w:r w:rsidRPr="00446D05">
              <w:rPr>
                <w:rFonts w:ascii="Times New Roman" w:eastAsia="方正仿宋_GBK" w:hAnsi="Times New Roman" w:cs="Times New Roman"/>
                <w:kern w:val="0"/>
                <w:sz w:val="24"/>
              </w:rPr>
              <w:t>04'21.626"</w:t>
            </w:r>
          </w:p>
        </w:tc>
      </w:tr>
    </w:tbl>
    <w:p w:rsidR="00326118" w:rsidRDefault="00814979">
      <w:pPr>
        <w:spacing w:beforeLines="50" w:before="156" w:line="600" w:lineRule="exact"/>
        <w:ind w:firstLineChars="220" w:firstLine="707"/>
        <w:rPr>
          <w:rFonts w:ascii="Times New Roman" w:eastAsia="方正仿宋_GBK" w:hAnsi="Times New Roman" w:cs="Times New Roman"/>
          <w:b/>
          <w:bCs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/>
          <w:bCs/>
          <w:sz w:val="32"/>
          <w:szCs w:val="32"/>
        </w:rPr>
        <w:t>二、成交双方基本情况</w:t>
      </w:r>
    </w:p>
    <w:p w:rsidR="00326118" w:rsidRDefault="00814979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（一）出让人：</w:t>
      </w:r>
      <w:r w:rsidR="00871E2A" w:rsidRPr="00895ED8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重庆市规划和自然资源局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</w:p>
    <w:p w:rsidR="00326118" w:rsidRDefault="00814979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住所：</w:t>
      </w:r>
      <w:r w:rsidR="00871E2A" w:rsidRPr="00871E2A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重庆市渝北区龙山街道龙山大道</w:t>
      </w:r>
      <w:r w:rsidR="00871E2A" w:rsidRPr="00871E2A">
        <w:rPr>
          <w:rFonts w:ascii="Times New Roman" w:eastAsia="方正仿宋_GBK" w:hAnsi="Times New Roman" w:cs="Times New Roman"/>
          <w:sz w:val="32"/>
          <w:szCs w:val="32"/>
          <w:u w:val="single"/>
        </w:rPr>
        <w:t>339</w:t>
      </w:r>
      <w:r w:rsidR="00871E2A" w:rsidRPr="00871E2A">
        <w:rPr>
          <w:rFonts w:ascii="Times New Roman" w:eastAsia="方正仿宋_GBK" w:hAnsi="Times New Roman" w:cs="Times New Roman"/>
          <w:sz w:val="32"/>
          <w:szCs w:val="32"/>
          <w:u w:val="single"/>
        </w:rPr>
        <w:t>号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326118" w:rsidRDefault="00814979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（二）竞得人：</w:t>
      </w:r>
      <w:r>
        <w:rPr>
          <w:rFonts w:ascii="宋体" w:eastAsia="宋体" w:hAnsi="宋体" w:cs="宋体"/>
          <w:sz w:val="32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sz w:val="32"/>
        </w:rPr>
        <w:t>；</w:t>
      </w:r>
    </w:p>
    <w:p w:rsidR="00326118" w:rsidRDefault="00814979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住所：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                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326118" w:rsidRDefault="00814979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三、该宗探矿权出让收益成交价为人民币小写￥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元（大写：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万元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）。</w:t>
      </w:r>
    </w:p>
    <w:p w:rsidR="00326118" w:rsidRDefault="00814979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四、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竞得人应在取得成交确认书后的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>15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个工作日内，持成交确认书、合同签订申请书及其他相关资料向出让人申请签订《重庆市探矿权出让合同》。成交结果公示期满无异议的，竞得人应于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日（取得成交确认书后的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>30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个工作日内）与出让人完成合同签订。若逾期未申请或拒不完成合同签订的，则视为竞得人自动放弃竞得资格，出让人不予退还竞买保证金并有权另行出让该宗探矿权</w:t>
      </w:r>
    </w:p>
    <w:p w:rsidR="00326118" w:rsidRDefault="00814979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五、本成交确认书一式四份，双方各持两份，签字盖章后生效。</w:t>
      </w:r>
    </w:p>
    <w:p w:rsidR="00326118" w:rsidRDefault="00326118">
      <w:pPr>
        <w:snapToGrid w:val="0"/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326118" w:rsidRDefault="00814979">
      <w:pPr>
        <w:snapToGrid w:val="0"/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交易平台：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竞得人：</w:t>
      </w:r>
    </w:p>
    <w:p w:rsidR="00326118" w:rsidRDefault="00326118">
      <w:pPr>
        <w:snapToGrid w:val="0"/>
        <w:spacing w:line="600" w:lineRule="exact"/>
        <w:ind w:firstLineChars="499" w:firstLine="1597"/>
        <w:rPr>
          <w:rFonts w:ascii="Times New Roman" w:eastAsia="仿宋_GB2312" w:hAnsi="Times New Roman" w:cs="Times New Roman"/>
          <w:sz w:val="32"/>
          <w:szCs w:val="32"/>
        </w:rPr>
      </w:pPr>
    </w:p>
    <w:p w:rsidR="00326118" w:rsidRDefault="00814979">
      <w:pPr>
        <w:snapToGrid w:val="0"/>
        <w:spacing w:line="600" w:lineRule="exact"/>
        <w:ind w:firstLineChars="499" w:firstLine="1597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法定代表人（受托人）：</w:t>
      </w:r>
    </w:p>
    <w:p w:rsidR="00326118" w:rsidRDefault="00326118">
      <w:pPr>
        <w:snapToGrid w:val="0"/>
        <w:spacing w:line="600" w:lineRule="exact"/>
        <w:ind w:firstLineChars="499" w:firstLine="1597"/>
        <w:rPr>
          <w:rFonts w:ascii="Times New Roman" w:eastAsia="仿宋_GB2312" w:hAnsi="Times New Roman" w:cs="Times New Roman"/>
          <w:sz w:val="32"/>
          <w:szCs w:val="32"/>
        </w:rPr>
      </w:pPr>
    </w:p>
    <w:p w:rsidR="00326118" w:rsidRDefault="00814979">
      <w:pPr>
        <w:spacing w:line="600" w:lineRule="exact"/>
        <w:ind w:rightChars="600" w:right="1260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:rsidR="00326118" w:rsidRDefault="00326118"/>
    <w:sectPr w:rsidR="00326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F68" w:rsidRDefault="009E5F68" w:rsidP="00FE1BF1">
      <w:r>
        <w:separator/>
      </w:r>
    </w:p>
  </w:endnote>
  <w:endnote w:type="continuationSeparator" w:id="0">
    <w:p w:rsidR="009E5F68" w:rsidRDefault="009E5F68" w:rsidP="00FE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F68" w:rsidRDefault="009E5F68" w:rsidP="00FE1BF1">
      <w:r>
        <w:separator/>
      </w:r>
    </w:p>
  </w:footnote>
  <w:footnote w:type="continuationSeparator" w:id="0">
    <w:p w:rsidR="009E5F68" w:rsidRDefault="009E5F68" w:rsidP="00FE1B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Njc4NWM0NWVmMTMyOTI5Yzg0Y2E0NDE1MmVkYzAifQ=="/>
  </w:docVars>
  <w:rsids>
    <w:rsidRoot w:val="005842F2"/>
    <w:rsid w:val="00006332"/>
    <w:rsid w:val="00012632"/>
    <w:rsid w:val="0002355A"/>
    <w:rsid w:val="000A4734"/>
    <w:rsid w:val="000D5692"/>
    <w:rsid w:val="000E0B84"/>
    <w:rsid w:val="000E2120"/>
    <w:rsid w:val="000E4B06"/>
    <w:rsid w:val="000F7E83"/>
    <w:rsid w:val="00120D76"/>
    <w:rsid w:val="0013278C"/>
    <w:rsid w:val="001577C2"/>
    <w:rsid w:val="0016311A"/>
    <w:rsid w:val="001C594B"/>
    <w:rsid w:val="001C760F"/>
    <w:rsid w:val="001F0D4A"/>
    <w:rsid w:val="00226CD3"/>
    <w:rsid w:val="002772D8"/>
    <w:rsid w:val="00284DBE"/>
    <w:rsid w:val="002959C8"/>
    <w:rsid w:val="002A6DC1"/>
    <w:rsid w:val="002B50CE"/>
    <w:rsid w:val="002C2699"/>
    <w:rsid w:val="0030584E"/>
    <w:rsid w:val="00316A30"/>
    <w:rsid w:val="00326118"/>
    <w:rsid w:val="003958CB"/>
    <w:rsid w:val="003B5834"/>
    <w:rsid w:val="003E1992"/>
    <w:rsid w:val="00422465"/>
    <w:rsid w:val="00427D8E"/>
    <w:rsid w:val="00446D05"/>
    <w:rsid w:val="00481D66"/>
    <w:rsid w:val="00491E7C"/>
    <w:rsid w:val="004947DB"/>
    <w:rsid w:val="004B020E"/>
    <w:rsid w:val="004B698A"/>
    <w:rsid w:val="004C4D2D"/>
    <w:rsid w:val="004E704E"/>
    <w:rsid w:val="005842F2"/>
    <w:rsid w:val="005C193E"/>
    <w:rsid w:val="005D684A"/>
    <w:rsid w:val="00630EE8"/>
    <w:rsid w:val="0065780D"/>
    <w:rsid w:val="00657CC8"/>
    <w:rsid w:val="006B71BC"/>
    <w:rsid w:val="006C1C31"/>
    <w:rsid w:val="006F3D99"/>
    <w:rsid w:val="00726AA9"/>
    <w:rsid w:val="007407AD"/>
    <w:rsid w:val="0078698B"/>
    <w:rsid w:val="007935A0"/>
    <w:rsid w:val="008107BF"/>
    <w:rsid w:val="00814979"/>
    <w:rsid w:val="00817740"/>
    <w:rsid w:val="008621F6"/>
    <w:rsid w:val="00871E2A"/>
    <w:rsid w:val="00880D83"/>
    <w:rsid w:val="00884413"/>
    <w:rsid w:val="00895ED8"/>
    <w:rsid w:val="00896F51"/>
    <w:rsid w:val="008A2FD2"/>
    <w:rsid w:val="008C1317"/>
    <w:rsid w:val="008C3AAC"/>
    <w:rsid w:val="008E06A6"/>
    <w:rsid w:val="009071FE"/>
    <w:rsid w:val="0091367E"/>
    <w:rsid w:val="00937C0D"/>
    <w:rsid w:val="009416BF"/>
    <w:rsid w:val="00956C22"/>
    <w:rsid w:val="0095740F"/>
    <w:rsid w:val="009658B9"/>
    <w:rsid w:val="00996647"/>
    <w:rsid w:val="009B6741"/>
    <w:rsid w:val="009D5DFD"/>
    <w:rsid w:val="009E5F68"/>
    <w:rsid w:val="00A07A12"/>
    <w:rsid w:val="00A17385"/>
    <w:rsid w:val="00A37E50"/>
    <w:rsid w:val="00A770A2"/>
    <w:rsid w:val="00AD2881"/>
    <w:rsid w:val="00AE1059"/>
    <w:rsid w:val="00B24518"/>
    <w:rsid w:val="00B877DE"/>
    <w:rsid w:val="00B94A7F"/>
    <w:rsid w:val="00BB45B6"/>
    <w:rsid w:val="00BC76FA"/>
    <w:rsid w:val="00BD423A"/>
    <w:rsid w:val="00BF2C86"/>
    <w:rsid w:val="00BF6B1B"/>
    <w:rsid w:val="00C35549"/>
    <w:rsid w:val="00C47789"/>
    <w:rsid w:val="00C609C9"/>
    <w:rsid w:val="00C9012A"/>
    <w:rsid w:val="00D35E7D"/>
    <w:rsid w:val="00D84B57"/>
    <w:rsid w:val="00D95C33"/>
    <w:rsid w:val="00DF1445"/>
    <w:rsid w:val="00E0410C"/>
    <w:rsid w:val="00E04EA3"/>
    <w:rsid w:val="00E74CB9"/>
    <w:rsid w:val="00E85B8A"/>
    <w:rsid w:val="00EF1A4C"/>
    <w:rsid w:val="00F021A4"/>
    <w:rsid w:val="00F0464E"/>
    <w:rsid w:val="00F21D1F"/>
    <w:rsid w:val="00F615DA"/>
    <w:rsid w:val="00F64D29"/>
    <w:rsid w:val="00F73007"/>
    <w:rsid w:val="00F94D9F"/>
    <w:rsid w:val="00FB1CFB"/>
    <w:rsid w:val="00FE1BF1"/>
    <w:rsid w:val="3705201C"/>
    <w:rsid w:val="48B64B42"/>
    <w:rsid w:val="733C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77A919"/>
  <w15:docId w15:val="{76BA5327-5E76-4002-A3D5-2C56E70C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200</Words>
  <Characters>1142</Characters>
  <Application>Microsoft Office Word</Application>
  <DocSecurity>0</DocSecurity>
  <Lines>9</Lines>
  <Paragraphs>2</Paragraphs>
  <ScaleCrop>false</ScaleCrop>
  <Company>HP Inc.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国土资源</cp:lastModifiedBy>
  <cp:revision>100</cp:revision>
  <cp:lastPrinted>2023-04-03T06:20:00Z</cp:lastPrinted>
  <dcterms:created xsi:type="dcterms:W3CDTF">2023-02-15T02:11:00Z</dcterms:created>
  <dcterms:modified xsi:type="dcterms:W3CDTF">2023-10-24T03:27:00Z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3F82F2483C0D4EE68E76836AC82CF083</vt:lpwstr>
  </property>
</Properties>
</file>