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spacing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重庆市江北区铁山坪街道铜锣峡温泉采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JBGC202501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spacing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0.1万元（大写：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壹仟元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整）。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我方承诺以不低于公告起始价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的报价参与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>
      <w:pPr>
        <w:spacing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305A4"/>
    <w:rsid w:val="001464F4"/>
    <w:rsid w:val="001D6AB0"/>
    <w:rsid w:val="00225647"/>
    <w:rsid w:val="00236C49"/>
    <w:rsid w:val="00240ABC"/>
    <w:rsid w:val="00294E09"/>
    <w:rsid w:val="002A555B"/>
    <w:rsid w:val="002B0A11"/>
    <w:rsid w:val="002C7458"/>
    <w:rsid w:val="00330D22"/>
    <w:rsid w:val="0037450E"/>
    <w:rsid w:val="003D5B9A"/>
    <w:rsid w:val="0046235E"/>
    <w:rsid w:val="004735E2"/>
    <w:rsid w:val="004F5F2C"/>
    <w:rsid w:val="00505759"/>
    <w:rsid w:val="00524B00"/>
    <w:rsid w:val="00563C6E"/>
    <w:rsid w:val="005B0466"/>
    <w:rsid w:val="005C4CA9"/>
    <w:rsid w:val="006301E2"/>
    <w:rsid w:val="00666D72"/>
    <w:rsid w:val="006C34E2"/>
    <w:rsid w:val="006E59AB"/>
    <w:rsid w:val="006E5BFC"/>
    <w:rsid w:val="006F566D"/>
    <w:rsid w:val="00712520"/>
    <w:rsid w:val="00713CFB"/>
    <w:rsid w:val="00720AB5"/>
    <w:rsid w:val="00750670"/>
    <w:rsid w:val="00753468"/>
    <w:rsid w:val="00810F86"/>
    <w:rsid w:val="008714C5"/>
    <w:rsid w:val="00882CDB"/>
    <w:rsid w:val="008849F4"/>
    <w:rsid w:val="00981059"/>
    <w:rsid w:val="00985A00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1AE932D6"/>
    <w:rsid w:val="32DF3980"/>
    <w:rsid w:val="3E7C5B2D"/>
    <w:rsid w:val="43DD2A82"/>
    <w:rsid w:val="67AD0650"/>
    <w:rsid w:val="6A7857D6"/>
    <w:rsid w:val="77CC170C"/>
    <w:rsid w:val="7EAF1B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377</Words>
  <Characters>388</Characters>
  <Lines>2</Lines>
  <Paragraphs>1</Paragraphs>
  <ScaleCrop>false</ScaleCrop>
  <LinksUpToDate>false</LinksUpToDate>
  <CharactersWithSpaces>395</CharactersWithSpaces>
  <Application>WPS Office_10.8.0.5422_F1E327BC-269C-435d-A152-05C5408002CA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陈永飞</cp:lastModifiedBy>
  <cp:lastPrinted>2025-02-28T01:38:00Z</cp:lastPrinted>
  <dcterms:modified xsi:type="dcterms:W3CDTF">2025-10-20T01:37:24Z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  <property fmtid="{D5CDD505-2E9C-101B-9397-08002B2CF9AE}" pid="3" name="KSOTemplateDocerSaveRecord">
    <vt:lpwstr>eyJoZGlkIjoiMDBkNzVkNTQ2ZDBmNDgzNmVlYTU5MDkxZmUwYjcyYTIiLCJ1c2VySWQiOiIyODUwOTIyNjcifQ==</vt:lpwstr>
  </property>
  <property fmtid="{D5CDD505-2E9C-101B-9397-08002B2CF9AE}" pid="4" name="ICV">
    <vt:lpwstr>F31C746F1B9146578F94B9F9FA502D4D_12</vt:lpwstr>
  </property>
</Properties>
</file>