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520" w:lineRule="exact"/>
        <w:jc w:val="center"/>
        <w:rPr>
          <w:rFonts w:ascii="方正黑体_GBK" w:hAnsi="Times New Roman" w:eastAsia="方正黑体_GBK"/>
          <w:w w:val="105"/>
          <w:sz w:val="32"/>
          <w:szCs w:val="32"/>
        </w:rPr>
      </w:pPr>
      <w:r>
        <w:rPr>
          <w:rFonts w:hint="eastAsia" w:ascii="Times New Roman" w:hAnsi="Times New Roman" w:eastAsia="方正小标宋简体"/>
          <w:w w:val="105"/>
          <w:sz w:val="36"/>
        </w:rPr>
        <w:t>竞买申请书</w:t>
      </w:r>
    </w:p>
    <w:p>
      <w:pPr>
        <w:adjustRightInd w:val="0"/>
        <w:spacing w:line="520" w:lineRule="exact"/>
        <w:rPr>
          <w:rFonts w:ascii="Times New Roman" w:hAnsi="Times New Roman" w:eastAsia="方正仿宋_GBK"/>
          <w:w w:val="105"/>
          <w:sz w:val="28"/>
          <w:szCs w:val="28"/>
        </w:rPr>
      </w:pPr>
      <w:r>
        <w:rPr>
          <w:rFonts w:hint="eastAsia" w:ascii="Times New Roman" w:hAnsi="Times New Roman" w:eastAsia="方正仿宋_GBK"/>
          <w:w w:val="105"/>
          <w:sz w:val="28"/>
          <w:szCs w:val="28"/>
        </w:rPr>
        <w:t>重庆市公共资源交易中心：</w:t>
      </w:r>
    </w:p>
    <w:p>
      <w:pPr>
        <w:adjustRightInd w:val="0"/>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经认真阅读</w:t>
      </w:r>
      <w:r>
        <w:rPr>
          <w:rFonts w:hint="eastAsia" w:ascii="Times New Roman" w:hAnsi="Times New Roman" w:eastAsia="方正仿宋_GBK"/>
          <w:w w:val="105"/>
          <w:sz w:val="28"/>
          <w:szCs w:val="28"/>
          <w:u w:val="none"/>
        </w:rPr>
        <w:t>城口县葛城街道城区地热勘查</w:t>
      </w:r>
      <w:r>
        <w:rPr>
          <w:rFonts w:hint="eastAsia" w:ascii="Times New Roman" w:hAnsi="Times New Roman" w:eastAsia="方正仿宋_GBK"/>
          <w:w w:val="105"/>
          <w:sz w:val="28"/>
          <w:szCs w:val="28"/>
          <w:u w:val="none"/>
        </w:rPr>
        <w:t>探矿权（公告序号为</w:t>
      </w:r>
      <w:r>
        <w:rPr>
          <w:rFonts w:ascii="Times New Roman" w:hAnsi="Times New Roman" w:eastAsia="方正仿宋_GBK"/>
          <w:w w:val="105"/>
          <w:sz w:val="28"/>
          <w:szCs w:val="28"/>
          <w:u w:val="none"/>
        </w:rPr>
        <w:t>CKGT2025</w:t>
      </w:r>
      <w:r>
        <w:rPr>
          <w:rFonts w:hint="eastAsia" w:ascii="Times New Roman" w:hAnsi="Times New Roman" w:eastAsia="方正仿宋_GBK"/>
          <w:w w:val="105"/>
          <w:sz w:val="28"/>
          <w:szCs w:val="28"/>
          <w:u w:val="none"/>
          <w:lang w:val="en-US" w:eastAsia="zh-CN"/>
        </w:rPr>
        <w:t>01</w:t>
      </w:r>
      <w:r>
        <w:rPr>
          <w:rFonts w:hint="eastAsia" w:ascii="Times New Roman" w:hAnsi="Times New Roman" w:eastAsia="方正仿宋_GBK"/>
          <w:w w:val="105"/>
          <w:sz w:val="28"/>
          <w:szCs w:val="28"/>
          <w:u w:val="none"/>
        </w:rPr>
        <w:t>）的</w:t>
      </w:r>
      <w:r>
        <w:rPr>
          <w:rFonts w:hint="eastAsia" w:ascii="Times New Roman" w:hAnsi="Times New Roman" w:eastAsia="方正仿宋_GBK"/>
          <w:w w:val="105"/>
          <w:sz w:val="28"/>
          <w:szCs w:val="28"/>
        </w:rPr>
        <w:t>出让公告和出让文件，我单位已对该探矿权进行了现场踏勘，完全接受并愿意遵守探矿权出让公告和出让文件中的规定和要求，对所有文件内容均无异议。</w:t>
      </w:r>
    </w:p>
    <w:p>
      <w:pPr>
        <w:adjustRightInd w:val="0"/>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我方现正式申请参加在重庆市公共资源交易中心举行的该宗探矿权出让交易活动。</w:t>
      </w:r>
    </w:p>
    <w:p>
      <w:pPr>
        <w:spacing w:line="520" w:lineRule="exact"/>
        <w:ind w:firstLine="604" w:firstLineChars="200"/>
        <w:jc w:val="left"/>
        <w:rPr>
          <w:rFonts w:ascii="Times New Roman" w:hAnsi="Times New Roman" w:eastAsia="方正仿宋_GBK"/>
          <w:w w:val="105"/>
          <w:sz w:val="28"/>
          <w:szCs w:val="28"/>
        </w:rPr>
      </w:pPr>
      <w:r>
        <w:rPr>
          <w:rFonts w:hint="eastAsia" w:ascii="Times New Roman" w:hAnsi="Times New Roman" w:eastAsia="方正仿宋_GBK"/>
          <w:w w:val="108"/>
          <w:sz w:val="28"/>
          <w:szCs w:val="28"/>
        </w:rPr>
        <w:t>我方愿意按出让文件规定，交纳竞买保证金人民币￥</w:t>
      </w:r>
      <w:r>
        <w:rPr>
          <w:rFonts w:ascii="Times New Roman" w:hAnsi="Times New Roman" w:eastAsia="方正仿宋_GBK"/>
          <w:w w:val="105"/>
          <w:sz w:val="28"/>
          <w:szCs w:val="28"/>
          <w:u w:val="none"/>
        </w:rPr>
        <w:t xml:space="preserve">1.6351  </w:t>
      </w:r>
      <w:r>
        <w:rPr>
          <w:rFonts w:hint="eastAsia" w:ascii="Times New Roman" w:hAnsi="Times New Roman" w:eastAsia="方正仿宋_GBK"/>
          <w:w w:val="108"/>
          <w:sz w:val="28"/>
          <w:szCs w:val="28"/>
          <w:u w:val="none"/>
        </w:rPr>
        <w:t>万元（大写：</w:t>
      </w:r>
      <w:bookmarkStart w:id="0" w:name="_GoBack"/>
      <w:bookmarkEnd w:id="0"/>
      <w:r>
        <w:rPr>
          <w:rFonts w:hint="eastAsia" w:ascii="Times New Roman" w:hAnsi="Times New Roman" w:eastAsia="方正仿宋_GBK"/>
          <w:w w:val="105"/>
          <w:sz w:val="28"/>
          <w:szCs w:val="28"/>
          <w:u w:val="none"/>
        </w:rPr>
        <w:t>壹万陆仟叁佰伍拾壹元</w:t>
      </w:r>
      <w:r>
        <w:rPr>
          <w:rFonts w:hint="eastAsia" w:ascii="Times New Roman" w:hAnsi="Times New Roman" w:eastAsia="方正仿宋_GBK"/>
          <w:w w:val="108"/>
          <w:sz w:val="28"/>
          <w:szCs w:val="28"/>
          <w:u w:val="none"/>
        </w:rPr>
        <w:t>整）。我方承诺以不低于</w:t>
      </w:r>
      <w:r>
        <w:rPr>
          <w:rFonts w:hint="eastAsia" w:ascii="Times New Roman" w:hAnsi="Times New Roman" w:eastAsia="方正仿宋_GBK"/>
          <w:w w:val="108"/>
          <w:sz w:val="28"/>
          <w:szCs w:val="28"/>
        </w:rPr>
        <w:t>公</w:t>
      </w:r>
      <w:r>
        <w:rPr>
          <w:rFonts w:hint="eastAsia" w:ascii="Times New Roman" w:hAnsi="Times New Roman" w:eastAsia="方正仿宋_GBK"/>
          <w:w w:val="105"/>
          <w:sz w:val="28"/>
          <w:szCs w:val="28"/>
        </w:rPr>
        <w:t>告起始价的报价参与竞买，并保证报价一经报出绝不撤回。</w:t>
      </w:r>
    </w:p>
    <w:p>
      <w:pPr>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若能竞得该探矿权，我方保证按照该探矿权出让公告和出让文件的规定和要求履行全部义务。若我方在出让活动中，出现不能按期付款或者有其他违约行为的，我方愿意承担全部法律责任，并赔偿由此产生的损失。</w:t>
      </w:r>
    </w:p>
    <w:p>
      <w:pPr>
        <w:spacing w:line="520" w:lineRule="exact"/>
        <w:ind w:firstLine="588" w:firstLineChars="200"/>
        <w:rPr>
          <w:rFonts w:ascii="Times New Roman" w:hAnsi="Times New Roman" w:eastAsia="方正仿宋_GBK"/>
          <w:w w:val="105"/>
          <w:sz w:val="28"/>
          <w:szCs w:val="28"/>
        </w:rPr>
      </w:pPr>
      <w:r>
        <w:rPr>
          <w:rFonts w:hint="eastAsia" w:ascii="Times New Roman" w:hAnsi="Times New Roman" w:eastAsia="方正仿宋_GBK"/>
          <w:w w:val="105"/>
          <w:sz w:val="28"/>
          <w:szCs w:val="28"/>
        </w:rPr>
        <w:t>特此申请和承诺。</w:t>
      </w:r>
    </w:p>
    <w:p>
      <w:pPr>
        <w:spacing w:line="52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申请人：（加盖公章）</w:t>
      </w:r>
    </w:p>
    <w:p>
      <w:pPr>
        <w:spacing w:line="52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法定代表人（或授权委托代理人）签名：</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联系人：</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地址：</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邮政编码：</w:t>
      </w:r>
    </w:p>
    <w:p>
      <w:pPr>
        <w:spacing w:line="520" w:lineRule="exact"/>
        <w:ind w:firstLine="2793" w:firstLineChars="950"/>
        <w:rPr>
          <w:rFonts w:ascii="Times New Roman" w:hAnsi="Times New Roman" w:eastAsia="方正仿宋_GBK"/>
          <w:w w:val="105"/>
          <w:sz w:val="28"/>
          <w:szCs w:val="28"/>
          <w:u w:val="single"/>
        </w:rPr>
      </w:pPr>
      <w:r>
        <w:rPr>
          <w:rFonts w:hint="eastAsia" w:ascii="Times New Roman" w:hAnsi="Times New Roman" w:eastAsia="方正仿宋_GBK"/>
          <w:w w:val="105"/>
          <w:sz w:val="28"/>
          <w:szCs w:val="28"/>
        </w:rPr>
        <w:t>电话：</w:t>
      </w:r>
    </w:p>
    <w:p>
      <w:pPr>
        <w:spacing w:line="560" w:lineRule="exact"/>
        <w:ind w:firstLine="2793" w:firstLineChars="950"/>
        <w:rPr>
          <w:rFonts w:ascii="Times New Roman" w:hAnsi="Times New Roman" w:eastAsia="方正仿宋_GBK"/>
          <w:w w:val="105"/>
          <w:sz w:val="28"/>
          <w:szCs w:val="28"/>
        </w:rPr>
      </w:pPr>
      <w:r>
        <w:rPr>
          <w:rFonts w:hint="eastAsia" w:ascii="Times New Roman" w:hAnsi="Times New Roman" w:eastAsia="方正仿宋_GBK"/>
          <w:w w:val="105"/>
          <w:sz w:val="28"/>
          <w:szCs w:val="28"/>
        </w:rPr>
        <w:t>申请日期：</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年</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月</w:t>
      </w:r>
      <w:r>
        <w:rPr>
          <w:rFonts w:ascii="Times New Roman" w:hAnsi="Times New Roman" w:eastAsia="方正仿宋_GBK"/>
          <w:w w:val="105"/>
          <w:sz w:val="28"/>
          <w:szCs w:val="28"/>
          <w:u w:val="single"/>
        </w:rPr>
        <w:t xml:space="preserve">    </w:t>
      </w:r>
      <w:r>
        <w:rPr>
          <w:rFonts w:hint="eastAsia" w:ascii="Times New Roman" w:hAnsi="Times New Roman" w:eastAsia="方正仿宋_GBK"/>
          <w:w w:val="105"/>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
    <w:altName w:val="Times New Roman"/>
    <w:panose1 w:val="00000000000000000000"/>
    <w:charset w:val="00"/>
    <w:family w:val="auto"/>
    <w:pitch w:val="default"/>
    <w:sig w:usb0="00000000"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B94"/>
    <w:rsid w:val="000C5B25"/>
    <w:rsid w:val="001464F4"/>
    <w:rsid w:val="00240ABC"/>
    <w:rsid w:val="002B0A11"/>
    <w:rsid w:val="0037450E"/>
    <w:rsid w:val="00383EB4"/>
    <w:rsid w:val="003D5B9A"/>
    <w:rsid w:val="003E5487"/>
    <w:rsid w:val="003F0B95"/>
    <w:rsid w:val="003F0F4B"/>
    <w:rsid w:val="004735E2"/>
    <w:rsid w:val="00505759"/>
    <w:rsid w:val="0054312D"/>
    <w:rsid w:val="005C4CA9"/>
    <w:rsid w:val="005F7ADA"/>
    <w:rsid w:val="006301E2"/>
    <w:rsid w:val="00632E71"/>
    <w:rsid w:val="00666D72"/>
    <w:rsid w:val="00692B2D"/>
    <w:rsid w:val="006C34E2"/>
    <w:rsid w:val="006E5BFC"/>
    <w:rsid w:val="00703FC4"/>
    <w:rsid w:val="00713CFB"/>
    <w:rsid w:val="00750670"/>
    <w:rsid w:val="00753468"/>
    <w:rsid w:val="007711C5"/>
    <w:rsid w:val="00841B53"/>
    <w:rsid w:val="008714C5"/>
    <w:rsid w:val="008F5EA7"/>
    <w:rsid w:val="00981059"/>
    <w:rsid w:val="00981650"/>
    <w:rsid w:val="009B2CBE"/>
    <w:rsid w:val="00AF497A"/>
    <w:rsid w:val="00B51692"/>
    <w:rsid w:val="00BB269E"/>
    <w:rsid w:val="00BD35E3"/>
    <w:rsid w:val="00C84D9C"/>
    <w:rsid w:val="00C879E2"/>
    <w:rsid w:val="00CD4DE7"/>
    <w:rsid w:val="00CF46E1"/>
    <w:rsid w:val="00D04263"/>
    <w:rsid w:val="00D314C6"/>
    <w:rsid w:val="00D41FFB"/>
    <w:rsid w:val="00DE4F3F"/>
    <w:rsid w:val="00E03369"/>
    <w:rsid w:val="00E34569"/>
    <w:rsid w:val="00EA46FD"/>
    <w:rsid w:val="00F737F5"/>
    <w:rsid w:val="00F96ABE"/>
    <w:rsid w:val="00FA5B94"/>
    <w:rsid w:val="075F44AF"/>
    <w:rsid w:val="16FE226D"/>
    <w:rsid w:val="2BB77BFE"/>
    <w:rsid w:val="31642704"/>
    <w:rsid w:val="36A62125"/>
    <w:rsid w:val="3B3627AC"/>
    <w:rsid w:val="427C55D1"/>
    <w:rsid w:val="5B3A402D"/>
    <w:rsid w:val="D79E202A"/>
    <w:rsid w:val="EFF6504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 w:hAns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6"/>
    <w:link w:val="2"/>
    <w:semiHidden/>
    <w:locked/>
    <w:uiPriority w:val="99"/>
    <w:rPr>
      <w:rFonts w:cs="Times New Roman"/>
      <w:kern w:val="2"/>
      <w:sz w:val="18"/>
      <w:szCs w:val="18"/>
    </w:rPr>
  </w:style>
  <w:style w:type="character" w:customStyle="1" w:styleId="8">
    <w:name w:val="Footer Char"/>
    <w:basedOn w:val="6"/>
    <w:link w:val="3"/>
    <w:qFormat/>
    <w:locked/>
    <w:uiPriority w:val="99"/>
    <w:rPr>
      <w:rFonts w:cs="Times New Roman"/>
      <w:sz w:val="18"/>
      <w:szCs w:val="18"/>
    </w:rPr>
  </w:style>
  <w:style w:type="character" w:customStyle="1" w:styleId="9">
    <w:name w:val="Header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HP Inc.</Company>
  <Pages>1</Pages>
  <Words>63</Words>
  <Characters>363</Characters>
  <Lines>0</Lines>
  <Paragraphs>0</Paragraphs>
  <TotalTime>4</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2023-02-14T18:32:00Z</dcterms:created>
  <dc:creator>国土资源</dc:creator>
  <cp:lastModifiedBy>潘世青</cp:lastModifiedBy>
  <cp:lastPrinted>2025-02-28T17:40:00Z</cp:lastPrinted>
  <dcterms:modified xsi:type="dcterms:W3CDTF">2025-11-06T09:59:46Z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33786FB9684272491DDC0A693D2B8FD3</vt:lpwstr>
  </property>
  <property fmtid="{D5CDD505-2E9C-101B-9397-08002B2CF9AE}" pid="4" name="KSOTemplateDocerSaveRecord">
    <vt:lpwstr>eyJoZGlkIjoiOWVlYTVlNGYzNTE4YTkwNTc5Yjg5MDMwOTM5OGJmMGQiLCJ1c2VySWQiOiI2MTA2NTY0NTEifQ==</vt:lpwstr>
  </property>
</Properties>
</file>