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580" w:lineRule="exact"/>
        <w:jc w:val="center"/>
        <w:rPr>
          <w:rFonts w:ascii="Times New Roman" w:hAnsi="Times New Roman" w:eastAsia="方正小标宋简体" w:cs="Times New Roman"/>
          <w:w w:val="105"/>
          <w:sz w:val="36"/>
        </w:rPr>
      </w:pPr>
      <w:r>
        <w:rPr>
          <w:rFonts w:ascii="Times New Roman" w:hAnsi="Times New Roman" w:eastAsia="方正小标宋简体" w:cs="Times New Roman"/>
          <w:w w:val="105"/>
          <w:sz w:val="36"/>
        </w:rPr>
        <w:t>竞买申请书</w:t>
      </w:r>
    </w:p>
    <w:p>
      <w:pPr>
        <w:adjustRightInd w:val="0"/>
        <w:spacing w:before="312" w:beforeLines="100" w:after="312" w:afterLines="100" w:line="580" w:lineRule="exact"/>
        <w:rPr>
          <w:rFonts w:ascii="Times New Roman" w:hAnsi="Times New Roman" w:eastAsia="方正楷体_GBK" w:cs="Times New Roman"/>
          <w:w w:val="105"/>
          <w:sz w:val="36"/>
        </w:rPr>
      </w:pPr>
      <w:r>
        <w:rPr>
          <w:rFonts w:hint="eastAsia" w:ascii="Times New Roman" w:hAnsi="Times New Roman" w:eastAsia="方正楷体_GBK" w:cs="Times New Roman"/>
          <w:w w:val="105"/>
          <w:sz w:val="32"/>
          <w:lang w:eastAsia="zh-CN"/>
        </w:rPr>
        <w:t>垫江县公共</w:t>
      </w:r>
      <w:r>
        <w:rPr>
          <w:rFonts w:ascii="Times New Roman" w:hAnsi="Times New Roman" w:eastAsia="方正楷体_GBK" w:cs="Times New Roman"/>
          <w:w w:val="105"/>
          <w:sz w:val="32"/>
        </w:rPr>
        <w:t>资源交易中心</w:t>
      </w:r>
      <w:r>
        <w:rPr>
          <w:rFonts w:ascii="Times New Roman" w:hAnsi="Times New Roman" w:eastAsia="方正楷体_GBK" w:cs="Times New Roman"/>
          <w:b/>
          <w:w w:val="105"/>
          <w:sz w:val="28"/>
        </w:rPr>
        <w:t>：</w:t>
      </w:r>
    </w:p>
    <w:p>
      <w:pPr>
        <w:adjustRightInd w:val="0"/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经认真阅读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采矿权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（公告序号为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）的竞买须知，我方完全接受并愿意遵守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none"/>
          <w:lang w:eastAsia="zh-CN"/>
        </w:rPr>
        <w:t>采矿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权竞买须知中的规定和要求，对所有须知内容均无异议。</w:t>
      </w:r>
    </w:p>
    <w:p>
      <w:pPr>
        <w:adjustRightInd w:val="0"/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我方现正式申请参加在</w:t>
      </w:r>
      <w:r>
        <w:rPr>
          <w:rFonts w:hint="eastAsia" w:ascii="Times New Roman" w:hAnsi="Times New Roman" w:eastAsia="方正楷体_GBK" w:cs="Times New Roman"/>
          <w:w w:val="105"/>
          <w:sz w:val="32"/>
          <w:lang w:eastAsia="zh-CN"/>
        </w:rPr>
        <w:t>垫江县公共</w:t>
      </w:r>
      <w:r>
        <w:rPr>
          <w:rFonts w:ascii="Times New Roman" w:hAnsi="Times New Roman" w:eastAsia="方正楷体_GBK" w:cs="Times New Roman"/>
          <w:w w:val="105"/>
          <w:sz w:val="32"/>
        </w:rPr>
        <w:t>资源交易分</w:t>
      </w:r>
      <w:r>
        <w:rPr>
          <w:rFonts w:ascii="Times New Roman" w:hAnsi="Times New Roman" w:eastAsia="方正仿宋_GBK" w:cs="Times New Roman"/>
          <w:w w:val="105"/>
          <w:sz w:val="32"/>
        </w:rPr>
        <w:t>中心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举行的该宗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采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矿权出让交易活动。</w:t>
      </w:r>
    </w:p>
    <w:p>
      <w:pPr>
        <w:spacing w:line="600" w:lineRule="exact"/>
        <w:ind w:firstLine="604" w:firstLineChars="200"/>
        <w:jc w:val="left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8"/>
          <w:sz w:val="28"/>
          <w:szCs w:val="28"/>
        </w:rPr>
        <w:t>我方愿意按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竞买须知</w:t>
      </w:r>
      <w:r>
        <w:rPr>
          <w:rFonts w:ascii="Times New Roman" w:hAnsi="Times New Roman" w:eastAsia="方正仿宋_GBK" w:cs="Times New Roman"/>
          <w:w w:val="108"/>
          <w:sz w:val="28"/>
          <w:szCs w:val="28"/>
        </w:rPr>
        <w:t>规定，交纳竞买保证金人民币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￥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（大写：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）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。我方承诺以不低于公告起始价的报价参与竞买，并保证报价一经报出绝不撤回。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若能竞得该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采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矿权，我方保证按照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single"/>
          <w:lang w:eastAsia="zh-CN"/>
        </w:rPr>
        <w:t>采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矿权竞买须知的规定和要求履行全部义务。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特此申请和承诺。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申 请 人：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（加盖公章）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法定代表人（或授权委托代理人）签名：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联 系 人：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地    址：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邮政编码：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电    话：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sectPr>
          <w:pgSz w:w="11906" w:h="16838"/>
          <w:pgMar w:top="1701" w:right="1474" w:bottom="1701" w:left="1474" w:header="851" w:footer="992" w:gutter="0"/>
          <w:cols w:space="720" w:num="1"/>
          <w:docGrid w:type="lines" w:linePitch="312" w:charSpace="0"/>
        </w:sect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申请日期：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年    月    日</w:t>
      </w:r>
    </w:p>
    <w:p>
      <w:bookmarkStart w:id="0" w:name="_GoBack"/>
      <w:bookmarkEnd w:id="0"/>
    </w:p>
    <w:sectPr>
      <w:pgSz w:w="11906" w:h="16838"/>
      <w:pgMar w:top="1587" w:right="1474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F446E"/>
    <w:rsid w:val="05097841"/>
    <w:rsid w:val="06A61C55"/>
    <w:rsid w:val="0AB76978"/>
    <w:rsid w:val="1E1B37D4"/>
    <w:rsid w:val="25A969E4"/>
    <w:rsid w:val="3DA40B9C"/>
    <w:rsid w:val="409959EC"/>
    <w:rsid w:val="43921D24"/>
    <w:rsid w:val="572C4DEE"/>
    <w:rsid w:val="5B2A0340"/>
    <w:rsid w:val="5F5E4351"/>
    <w:rsid w:val="61342AB0"/>
    <w:rsid w:val="71E43C02"/>
    <w:rsid w:val="76E324CE"/>
    <w:rsid w:val="78DC54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link w:val="5"/>
    <w:semiHidden/>
    <w:qFormat/>
    <w:uiPriority w:val="0"/>
    <w:rPr>
      <w:rFonts w:ascii="Verdana" w:hAnsi="Verdana" w:eastAsia="仿宋_GB2312" w:cs="Verdana"/>
      <w:color w:val="000000"/>
      <w:kern w:val="0"/>
      <w:sz w:val="24"/>
      <w:szCs w:val="21"/>
      <w:lang w:eastAsia="en-US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_Style 2"/>
    <w:basedOn w:val="1"/>
    <w:link w:val="4"/>
    <w:qFormat/>
    <w:uiPriority w:val="0"/>
    <w:pPr>
      <w:widowControl/>
      <w:spacing w:after="160" w:afterLines="0" w:line="240" w:lineRule="exact"/>
      <w:jc w:val="left"/>
    </w:pPr>
    <w:rPr>
      <w:rFonts w:ascii="Verdana" w:hAnsi="Verdana" w:eastAsia="仿宋_GB2312" w:cs="Verdana"/>
      <w:color w:val="000000"/>
      <w:kern w:val="0"/>
      <w:sz w:val="24"/>
      <w:szCs w:val="21"/>
      <w:lang w:eastAsia="en-US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page number"/>
    <w:basedOn w:val="4"/>
    <w:qFormat/>
    <w:uiPriority w:val="0"/>
  </w:style>
  <w:style w:type="paragraph" w:customStyle="1" w:styleId="8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rFonts w:eastAsia="仿宋_GB2312"/>
      <w:sz w:val="24"/>
    </w:rPr>
  </w:style>
  <w:style w:type="paragraph" w:customStyle="1" w:styleId="9">
    <w:name w:val="标准样式"/>
    <w:qFormat/>
    <w:uiPriority w:val="0"/>
    <w:pPr>
      <w:widowControl w:val="0"/>
      <w:spacing w:line="60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不存在</cp:lastModifiedBy>
  <dcterms:modified xsi:type="dcterms:W3CDTF">2020-06-24T01:28:46Z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