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※※※※※※※</w:t>
      </w:r>
      <w:r>
        <w:rPr>
          <w:rFonts w:hint="eastAsia" w:ascii="宋体" w:hAnsi="宋体" w:cs="宋体"/>
          <w:sz w:val="36"/>
          <w:szCs w:val="36"/>
          <w:lang w:eastAsia="zh-CN"/>
        </w:rPr>
        <w:t>采</w:t>
      </w:r>
      <w:r>
        <w:rPr>
          <w:rFonts w:ascii="Times New Roman" w:hAnsi="Times New Roman" w:eastAsia="方正小标宋_GBK" w:cs="Times New Roman"/>
          <w:sz w:val="36"/>
          <w:szCs w:val="36"/>
        </w:rPr>
        <w:t>矿权</w:t>
      </w:r>
    </w:p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竞买承诺书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</w:rPr>
      </w:pPr>
    </w:p>
    <w:p>
      <w:pPr>
        <w:spacing w:line="600" w:lineRule="exact"/>
        <w:rPr>
          <w:rFonts w:hint="eastAsia" w:ascii="黑体" w:hAnsi="黑体" w:eastAsia="黑体" w:cs="黑体"/>
          <w:w w:val="108"/>
          <w:sz w:val="30"/>
          <w:szCs w:val="30"/>
        </w:rPr>
      </w:pPr>
      <w:r>
        <w:rPr>
          <w:rFonts w:hint="eastAsia" w:ascii="黑体" w:hAnsi="黑体" w:eastAsia="黑体" w:cs="黑体"/>
          <w:w w:val="108"/>
          <w:sz w:val="30"/>
          <w:szCs w:val="30"/>
          <w:lang w:eastAsia="zh-CN"/>
        </w:rPr>
        <w:t>垫江县</w:t>
      </w:r>
      <w:r>
        <w:rPr>
          <w:rFonts w:hint="eastAsia" w:ascii="黑体" w:hAnsi="黑体" w:eastAsia="黑体" w:cs="黑体"/>
          <w:w w:val="108"/>
          <w:sz w:val="30"/>
          <w:szCs w:val="30"/>
        </w:rPr>
        <w:t>规划和自然资源局：</w:t>
      </w:r>
    </w:p>
    <w:p>
      <w:pPr>
        <w:snapToGrid w:val="0"/>
        <w:spacing w:line="600" w:lineRule="exact"/>
        <w:ind w:firstLine="729" w:firstLineChars="225"/>
        <w:rPr>
          <w:rFonts w:hint="eastAsia" w:ascii="黑体" w:hAnsi="黑体" w:eastAsia="黑体" w:cs="黑体"/>
          <w:w w:val="108"/>
          <w:sz w:val="30"/>
          <w:szCs w:val="30"/>
        </w:rPr>
      </w:pPr>
      <w:r>
        <w:rPr>
          <w:rFonts w:hint="eastAsia" w:ascii="黑体" w:hAnsi="黑体" w:eastAsia="黑体" w:cs="黑体"/>
          <w:w w:val="108"/>
          <w:sz w:val="30"/>
          <w:szCs w:val="30"/>
        </w:rPr>
        <w:t>经认真详细阅读《重庆市</w:t>
      </w:r>
      <w:r>
        <w:rPr>
          <w:rFonts w:hint="eastAsia" w:ascii="黑体" w:hAnsi="黑体" w:eastAsia="黑体" w:cs="黑体"/>
          <w:w w:val="108"/>
          <w:sz w:val="30"/>
          <w:szCs w:val="30"/>
          <w:lang w:eastAsia="zh-CN"/>
        </w:rPr>
        <w:t>垫江县</w:t>
      </w:r>
      <w:r>
        <w:rPr>
          <w:rFonts w:hint="eastAsia" w:ascii="黑体" w:hAnsi="黑体" w:eastAsia="黑体" w:cs="黑体"/>
          <w:w w:val="108"/>
          <w:sz w:val="30"/>
          <w:szCs w:val="30"/>
        </w:rPr>
        <w:t>采矿权公开出让公告</w:t>
      </w:r>
      <w:r>
        <w:rPr>
          <w:rFonts w:hint="eastAsia" w:ascii="黑体" w:hAnsi="黑体" w:eastAsia="黑体" w:cs="黑体"/>
          <w:w w:val="108"/>
          <w:sz w:val="30"/>
          <w:szCs w:val="30"/>
          <w:lang w:val="en-US" w:eastAsia="zh-CN"/>
        </w:rPr>
        <w:t>***号</w:t>
      </w:r>
      <w:r>
        <w:rPr>
          <w:rFonts w:hint="eastAsia" w:ascii="黑体" w:hAnsi="黑体" w:eastAsia="黑体" w:cs="黑体"/>
          <w:w w:val="108"/>
          <w:sz w:val="30"/>
          <w:szCs w:val="30"/>
        </w:rPr>
        <w:t>》及《</w:t>
      </w:r>
      <w:r>
        <w:rPr>
          <w:rFonts w:hint="eastAsia" w:ascii="黑体" w:hAnsi="黑体" w:eastAsia="黑体" w:cs="黑体"/>
          <w:w w:val="108"/>
          <w:sz w:val="30"/>
          <w:szCs w:val="30"/>
          <w:lang w:val="en-US" w:eastAsia="zh-CN"/>
        </w:rPr>
        <w:t>*********</w:t>
      </w:r>
      <w:r>
        <w:rPr>
          <w:rFonts w:hint="eastAsia" w:ascii="黑体" w:hAnsi="黑体" w:eastAsia="黑体" w:cs="黑体"/>
          <w:w w:val="108"/>
          <w:sz w:val="30"/>
          <w:szCs w:val="30"/>
        </w:rPr>
        <w:t>矿采矿权竞买须知</w:t>
      </w:r>
      <w:r>
        <w:rPr>
          <w:rFonts w:hint="eastAsia" w:ascii="黑体" w:hAnsi="黑体" w:eastAsia="黑体" w:cs="黑体"/>
          <w:w w:val="105"/>
          <w:sz w:val="30"/>
          <w:szCs w:val="30"/>
        </w:rPr>
        <w:t>（公告序号为</w:t>
      </w:r>
      <w:r>
        <w:rPr>
          <w:rFonts w:hint="eastAsia" w:ascii="黑体" w:hAnsi="黑体" w:eastAsia="黑体" w:cs="黑体"/>
          <w:w w:val="105"/>
          <w:sz w:val="30"/>
          <w:szCs w:val="30"/>
          <w:u w:val="single"/>
        </w:rPr>
        <w:t xml:space="preserve">         </w:t>
      </w:r>
      <w:r>
        <w:rPr>
          <w:rFonts w:hint="eastAsia" w:ascii="黑体" w:hAnsi="黑体" w:eastAsia="黑体" w:cs="黑体"/>
          <w:w w:val="105"/>
          <w:sz w:val="30"/>
          <w:szCs w:val="30"/>
        </w:rPr>
        <w:t>）</w:t>
      </w:r>
      <w:r>
        <w:rPr>
          <w:rFonts w:hint="eastAsia" w:ascii="黑体" w:hAnsi="黑体" w:eastAsia="黑体" w:cs="黑体"/>
          <w:w w:val="108"/>
          <w:sz w:val="30"/>
          <w:szCs w:val="30"/>
        </w:rPr>
        <w:t>》，我单位已对该宗采矿权的地质勘查情况有了充分了解，并完全认可勘查成果，但由于矿产资源的隐蔽性和地质勘查工作的固有特点，该宗采矿权</w:t>
      </w:r>
      <w:r>
        <w:rPr>
          <w:rFonts w:hint="eastAsia" w:ascii="黑体" w:hAnsi="黑体" w:eastAsia="黑体" w:cs="黑体"/>
          <w:w w:val="108"/>
          <w:sz w:val="30"/>
          <w:szCs w:val="30"/>
          <w:lang w:eastAsia="zh-CN"/>
        </w:rPr>
        <w:t>与</w:t>
      </w:r>
      <w:r>
        <w:rPr>
          <w:rFonts w:hint="eastAsia" w:ascii="黑体" w:hAnsi="黑体" w:eastAsia="黑体" w:cs="黑体"/>
          <w:sz w:val="30"/>
          <w:szCs w:val="30"/>
        </w:rPr>
        <w:t>竞买须知所表述的有关矿产资源情况（矿层厚度、矿石质量、储量等）与实际开采有</w:t>
      </w:r>
      <w:r>
        <w:rPr>
          <w:rFonts w:hint="eastAsia" w:ascii="黑体" w:hAnsi="黑体" w:eastAsia="黑体" w:cs="黑体"/>
          <w:w w:val="108"/>
          <w:sz w:val="30"/>
          <w:szCs w:val="30"/>
        </w:rPr>
        <w:t>可能不一致，我单位完全了解此种风险，并自愿承担一切风险。我单位自愿申请参加该采矿权公开出让的竞买，自愿遵守并履行该出让文件的各项规定和要求。</w:t>
      </w:r>
    </w:p>
    <w:p>
      <w:pPr>
        <w:spacing w:line="6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竞买申请人：                        法定代表人：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（签字或公章）                       （签字）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授权代理人：（签字）                 联系电话：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line="600" w:lineRule="exact"/>
        <w:ind w:firstLine="5411" w:firstLineChars="1691"/>
        <w:rPr>
          <w:rFonts w:ascii="Times New Roman" w:hAnsi="Times New Roman" w:eastAsia="方正仿宋_GBK" w:cs="Times New Roman"/>
        </w:rPr>
        <w:sectPr>
          <w:pgSz w:w="11906" w:h="16838"/>
          <w:pgMar w:top="1701" w:right="1474" w:bottom="1701" w:left="1474" w:header="851" w:footer="992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方正仿宋_GBK" w:cs="Times New Roman"/>
          <w:sz w:val="32"/>
        </w:rPr>
        <w:t>年   月   日</w:t>
      </w:r>
    </w:p>
    <w:p>
      <w:bookmarkStart w:id="0" w:name="_GoBack"/>
      <w:bookmarkEnd w:id="0"/>
    </w:p>
    <w:sectPr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F446E"/>
    <w:rsid w:val="05097841"/>
    <w:rsid w:val="06A61C55"/>
    <w:rsid w:val="0AB76978"/>
    <w:rsid w:val="11E0506C"/>
    <w:rsid w:val="1E1B37D4"/>
    <w:rsid w:val="25A969E4"/>
    <w:rsid w:val="3DA40B9C"/>
    <w:rsid w:val="409959EC"/>
    <w:rsid w:val="43921D24"/>
    <w:rsid w:val="5B2A0340"/>
    <w:rsid w:val="5F5E4351"/>
    <w:rsid w:val="61342AB0"/>
    <w:rsid w:val="699A610E"/>
    <w:rsid w:val="71E43C02"/>
    <w:rsid w:val="76E324CE"/>
    <w:rsid w:val="78DC54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link w:val="5"/>
    <w:semiHidden/>
    <w:qFormat/>
    <w:uiPriority w:val="0"/>
    <w:rPr>
      <w:rFonts w:ascii="Verdana" w:hAnsi="Verdana" w:eastAsia="仿宋_GB2312" w:cs="Verdana"/>
      <w:color w:val="000000"/>
      <w:kern w:val="0"/>
      <w:sz w:val="24"/>
      <w:szCs w:val="21"/>
      <w:lang w:eastAsia="en-US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_Style 2"/>
    <w:basedOn w:val="1"/>
    <w:link w:val="4"/>
    <w:qFormat/>
    <w:uiPriority w:val="0"/>
    <w:pPr>
      <w:widowControl/>
      <w:spacing w:after="160" w:afterLines="0" w:line="240" w:lineRule="exact"/>
      <w:jc w:val="left"/>
    </w:pPr>
    <w:rPr>
      <w:rFonts w:ascii="Verdana" w:hAnsi="Verdana" w:eastAsia="仿宋_GB2312" w:cs="Verdana"/>
      <w:color w:val="000000"/>
      <w:kern w:val="0"/>
      <w:sz w:val="24"/>
      <w:szCs w:val="21"/>
      <w:lang w:eastAsia="en-US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4"/>
    <w:qFormat/>
    <w:uiPriority w:val="0"/>
  </w:style>
  <w:style w:type="paragraph" w:customStyle="1" w:styleId="8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eastAsia="仿宋_GB2312"/>
      <w:sz w:val="24"/>
    </w:rPr>
  </w:style>
  <w:style w:type="paragraph" w:customStyle="1" w:styleId="9">
    <w:name w:val="标准样式"/>
    <w:qFormat/>
    <w:uiPriority w:val="0"/>
    <w:pPr>
      <w:widowControl w:val="0"/>
      <w:spacing w:line="60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不存在</cp:lastModifiedBy>
  <dcterms:modified xsi:type="dcterms:W3CDTF">2020-06-24T01:33:31Z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