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渝矿采出字〔2021〕（巫溪）2号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highlight w:val="none"/>
        </w:rPr>
        <w:t>2021年10月</w:t>
      </w:r>
      <w:r>
        <w:rPr>
          <w:rFonts w:hint="eastAsia" w:asciiTheme="minorEastAsia" w:hAnsiTheme="minorEastAsia"/>
          <w:sz w:val="24"/>
          <w:highlight w:val="none"/>
          <w:lang w:val="en-US" w:eastAsia="zh-CN"/>
        </w:rPr>
        <w:t>14</w:t>
      </w:r>
      <w:r>
        <w:rPr>
          <w:rFonts w:hint="eastAsia" w:asciiTheme="minorEastAsia" w:hAnsiTheme="minorEastAsia"/>
          <w:sz w:val="24"/>
          <w:highlight w:val="none"/>
        </w:rPr>
        <w:t>日</w:t>
      </w:r>
      <w:r>
        <w:rPr>
          <w:rFonts w:hint="eastAsia" w:asciiTheme="minorEastAsia" w:hAnsiTheme="minorEastAsia"/>
          <w:sz w:val="24"/>
          <w:highlight w:val="none"/>
          <w:lang w:val="en-US" w:eastAsia="zh-CN"/>
        </w:rPr>
        <w:t>15</w:t>
      </w:r>
      <w:r>
        <w:rPr>
          <w:rFonts w:hint="eastAsia" w:asciiTheme="minorEastAsia" w:hAnsiTheme="minorEastAsia"/>
          <w:sz w:val="24"/>
          <w:highlight w:val="none"/>
        </w:rPr>
        <w:t>时</w:t>
      </w:r>
      <w:r>
        <w:rPr>
          <w:rFonts w:asciiTheme="minorEastAsia" w:hAnsiTheme="minorEastAsia"/>
          <w:sz w:val="24"/>
          <w:highlight w:val="none"/>
        </w:rPr>
        <w:t>-</w:t>
      </w:r>
      <w:r>
        <w:rPr>
          <w:rFonts w:hint="eastAsia" w:asciiTheme="minorEastAsia" w:hAnsiTheme="minorEastAsia"/>
          <w:sz w:val="24"/>
          <w:highlight w:val="none"/>
        </w:rPr>
        <w:t>2021年11月1</w:t>
      </w:r>
      <w:r>
        <w:rPr>
          <w:rFonts w:hint="eastAsia" w:asciiTheme="minorEastAsia" w:hAnsiTheme="minorEastAsia"/>
          <w:sz w:val="24"/>
          <w:highlight w:val="none"/>
          <w:lang w:val="en-US" w:eastAsia="zh-CN"/>
        </w:rPr>
        <w:t>2</w:t>
      </w:r>
      <w:r>
        <w:rPr>
          <w:rFonts w:hint="eastAsia" w:asciiTheme="minorEastAsia" w:hAnsiTheme="minorEastAsia"/>
          <w:sz w:val="24"/>
          <w:highlight w:val="none"/>
        </w:rPr>
        <w:t>日</w:t>
      </w:r>
      <w:r>
        <w:rPr>
          <w:rFonts w:hint="eastAsia" w:asciiTheme="minorEastAsia" w:hAnsiTheme="minorEastAsia"/>
          <w:sz w:val="24"/>
          <w:highlight w:val="none"/>
          <w:lang w:val="en-US" w:eastAsia="zh-CN"/>
        </w:rPr>
        <w:t>15</w:t>
      </w:r>
      <w:r>
        <w:rPr>
          <w:rFonts w:hint="eastAsia" w:asciiTheme="minorEastAsia" w:hAnsiTheme="minorEastAsia"/>
          <w:sz w:val="24"/>
          <w:highlight w:val="none"/>
        </w:rPr>
        <w:t>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巫溪县公共资源交易服务中心</w:t>
      </w:r>
      <w:r>
        <w:rPr>
          <w:rFonts w:asciiTheme="minorEastAsia" w:hAnsiTheme="minorEastAsia"/>
          <w:sz w:val="24"/>
        </w:rPr>
        <w:t>索取相关资料并进行报名。地址：</w:t>
      </w:r>
      <w:r>
        <w:rPr>
          <w:rFonts w:hint="eastAsia" w:asciiTheme="minorEastAsia" w:hAnsiTheme="minorEastAsia"/>
          <w:sz w:val="24"/>
        </w:rPr>
        <w:t>巫溪县春申大道200号</w:t>
      </w:r>
      <w:r>
        <w:rPr>
          <w:rFonts w:asciiTheme="minorEastAsia" w:hAnsiTheme="minorEastAsia"/>
          <w:sz w:val="24"/>
        </w:rPr>
        <w:t>，联系电话：</w:t>
      </w:r>
      <w:r>
        <w:rPr>
          <w:rFonts w:hint="eastAsia" w:asciiTheme="minorEastAsia" w:hAnsiTheme="minorEastAsia"/>
          <w:sz w:val="24"/>
        </w:rPr>
        <w:t>023-51331562、023-51885018</w:t>
      </w:r>
      <w:r>
        <w:rPr>
          <w:rFonts w:asciiTheme="minorEastAsia" w:hAnsiTheme="minorEastAsia"/>
          <w:sz w:val="24"/>
        </w:rPr>
        <w:t>，联系人：</w:t>
      </w:r>
      <w:r>
        <w:rPr>
          <w:rFonts w:hint="eastAsia" w:asciiTheme="minorEastAsia" w:hAnsiTheme="minorEastAsia"/>
          <w:sz w:val="24"/>
        </w:rPr>
        <w:t>冉老师、刘老师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同步发布的网站：重庆市规划和自然资源局网站：http://ghzrzyj.cq.gov.cn、巫溪县公共资源交易服务中心</w:t>
      </w:r>
      <w:r>
        <w:rPr>
          <w:rFonts w:asciiTheme="minorEastAsia" w:hAnsiTheme="minorEastAsia"/>
          <w:sz w:val="24"/>
        </w:rPr>
        <w:t>网站：</w:t>
      </w:r>
      <w:r>
        <w:rPr>
          <w:rFonts w:hint="eastAsia" w:asciiTheme="minorEastAsia" w:hAnsiTheme="minorEastAsia"/>
          <w:sz w:val="24"/>
        </w:rPr>
        <w:t>https://www.cqggzy.com/wuxiweb/、重庆市巫溪县人民政府 https://www.cqwx.gov.cn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WXGC202102</w:t>
            </w:r>
          </w:p>
        </w:tc>
        <w:tc>
          <w:tcPr>
            <w:tcW w:w="1510" w:type="dxa"/>
            <w:vAlign w:val="center"/>
          </w:tcPr>
          <w:p>
            <w:pPr>
              <w:jc w:val="center"/>
              <w:rPr>
                <w:rFonts w:ascii="Times New Roman" w:hAnsi="Times New Roman"/>
                <w:szCs w:val="21"/>
              </w:rPr>
            </w:pPr>
            <w:r>
              <w:rPr>
                <w:rFonts w:hint="eastAsia" w:ascii="Times New Roman" w:hAnsi="Times New Roman"/>
                <w:szCs w:val="21"/>
              </w:rPr>
              <w:t>巫溪县城厢镇新农村建筑石料用灰岩矿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巫溪县城厢镇新农村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732.1万吨</w:t>
            </w:r>
          </w:p>
        </w:tc>
        <w:tc>
          <w:tcPr>
            <w:tcW w:w="1343" w:type="dxa"/>
            <w:vAlign w:val="center"/>
          </w:tcPr>
          <w:p>
            <w:pPr>
              <w:jc w:val="center"/>
              <w:rPr>
                <w:rFonts w:ascii="Times New Roman" w:hAnsi="Times New Roman"/>
                <w:szCs w:val="21"/>
              </w:rPr>
            </w:pPr>
            <w:r>
              <w:rPr>
                <w:rFonts w:hint="eastAsia" w:ascii="Times New Roman" w:hAnsi="Times New Roman"/>
                <w:szCs w:val="21"/>
              </w:rPr>
              <w:t>0.0836</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1190米至</w:t>
            </w:r>
            <w:r>
              <w:rPr>
                <w:rFonts w:hint="eastAsia" w:ascii="Times New Roman" w:hAnsi="Times New Roman"/>
                <w:lang w:val="en-US" w:eastAsia="zh-CN"/>
              </w:rPr>
              <w:t>+</w:t>
            </w:r>
            <w:r>
              <w:rPr>
                <w:rFonts w:hint="eastAsia" w:ascii="Times New Roman" w:hAnsi="Times New Roman"/>
              </w:rPr>
              <w:t>1080米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9.7</w:t>
            </w:r>
          </w:p>
        </w:tc>
        <w:tc>
          <w:tcPr>
            <w:tcW w:w="1134" w:type="dxa"/>
            <w:vAlign w:val="center"/>
          </w:tcPr>
          <w:p>
            <w:pPr>
              <w:jc w:val="center"/>
              <w:rPr>
                <w:rFonts w:ascii="Times New Roman" w:hAnsi="Times New Roman"/>
                <w:szCs w:val="21"/>
              </w:rPr>
            </w:pPr>
            <w:r>
              <w:rPr>
                <w:rFonts w:hint="eastAsia" w:ascii="Times New Roman" w:hAnsi="Times New Roman"/>
                <w:szCs w:val="21"/>
              </w:rPr>
              <w:t>1967.32</w:t>
            </w:r>
          </w:p>
        </w:tc>
        <w:tc>
          <w:tcPr>
            <w:tcW w:w="916" w:type="dxa"/>
            <w:vAlign w:val="center"/>
          </w:tcPr>
          <w:p>
            <w:pPr>
              <w:jc w:val="center"/>
              <w:rPr>
                <w:rFonts w:ascii="Times New Roman" w:hAnsi="Times New Roman"/>
                <w:szCs w:val="21"/>
              </w:rPr>
            </w:pPr>
            <w:r>
              <w:rPr>
                <w:rFonts w:hint="eastAsia" w:ascii="Times New Roman" w:hAnsi="Times New Roman"/>
                <w:szCs w:val="21"/>
              </w:rPr>
              <w:t>423.464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一、序号WXGC202102 采矿权出让人：</w:t>
      </w:r>
      <w:r>
        <w:rPr>
          <w:rFonts w:hint="eastAsia" w:asciiTheme="minorEastAsia" w:hAnsiTheme="minorEastAsia"/>
          <w:sz w:val="24"/>
          <w:szCs w:val="24"/>
        </w:rPr>
        <w:t>巫溪县规划和自然资源局</w:t>
      </w:r>
      <w:r>
        <w:rPr>
          <w:rFonts w:asciiTheme="minorEastAsia" w:hAnsiTheme="minorEastAsia"/>
          <w:sz w:val="24"/>
          <w:szCs w:val="24"/>
        </w:rPr>
        <w:t>，地址：</w:t>
      </w:r>
      <w:r>
        <w:rPr>
          <w:rFonts w:hint="eastAsia" w:cs="宋体" w:asciiTheme="minorEastAsia" w:hAnsiTheme="minorEastAsia"/>
          <w:sz w:val="24"/>
          <w:szCs w:val="24"/>
        </w:rPr>
        <w:t>巫溪县春申大道158号</w:t>
      </w:r>
      <w:r>
        <w:rPr>
          <w:rFonts w:asciiTheme="minorEastAsia" w:hAnsiTheme="minorEastAsia"/>
          <w:sz w:val="24"/>
          <w:szCs w:val="24"/>
        </w:rPr>
        <w:t>，联系人：</w:t>
      </w:r>
      <w:r>
        <w:rPr>
          <w:rFonts w:hint="eastAsia" w:cs="宋体" w:asciiTheme="minorEastAsia" w:hAnsiTheme="minorEastAsia"/>
          <w:sz w:val="24"/>
          <w:szCs w:val="24"/>
        </w:rPr>
        <w:t>陈伟</w:t>
      </w:r>
      <w:r>
        <w:rPr>
          <w:rFonts w:asciiTheme="minorEastAsia" w:hAnsiTheme="minorEastAsia"/>
          <w:sz w:val="24"/>
          <w:szCs w:val="24"/>
        </w:rPr>
        <w:t>，联系电话：</w:t>
      </w:r>
      <w:r>
        <w:rPr>
          <w:rFonts w:hint="eastAsia" w:asciiTheme="minorEastAsia" w:hAnsiTheme="minorEastAsia"/>
          <w:sz w:val="24"/>
          <w:szCs w:val="24"/>
        </w:rPr>
        <w:t>13983510787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highlight w:val="none"/>
        </w:rPr>
      </w:pPr>
      <w:r>
        <w:rPr>
          <w:rFonts w:asciiTheme="minorEastAsia" w:hAnsiTheme="minorEastAsia"/>
          <w:sz w:val="24"/>
          <w:szCs w:val="24"/>
        </w:rPr>
        <w:t>二、保证金户名：</w:t>
      </w:r>
      <w:r>
        <w:rPr>
          <w:rFonts w:hint="eastAsia" w:asciiTheme="minorEastAsia" w:hAnsiTheme="minorEastAsia"/>
          <w:sz w:val="24"/>
          <w:szCs w:val="24"/>
        </w:rPr>
        <w:t>巫溪县公共资源交易服务中心</w:t>
      </w:r>
      <w:r>
        <w:rPr>
          <w:rFonts w:asciiTheme="minorEastAsia" w:hAnsiTheme="minorEastAsia"/>
          <w:sz w:val="24"/>
          <w:szCs w:val="24"/>
        </w:rPr>
        <w:t xml:space="preserve">        开户行：</w:t>
      </w:r>
      <w:r>
        <w:rPr>
          <w:rFonts w:hint="eastAsia" w:asciiTheme="minorEastAsia" w:hAnsiTheme="minorEastAsia"/>
          <w:sz w:val="24"/>
          <w:szCs w:val="24"/>
        </w:rPr>
        <w:t>重庆农村商业银行巫溪支行城厢分理处</w:t>
      </w:r>
      <w:r>
        <w:rPr>
          <w:rFonts w:asciiTheme="minorEastAsia" w:hAnsiTheme="minorEastAsia"/>
          <w:sz w:val="24"/>
          <w:szCs w:val="24"/>
        </w:rPr>
        <w:t xml:space="preserve"> 帐号：</w:t>
      </w:r>
      <w:r>
        <w:rPr>
          <w:rFonts w:hint="eastAsia" w:asciiTheme="minorEastAsia" w:hAnsiTheme="minorEastAsia"/>
          <w:sz w:val="24"/>
          <w:szCs w:val="24"/>
          <w:highlight w:val="none"/>
        </w:rPr>
        <w:t>4006010120010003066000038</w:t>
      </w:r>
      <w:r>
        <w:rPr>
          <w:rFonts w:asciiTheme="minorEastAsia" w:hAnsiTheme="minorEastAsia"/>
          <w:sz w:val="24"/>
          <w:szCs w:val="24"/>
          <w:highlight w:val="none"/>
        </w:rPr>
        <w:t>。</w:t>
      </w:r>
    </w:p>
    <w:p>
      <w:pPr>
        <w:spacing w:line="360" w:lineRule="exact"/>
        <w:ind w:firstLine="480" w:firstLineChars="200"/>
        <w:rPr>
          <w:rFonts w:asciiTheme="minorEastAsia" w:hAnsiTheme="minorEastAsia"/>
          <w:sz w:val="24"/>
          <w:szCs w:val="24"/>
          <w:highlight w:val="none"/>
        </w:rPr>
      </w:pPr>
      <w:r>
        <w:rPr>
          <w:rFonts w:asciiTheme="minorEastAsia" w:hAnsiTheme="minorEastAsia"/>
          <w:sz w:val="24"/>
          <w:szCs w:val="24"/>
          <w:highlight w:val="none"/>
        </w:rPr>
        <w:t>保证金户名：</w:t>
      </w:r>
      <w:r>
        <w:rPr>
          <w:rFonts w:hint="eastAsia" w:asciiTheme="minorEastAsia" w:hAnsiTheme="minorEastAsia"/>
          <w:sz w:val="24"/>
          <w:szCs w:val="24"/>
          <w:highlight w:val="none"/>
        </w:rPr>
        <w:t>巫溪县公共资源交易服务中心</w:t>
      </w:r>
      <w:r>
        <w:rPr>
          <w:rFonts w:asciiTheme="minorEastAsia" w:hAnsiTheme="minorEastAsia"/>
          <w:sz w:val="24"/>
          <w:szCs w:val="24"/>
          <w:highlight w:val="none"/>
        </w:rPr>
        <w:t xml:space="preserve">        开户行：</w:t>
      </w:r>
      <w:r>
        <w:rPr>
          <w:rFonts w:hint="eastAsia" w:asciiTheme="minorEastAsia" w:hAnsiTheme="minorEastAsia"/>
          <w:sz w:val="24"/>
          <w:szCs w:val="24"/>
          <w:highlight w:val="none"/>
        </w:rPr>
        <w:t>中国邮政储蓄银行股份有限公司巫溪县支行</w:t>
      </w:r>
      <w:r>
        <w:rPr>
          <w:rFonts w:asciiTheme="minorEastAsia" w:hAnsiTheme="minorEastAsia"/>
          <w:sz w:val="24"/>
          <w:szCs w:val="24"/>
          <w:highlight w:val="none"/>
        </w:rPr>
        <w:t xml:space="preserve"> 帐号：</w:t>
      </w:r>
      <w:r>
        <w:rPr>
          <w:rFonts w:hint="eastAsia" w:asciiTheme="minorEastAsia" w:hAnsiTheme="minorEastAsia"/>
          <w:sz w:val="24"/>
          <w:szCs w:val="24"/>
          <w:highlight w:val="none"/>
        </w:rPr>
        <w:t>95000101001097888800046</w:t>
      </w:r>
      <w:r>
        <w:rPr>
          <w:rFonts w:asciiTheme="minorEastAsia" w:hAnsiTheme="minorEastAsia"/>
          <w:sz w:val="24"/>
          <w:szCs w:val="24"/>
          <w:highlight w:val="none"/>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highlight w:val="none"/>
        </w:rPr>
        <w:t>竞买保证金到账截止时间为：</w:t>
      </w:r>
      <w:r>
        <w:rPr>
          <w:rFonts w:hint="eastAsia" w:asciiTheme="minorEastAsia" w:hAnsiTheme="minorEastAsia"/>
          <w:sz w:val="24"/>
          <w:highlight w:val="none"/>
        </w:rPr>
        <w:t>2021年11月</w:t>
      </w:r>
      <w:bookmarkStart w:id="0" w:name="_GoBack"/>
      <w:bookmarkEnd w:id="0"/>
      <w:r>
        <w:rPr>
          <w:rFonts w:hint="eastAsia" w:asciiTheme="minorEastAsia" w:hAnsiTheme="minorEastAsia"/>
          <w:sz w:val="24"/>
          <w:highlight w:val="none"/>
        </w:rPr>
        <w:t>1</w:t>
      </w:r>
      <w:r>
        <w:rPr>
          <w:rFonts w:hint="eastAsia" w:asciiTheme="minorEastAsia" w:hAnsiTheme="minorEastAsia"/>
          <w:sz w:val="24"/>
          <w:highlight w:val="none"/>
          <w:lang w:val="en-US" w:eastAsia="zh-CN"/>
        </w:rPr>
        <w:t>2</w:t>
      </w:r>
      <w:r>
        <w:rPr>
          <w:rFonts w:hint="eastAsia" w:asciiTheme="minorEastAsia" w:hAnsiTheme="minorEastAsia"/>
          <w:sz w:val="24"/>
          <w:highlight w:val="none"/>
        </w:rPr>
        <w:t>日</w:t>
      </w:r>
      <w:r>
        <w:rPr>
          <w:rFonts w:hint="eastAsia" w:asciiTheme="minorEastAsia" w:hAnsiTheme="minorEastAsia"/>
          <w:sz w:val="24"/>
          <w:highlight w:val="none"/>
          <w:lang w:val="en-US" w:eastAsia="zh-CN"/>
        </w:rPr>
        <w:t>15</w:t>
      </w:r>
      <w:r>
        <w:rPr>
          <w:rFonts w:hint="eastAsia" w:asciiTheme="minorEastAsia" w:hAnsiTheme="minorEastAsia"/>
          <w:sz w:val="24"/>
          <w:highlight w:val="none"/>
        </w:rPr>
        <w:t>时</w:t>
      </w:r>
      <w:r>
        <w:rPr>
          <w:rFonts w:asciiTheme="minorEastAsia" w:hAnsiTheme="minorEastAsia"/>
          <w:sz w:val="24"/>
          <w:highlight w:val="none"/>
        </w:rPr>
        <w:t>。</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巫溪县公共资源交易服务中心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eastAsia="宋体"/>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eastAsia="宋体"/>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巫溪县规划和自然资源局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巫溪县公共资源交易服务中心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spacing w:line="360" w:lineRule="exact"/>
        <w:ind w:firstLine="480" w:firstLineChars="200"/>
        <w:rPr>
          <w:rFonts w:hint="eastAsia" w:ascii="Times New Roman" w:hAnsi="Times New Roman"/>
          <w:sz w:val="24"/>
        </w:rPr>
      </w:pPr>
      <w:r>
        <w:rPr>
          <w:rFonts w:hint="eastAsia" w:ascii="Times New Roman" w:hAnsi="Times New Roman"/>
          <w:sz w:val="24"/>
        </w:rPr>
        <w:t>2、相关资料可在发布公告的网站查询下载。
</w:t>
      </w:r>
    </w:p>
    <w:p>
      <w:pPr>
        <w:spacing w:line="360" w:lineRule="exact"/>
        <w:ind w:firstLine="480" w:firstLineChars="200"/>
        <w:rPr>
          <w:rFonts w:hint="eastAsia" w:ascii="Times New Roman" w:hAnsi="Times New Roman"/>
          <w:sz w:val="24"/>
        </w:rPr>
      </w:pPr>
      <w:r>
        <w:rPr>
          <w:rFonts w:hint="eastAsia" w:ascii="Times New Roman" w:hAnsi="Times New Roman"/>
          <w:sz w:val="24"/>
        </w:rPr>
        <w:t>3、挂牌出让活动时间为2021年11月</w:t>
      </w:r>
      <w:r>
        <w:rPr>
          <w:rFonts w:hint="eastAsia" w:ascii="Times New Roman" w:hAnsi="Times New Roman"/>
          <w:sz w:val="24"/>
          <w:lang w:val="en-US" w:eastAsia="zh-CN"/>
        </w:rPr>
        <w:t>17</w:t>
      </w:r>
      <w:r>
        <w:rPr>
          <w:rFonts w:hint="eastAsia" w:ascii="Times New Roman" w:hAnsi="Times New Roman"/>
          <w:sz w:val="24"/>
        </w:rPr>
        <w:t>日10：00时(如有特殊情况则另行通知)。</w:t>
      </w:r>
    </w:p>
    <w:p>
      <w:pPr>
        <w:spacing w:line="360" w:lineRule="exact"/>
        <w:ind w:firstLine="480" w:firstLineChars="200"/>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4、缴纳保证金截至之日至开标时间前，意向投标人可以向主管部门申请到采矿权现场进行实地踏勘。</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巫溪县城厢镇新农村建筑石料用灰岩矿采矿权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WXGC202102</w:t>
      </w:r>
    </w:p>
    <w:p>
      <w:pPr>
        <w:spacing w:line="360" w:lineRule="exact"/>
        <w:ind w:firstLine="420" w:firstLineChars="200"/>
        <w:rPr>
          <w:rFonts w:ascii="Times New Roman" w:hAnsi="Times New Roman"/>
          <w:szCs w:val="21"/>
        </w:rPr>
      </w:pPr>
      <w:r>
        <w:rPr>
          <w:rFonts w:hint="eastAsia" w:ascii="Times New Roman" w:hAnsi="Times New Roman"/>
          <w:szCs w:val="21"/>
        </w:rPr>
        <w:t>巫溪县城厢镇新农村建筑石料用灰岩矿</w:t>
      </w:r>
      <w:r>
        <w:rPr>
          <w:rFonts w:ascii="Times New Roman" w:hAnsi="Times New Roman"/>
          <w:szCs w:val="21"/>
        </w:rPr>
        <w:t>采矿权位于</w:t>
      </w:r>
      <w:r>
        <w:rPr>
          <w:rFonts w:hint="eastAsia" w:ascii="Times New Roman" w:hAnsi="Times New Roman"/>
          <w:szCs w:val="21"/>
        </w:rPr>
        <w:t>巫溪县城厢镇新农村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巫溪县公共资源交易服务中心</w:t>
      </w:r>
      <w:r>
        <w:rPr>
          <w:rFonts w:asciiTheme="minorEastAsia" w:hAnsiTheme="minorEastAsia"/>
          <w:szCs w:val="21"/>
        </w:rPr>
        <w:t>（</w:t>
      </w:r>
      <w:r>
        <w:rPr>
          <w:rFonts w:hint="eastAsia" w:asciiTheme="minorEastAsia" w:hAnsiTheme="minorEastAsia"/>
          <w:szCs w:val="21"/>
        </w:rPr>
        <w:t>https://www.cqggzy.com/wuxiweb/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2021年10月1</w:t>
      </w:r>
      <w:r>
        <w:rPr>
          <w:rFonts w:hint="eastAsia" w:asciiTheme="minorEastAsia" w:hAnsiTheme="minorEastAsia"/>
          <w:szCs w:val="21"/>
          <w:lang w:val="en-US" w:eastAsia="zh-CN"/>
        </w:rPr>
        <w:t>4</w:t>
      </w:r>
      <w:r>
        <w:rPr>
          <w:rFonts w:hint="eastAsia" w:asciiTheme="minorEastAsia" w:hAnsiTheme="minorEastAsia"/>
          <w:szCs w:val="21"/>
        </w:rPr>
        <w:t>日1</w:t>
      </w:r>
      <w:r>
        <w:rPr>
          <w:rFonts w:hint="eastAsia" w:asciiTheme="minorEastAsia" w:hAnsiTheme="minorEastAsia"/>
          <w:szCs w:val="21"/>
          <w:lang w:val="en-US" w:eastAsia="zh-CN"/>
        </w:rPr>
        <w:t>5</w:t>
      </w:r>
      <w:r>
        <w:rPr>
          <w:rFonts w:hint="eastAsia" w:asciiTheme="minorEastAsia" w:hAnsiTheme="minorEastAsia"/>
          <w:szCs w:val="21"/>
        </w:rPr>
        <w:t>时</w:t>
      </w:r>
      <w:r>
        <w:rPr>
          <w:rFonts w:asciiTheme="minorEastAsia" w:hAnsiTheme="minorEastAsia"/>
          <w:szCs w:val="21"/>
        </w:rPr>
        <w:t>-</w:t>
      </w:r>
      <w:r>
        <w:rPr>
          <w:rFonts w:hint="eastAsia" w:asciiTheme="minorEastAsia" w:hAnsiTheme="minorEastAsia"/>
          <w:szCs w:val="21"/>
        </w:rPr>
        <w:t>2021年11月1</w:t>
      </w:r>
      <w:r>
        <w:rPr>
          <w:rFonts w:hint="eastAsia" w:asciiTheme="minorEastAsia" w:hAnsiTheme="minorEastAsia"/>
          <w:szCs w:val="21"/>
          <w:lang w:val="en-US" w:eastAsia="zh-CN"/>
        </w:rPr>
        <w:t>2</w:t>
      </w:r>
      <w:r>
        <w:rPr>
          <w:rFonts w:hint="eastAsia" w:asciiTheme="minorEastAsia" w:hAnsiTheme="minorEastAsia"/>
          <w:szCs w:val="21"/>
        </w:rPr>
        <w:t>日1</w:t>
      </w:r>
      <w:r>
        <w:rPr>
          <w:rFonts w:hint="eastAsia" w:asciiTheme="minorEastAsia" w:hAnsiTheme="minorEastAsia"/>
          <w:szCs w:val="21"/>
          <w:lang w:val="en-US" w:eastAsia="zh-CN"/>
        </w:rPr>
        <w:t>5</w:t>
      </w:r>
      <w:r>
        <w:rPr>
          <w:rFonts w:hint="eastAsia" w:asciiTheme="minorEastAsia" w:hAnsiTheme="minorEastAsia"/>
          <w:szCs w:val="21"/>
        </w:rPr>
        <w:t>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巫溪县城厢镇新农村建筑石料用灰岩矿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巫溪县城厢镇新农村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1967.32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0.0836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1190米至1080米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732.1万吨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9.7</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3472224.26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37360203.81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3472262.84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37360148.20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3472515.17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37359997.67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3472545.77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37360039.18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3472580.35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37360236.47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3472566.11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37360306.61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3472457.10</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37360430.55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8</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3472378.97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37360366.40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9</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3472404.07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37360332.18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10</w:t>
            </w:r>
          </w:p>
        </w:tc>
        <w:tc>
          <w:tcPr>
            <w:tcW w:w="2783" w:type="dxa"/>
            <w:gridSpan w:val="2"/>
          </w:tcPr>
          <w:p>
            <w:pPr>
              <w:spacing w:line="360" w:lineRule="exact"/>
              <w:jc w:val="center"/>
              <w:rPr>
                <w:rFonts w:ascii="Times New Roman" w:hAnsi="Times New Roman"/>
                <w:szCs w:val="21"/>
              </w:rPr>
            </w:pPr>
            <w:r>
              <w:rPr>
                <w:rFonts w:hint="eastAsia" w:ascii="Times New Roman" w:hAnsi="Times New Roman"/>
                <w:szCs w:val="21"/>
              </w:rPr>
              <w:t>3472368.65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37360301.55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巫溪县规划和自然资源局</w:t>
      </w:r>
      <w:r>
        <w:rPr>
          <w:rFonts w:asciiTheme="minorEastAsia" w:hAnsiTheme="minorEastAsia"/>
          <w:szCs w:val="21"/>
        </w:rPr>
        <w:t>，采矿权出让承办机构为</w:t>
      </w:r>
      <w:r>
        <w:rPr>
          <w:rFonts w:hint="eastAsia" w:asciiTheme="minorEastAsia" w:hAnsiTheme="minorEastAsia"/>
          <w:szCs w:val="21"/>
        </w:rPr>
        <w:t>巫溪县公共资源交易服务中心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巫溪县规划和自然资源局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巫溪县春申大道158号</w:t>
      </w:r>
      <w:r>
        <w:rPr>
          <w:rFonts w:asciiTheme="minorEastAsia" w:hAnsiTheme="minorEastAsia"/>
          <w:szCs w:val="21"/>
        </w:rPr>
        <w:t>，联系人：</w:t>
      </w:r>
      <w:r>
        <w:rPr>
          <w:rFonts w:hint="eastAsia" w:cs="宋体" w:asciiTheme="minorEastAsia" w:hAnsiTheme="minorEastAsia"/>
          <w:szCs w:val="21"/>
        </w:rPr>
        <w:t>陈伟</w:t>
      </w:r>
      <w:r>
        <w:rPr>
          <w:rFonts w:asciiTheme="minorEastAsia" w:hAnsiTheme="minorEastAsia"/>
          <w:szCs w:val="21"/>
        </w:rPr>
        <w:t>，联系电话：</w:t>
      </w:r>
      <w:r>
        <w:rPr>
          <w:rFonts w:hint="eastAsia" w:asciiTheme="minorEastAsia" w:hAnsiTheme="minorEastAsia"/>
          <w:szCs w:val="21"/>
        </w:rPr>
        <w:t>13983510787</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巫溪县公共资源交易服务中心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巫溪县春申大道200号</w:t>
      </w:r>
      <w:r>
        <w:rPr>
          <w:rFonts w:asciiTheme="minorEastAsia" w:hAnsiTheme="minorEastAsia"/>
          <w:szCs w:val="21"/>
        </w:rPr>
        <w:t>，联系人：</w:t>
      </w:r>
      <w:r>
        <w:rPr>
          <w:rFonts w:hint="eastAsia" w:asciiTheme="minorEastAsia" w:hAnsiTheme="minorEastAsia"/>
          <w:szCs w:val="21"/>
        </w:rPr>
        <w:t>冉老师、刘老师</w:t>
      </w:r>
      <w:r>
        <w:rPr>
          <w:rFonts w:asciiTheme="minorEastAsia" w:hAnsiTheme="minorEastAsia"/>
          <w:szCs w:val="21"/>
        </w:rPr>
        <w:t>，联系电话：</w:t>
      </w:r>
      <w:r>
        <w:rPr>
          <w:rFonts w:hint="eastAsia" w:asciiTheme="minorEastAsia" w:hAnsiTheme="minorEastAsia"/>
          <w:szCs w:val="21"/>
        </w:rPr>
        <w:t>023-51331562、023-51885018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lang w:eastAsia="zh-CN"/>
        </w:rPr>
        <w:t>：</w:t>
      </w:r>
      <w:r>
        <w:rPr>
          <w:rFonts w:hint="eastAsia" w:asciiTheme="minorEastAsia" w:hAnsiTheme="minorEastAsia"/>
          <w:szCs w:val="21"/>
        </w:rPr>
        <w:t>2021年10月1</w:t>
      </w:r>
      <w:r>
        <w:rPr>
          <w:rFonts w:hint="eastAsia" w:asciiTheme="minorEastAsia" w:hAnsiTheme="minorEastAsia"/>
          <w:szCs w:val="21"/>
          <w:lang w:val="en-US" w:eastAsia="zh-CN"/>
        </w:rPr>
        <w:t>4</w:t>
      </w:r>
      <w:r>
        <w:rPr>
          <w:rFonts w:hint="eastAsia" w:asciiTheme="minorEastAsia" w:hAnsiTheme="minorEastAsia"/>
          <w:szCs w:val="21"/>
        </w:rPr>
        <w:t>日1</w:t>
      </w:r>
      <w:r>
        <w:rPr>
          <w:rFonts w:hint="eastAsia" w:asciiTheme="minorEastAsia" w:hAnsiTheme="minorEastAsia"/>
          <w:szCs w:val="21"/>
          <w:lang w:val="en-US" w:eastAsia="zh-CN"/>
        </w:rPr>
        <w:t>5</w:t>
      </w:r>
      <w:r>
        <w:rPr>
          <w:rFonts w:hint="eastAsia" w:asciiTheme="minorEastAsia" w:hAnsiTheme="minorEastAsia"/>
          <w:szCs w:val="21"/>
        </w:rPr>
        <w:t>时</w:t>
      </w:r>
      <w:r>
        <w:rPr>
          <w:rFonts w:asciiTheme="minorEastAsia" w:hAnsiTheme="minorEastAsia"/>
          <w:szCs w:val="21"/>
        </w:rPr>
        <w:t>-</w:t>
      </w:r>
      <w:r>
        <w:rPr>
          <w:rFonts w:hint="eastAsia" w:asciiTheme="minorEastAsia" w:hAnsiTheme="minorEastAsia"/>
          <w:szCs w:val="21"/>
        </w:rPr>
        <w:t>2021年11月1</w:t>
      </w:r>
      <w:r>
        <w:rPr>
          <w:rFonts w:hint="eastAsia" w:asciiTheme="minorEastAsia" w:hAnsiTheme="minorEastAsia"/>
          <w:szCs w:val="21"/>
          <w:lang w:val="en-US" w:eastAsia="zh-CN"/>
        </w:rPr>
        <w:t>2</w:t>
      </w:r>
      <w:r>
        <w:rPr>
          <w:rFonts w:hint="eastAsia" w:asciiTheme="minorEastAsia" w:hAnsiTheme="minorEastAsia"/>
          <w:szCs w:val="21"/>
        </w:rPr>
        <w:t>日1</w:t>
      </w:r>
      <w:r>
        <w:rPr>
          <w:rFonts w:hint="eastAsia" w:asciiTheme="minorEastAsia" w:hAnsiTheme="minorEastAsia"/>
          <w:szCs w:val="21"/>
          <w:lang w:val="en-US" w:eastAsia="zh-CN"/>
        </w:rPr>
        <w:t>5</w:t>
      </w:r>
      <w:r>
        <w:rPr>
          <w:rFonts w:hint="eastAsia" w:asciiTheme="minorEastAsia" w:hAnsiTheme="minorEastAsia"/>
          <w:szCs w:val="21"/>
        </w:rPr>
        <w:t>时</w:t>
      </w:r>
      <w:r>
        <w:rPr>
          <w:rFonts w:hint="eastAsia" w:ascii="Times New Roman" w:hAnsi="Times New Roman" w:cs="Times New Roman"/>
          <w:szCs w:val="21"/>
        </w:rPr>
        <w:t xml:space="preserve"> </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heme="minorEastAsia" w:hAnsiTheme="minorEastAsia"/>
          <w:szCs w:val="21"/>
        </w:rPr>
        <w:t>巫溪县公共资源交易服务中心</w:t>
      </w:r>
      <w:r>
        <w:rPr>
          <w:rFonts w:hint="eastAsia" w:asciiTheme="minorEastAsia" w:hAnsiTheme="minorEastAsia"/>
          <w:szCs w:val="21"/>
          <w:lang w:eastAsia="zh-CN"/>
        </w:rPr>
        <w:t>（</w:t>
      </w:r>
      <w:r>
        <w:rPr>
          <w:rFonts w:hint="eastAsia" w:asciiTheme="minorEastAsia" w:hAnsiTheme="minorEastAsia"/>
          <w:szCs w:val="21"/>
        </w:rPr>
        <w:t>巫溪县春申大道200号</w:t>
      </w:r>
      <w:r>
        <w:rPr>
          <w:rFonts w:hint="eastAsia" w:asciiTheme="minorEastAsia" w:hAnsiTheme="minorEastAsia"/>
          <w:szCs w:val="21"/>
          <w:lang w:eastAsia="zh-CN"/>
        </w:rPr>
        <w:t>）</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heme="minorEastAsia" w:hAnsiTheme="minorEastAsia"/>
          <w:szCs w:val="21"/>
        </w:rPr>
        <w:t>冉老师、刘老师</w:t>
      </w:r>
      <w:r>
        <w:rPr>
          <w:rFonts w:ascii="Times New Roman" w:hAnsi="Times New Roman" w:cs="Times New Roman"/>
          <w:szCs w:val="21"/>
        </w:rPr>
        <w:t>，联系电话：</w:t>
      </w:r>
      <w:r>
        <w:rPr>
          <w:rFonts w:hint="eastAsia" w:asciiTheme="minorEastAsia" w:hAnsiTheme="minorEastAsia"/>
          <w:szCs w:val="21"/>
        </w:rPr>
        <w:t>023-51331562、023-51885018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巫溪县公共资源交易服务中心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highlight w:val="none"/>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423.464</w:t>
      </w:r>
      <w:r>
        <w:rPr>
          <w:rFonts w:ascii="Times New Roman" w:hAnsi="Times New Roman" w:cs="Times New Roman"/>
          <w:szCs w:val="21"/>
        </w:rPr>
        <w:t>万元（大写：</w:t>
      </w:r>
      <w:r>
        <w:rPr>
          <w:rFonts w:hint="eastAsia" w:ascii="宋体" w:hAnsi="宋体" w:eastAsia="宋体" w:cs="宋体"/>
          <w:szCs w:val="21"/>
        </w:rPr>
        <w:t>肆佰贰拾叁万肆仟陆佰肆拾元整</w:t>
      </w:r>
      <w:r>
        <w:rPr>
          <w:rFonts w:ascii="Times New Roman" w:hAnsi="Times New Roman" w:cs="Times New Roman"/>
          <w:szCs w:val="21"/>
        </w:rPr>
        <w:t>），竞买申请人应于报名时间截止之前向</w:t>
      </w:r>
      <w:r>
        <w:rPr>
          <w:rFonts w:hint="eastAsia" w:ascii="Times New Roman" w:hAnsi="Times New Roman" w:cs="Times New Roman"/>
          <w:szCs w:val="21"/>
        </w:rPr>
        <w:t>巫溪县公共资源交易服务中心</w:t>
      </w:r>
      <w:r>
        <w:rPr>
          <w:rFonts w:ascii="Times New Roman" w:hAnsi="Times New Roman" w:cs="Times New Roman"/>
          <w:szCs w:val="21"/>
        </w:rPr>
        <w:t>缴纳竞买保证金。竞买保证金到账截止时间为：</w:t>
      </w:r>
      <w:r>
        <w:rPr>
          <w:rFonts w:hint="eastAsia" w:asciiTheme="minorEastAsia" w:hAnsiTheme="minorEastAsia"/>
          <w:sz w:val="24"/>
          <w:highlight w:val="none"/>
        </w:rPr>
        <w:t>2021年11月1</w:t>
      </w:r>
      <w:r>
        <w:rPr>
          <w:rFonts w:hint="eastAsia" w:asciiTheme="minorEastAsia" w:hAnsiTheme="minorEastAsia"/>
          <w:sz w:val="24"/>
          <w:highlight w:val="none"/>
          <w:lang w:val="en-US" w:eastAsia="zh-CN"/>
        </w:rPr>
        <w:t>2</w:t>
      </w:r>
      <w:r>
        <w:rPr>
          <w:rFonts w:hint="eastAsia" w:asciiTheme="minorEastAsia" w:hAnsiTheme="minorEastAsia"/>
          <w:sz w:val="24"/>
          <w:highlight w:val="none"/>
        </w:rPr>
        <w:t>日</w:t>
      </w:r>
      <w:r>
        <w:rPr>
          <w:rFonts w:hint="eastAsia" w:asciiTheme="minorEastAsia" w:hAnsiTheme="minorEastAsia"/>
          <w:sz w:val="24"/>
          <w:highlight w:val="none"/>
          <w:lang w:val="en-US" w:eastAsia="zh-CN"/>
        </w:rPr>
        <w:t>15</w:t>
      </w:r>
      <w:r>
        <w:rPr>
          <w:rFonts w:hint="eastAsia" w:asciiTheme="minorEastAsia" w:hAnsiTheme="minorEastAsia"/>
          <w:sz w:val="24"/>
          <w:highlight w:val="none"/>
        </w:rPr>
        <w:t>时</w:t>
      </w:r>
      <w:r>
        <w:rPr>
          <w:rFonts w:ascii="Times New Roman" w:hAnsi="Times New Roman" w:cs="Times New Roman"/>
          <w:szCs w:val="21"/>
          <w:highlight w:val="none"/>
        </w:rPr>
        <w:t>。缴款时间以银行确认的到帐时间为准，保证金未按时到帐的，不予受理报名。</w:t>
      </w:r>
    </w:p>
    <w:p>
      <w:pPr>
        <w:spacing w:line="360" w:lineRule="exact"/>
        <w:rPr>
          <w:rFonts w:ascii="Times New Roman" w:hAnsi="Times New Roman" w:cs="Times New Roman"/>
          <w:szCs w:val="21"/>
          <w:highlight w:val="none"/>
        </w:rPr>
      </w:pP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 xml:space="preserve">保证金户名：巫溪县公共资源交易服务中心        </w:t>
      </w: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 xml:space="preserve">开户行：重庆农村商业银行巫溪支行城厢分理处 </w:t>
      </w: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帐号：</w:t>
      </w:r>
      <w:r>
        <w:rPr>
          <w:rFonts w:hint="eastAsia" w:asciiTheme="minorEastAsia" w:hAnsiTheme="minorEastAsia"/>
          <w:sz w:val="24"/>
          <w:szCs w:val="24"/>
          <w:highlight w:val="none"/>
        </w:rPr>
        <w:t>4006010120010003066000038</w:t>
      </w:r>
      <w:r>
        <w:rPr>
          <w:rFonts w:hint="eastAsia" w:ascii="Times New Roman" w:hAnsi="Times New Roman" w:cs="Times New Roman"/>
          <w:szCs w:val="21"/>
          <w:highlight w:val="none"/>
        </w:rPr>
        <w:t>。</w:t>
      </w:r>
    </w:p>
    <w:p>
      <w:pPr>
        <w:spacing w:line="360" w:lineRule="exact"/>
        <w:ind w:firstLine="420" w:firstLineChars="200"/>
        <w:rPr>
          <w:rFonts w:ascii="Times New Roman" w:hAnsi="Times New Roman" w:cs="Times New Roman"/>
          <w:szCs w:val="21"/>
          <w:highlight w:val="none"/>
        </w:rPr>
      </w:pP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 xml:space="preserve">保证金户名：巫溪县公共资源交易服务中心        </w:t>
      </w: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 xml:space="preserve">开户行：中国邮政储蓄银行股份有限公司巫溪县支行 </w:t>
      </w:r>
    </w:p>
    <w:p>
      <w:pPr>
        <w:spacing w:line="360" w:lineRule="exact"/>
        <w:ind w:firstLine="420" w:firstLineChars="200"/>
        <w:rPr>
          <w:rFonts w:ascii="Times New Roman" w:hAnsi="Times New Roman" w:cs="Times New Roman"/>
          <w:szCs w:val="21"/>
          <w:highlight w:val="none"/>
        </w:rPr>
      </w:pPr>
      <w:r>
        <w:rPr>
          <w:rFonts w:hint="eastAsia" w:ascii="Times New Roman" w:hAnsi="Times New Roman" w:cs="Times New Roman"/>
          <w:szCs w:val="21"/>
          <w:highlight w:val="none"/>
        </w:rPr>
        <w:t>帐号：</w:t>
      </w:r>
      <w:r>
        <w:rPr>
          <w:rFonts w:hint="eastAsia" w:asciiTheme="minorEastAsia" w:hAnsiTheme="minorEastAsia"/>
          <w:sz w:val="24"/>
          <w:szCs w:val="24"/>
          <w:highlight w:val="none"/>
        </w:rPr>
        <w:t>95000101001097888800046</w:t>
      </w:r>
      <w:r>
        <w:rPr>
          <w:rFonts w:hint="eastAsia" w:ascii="Times New Roman" w:hAnsi="Times New Roman" w:cs="Times New Roman"/>
          <w:szCs w:val="21"/>
          <w:highlight w:val="none"/>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巫溪县公共资源交易服务中心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eastAsia="方正仿宋_GBK"/>
          <w:sz w:val="24"/>
          <w:szCs w:val="28"/>
        </w:rPr>
        <w:t>2021年11月</w:t>
      </w:r>
      <w:r>
        <w:rPr>
          <w:rFonts w:hint="eastAsia" w:ascii="Times New Roman" w:hAnsi="Times New Roman" w:eastAsia="方正仿宋_GBK"/>
          <w:sz w:val="24"/>
          <w:szCs w:val="28"/>
          <w:lang w:val="en-US" w:eastAsia="zh-CN"/>
        </w:rPr>
        <w:t>17</w:t>
      </w:r>
      <w:r>
        <w:rPr>
          <w:rFonts w:hint="eastAsia" w:ascii="Times New Roman" w:hAnsi="Times New Roman" w:eastAsia="方正仿宋_GBK"/>
          <w:sz w:val="24"/>
          <w:szCs w:val="28"/>
        </w:rPr>
        <w:t>日10：00时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巫溪县公共资源交易服务中心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分期缴纳，具体见出让合同。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eastAsia="宋体"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eastAsia="宋体"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eastAsia="宋体"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spacing w:line="360" w:lineRule="exact"/>
        <w:ind w:firstLine="480" w:firstLineChars="200"/>
        <w:rPr>
          <w:rFonts w:hint="eastAsia" w:ascii="Times New Roman" w:hAnsi="Times New Roman"/>
          <w:sz w:val="24"/>
        </w:rPr>
      </w:pPr>
      <w:r>
        <w:rPr>
          <w:rFonts w:hint="eastAsia" w:ascii="Times New Roman" w:hAnsi="Times New Roman"/>
          <w:sz w:val="24"/>
        </w:rPr>
        <w:t>2、相关资料可在发布公告的网站查询下载。
</w:t>
      </w:r>
    </w:p>
    <w:p>
      <w:pPr>
        <w:spacing w:line="360" w:lineRule="exact"/>
        <w:ind w:firstLine="480" w:firstLineChars="200"/>
        <w:rPr>
          <w:rFonts w:hint="eastAsia" w:ascii="Times New Roman" w:hAnsi="Times New Roman"/>
          <w:sz w:val="24"/>
        </w:rPr>
      </w:pPr>
      <w:r>
        <w:rPr>
          <w:rFonts w:hint="eastAsia" w:ascii="Times New Roman" w:hAnsi="Times New Roman"/>
          <w:sz w:val="24"/>
        </w:rPr>
        <w:t>3、挂牌出让活动时间为2021年11月</w:t>
      </w:r>
      <w:r>
        <w:rPr>
          <w:rFonts w:hint="eastAsia" w:ascii="Times New Roman" w:hAnsi="Times New Roman"/>
          <w:sz w:val="24"/>
          <w:lang w:val="en-US" w:eastAsia="zh-CN"/>
        </w:rPr>
        <w:t>17</w:t>
      </w:r>
      <w:r>
        <w:rPr>
          <w:rFonts w:hint="eastAsia" w:ascii="Times New Roman" w:hAnsi="Times New Roman"/>
          <w:sz w:val="24"/>
        </w:rPr>
        <w:t>日10：00时(如有特殊情况则另行通知)。</w:t>
      </w:r>
    </w:p>
    <w:p>
      <w:pPr>
        <w:spacing w:line="360" w:lineRule="exact"/>
        <w:ind w:firstLine="480" w:firstLineChars="200"/>
        <w:rPr>
          <w:rFonts w:hint="eastAsia" w:ascii="Times New Roman" w:hAnsi="Times New Roman"/>
          <w:sz w:val="24"/>
        </w:rPr>
      </w:pPr>
      <w:r>
        <w:rPr>
          <w:rFonts w:hint="eastAsia" w:ascii="Times New Roman" w:hAnsi="Times New Roman"/>
          <w:sz w:val="24"/>
        </w:rPr>
        <w:t>4、缴纳保证金截至之日至开标时间前，意向投标人可以向主管部门申请到采矿权现场进行实地踏勘。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sz w:val="24"/>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巫溪县规划和自然资源局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巫溪县公共资源交易服务中心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 xml:space="preserve">年 </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月 </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巫溪县城厢镇新农村建筑石料用灰岩矿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r>
        <w:rPr>
          <w:rFonts w:hint="eastAsia" w:ascii="Times New Roman" w:hAnsi="Times New Roman" w:cs="Times New Roman"/>
          <w:color w:val="222222"/>
          <w:szCs w:val="21"/>
          <w:lang w:val="en-US" w:eastAsia="zh-CN"/>
        </w:rPr>
        <w:t>巫溪县</w:t>
      </w:r>
      <w:r>
        <w:rPr>
          <w:rFonts w:hint="eastAsia" w:ascii="Times New Roman" w:hAnsi="Times New Roman" w:cs="Times New Roman"/>
          <w:color w:val="222222"/>
          <w:szCs w:val="21"/>
        </w:rPr>
        <w:t>城厢镇新农村建筑石料用灰岩矿出让计划</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lang w:val="en-US" w:eastAsia="zh-CN"/>
        </w:rPr>
        <w:t>附件七：</w:t>
      </w:r>
      <w:r>
        <w:rPr>
          <w:rFonts w:hint="eastAsia" w:ascii="Times New Roman" w:hAnsi="Times New Roman" w:cs="Times New Roman"/>
          <w:color w:val="222222"/>
          <w:szCs w:val="21"/>
        </w:rPr>
        <w:t>采矿权竞买报价单</w:t>
      </w:r>
    </w:p>
    <w:p>
      <w:pPr>
        <w:spacing w:line="360" w:lineRule="exact"/>
        <w:ind w:firstLine="420" w:firstLineChars="200"/>
        <w:rPr>
          <w:rFonts w:hint="default" w:ascii="Times New Roman" w:hAnsi="Times New Roman" w:cs="Times New Roman" w:eastAsiaTheme="minorEastAsia"/>
          <w:color w:val="222222"/>
          <w:szCs w:val="21"/>
          <w:lang w:val="en-US" w:eastAsia="zh-CN"/>
        </w:rPr>
      </w:pPr>
      <w:r>
        <w:rPr>
          <w:rFonts w:hint="eastAsia" w:ascii="Times New Roman" w:hAnsi="Times New Roman" w:cs="Times New Roman"/>
          <w:color w:val="222222"/>
          <w:szCs w:val="21"/>
          <w:lang w:val="en-US" w:eastAsia="zh-CN"/>
        </w:rPr>
        <w:t>附件八：竞买保证金退还登记表</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11036228"/>
    <w:rsid w:val="1C774295"/>
    <w:rsid w:val="22BB466F"/>
    <w:rsid w:val="24072415"/>
    <w:rsid w:val="29F33E3F"/>
    <w:rsid w:val="2ABA6E22"/>
    <w:rsid w:val="2BD57926"/>
    <w:rsid w:val="2BFC68CE"/>
    <w:rsid w:val="36143242"/>
    <w:rsid w:val="451B6779"/>
    <w:rsid w:val="47375D33"/>
    <w:rsid w:val="4F44288D"/>
    <w:rsid w:val="66104133"/>
    <w:rsid w:val="6B107835"/>
    <w:rsid w:val="6B301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国土资源</cp:lastModifiedBy>
  <dcterms:modified xsi:type="dcterms:W3CDTF">2021-10-14T07:02:57Z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E859433C40E142CB9ED68C11A4A85A91</vt:lpwstr>
  </property>
</Properties>
</file>