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99624">
      <w:pPr>
        <w:spacing w:line="1560" w:lineRule="exact"/>
        <w:jc w:val="center"/>
        <w:rPr>
          <w:rFonts w:ascii="方正小标宋_GBK" w:hAnsi="Times New Roman" w:eastAsia="方正小标宋_GBK" w:cs="Times New Roman"/>
          <w:snapToGrid w:val="0"/>
          <w:color w:val="FF0000"/>
          <w:spacing w:val="30"/>
          <w:w w:val="60"/>
          <w:kern w:val="0"/>
          <w:sz w:val="120"/>
          <w:szCs w:val="120"/>
        </w:rPr>
      </w:pPr>
      <w:r>
        <w:rPr>
          <w:rFonts w:ascii="Times New Roman" w:hAnsi="Times New Roman" w:eastAsia="方正小标宋_GBK"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939800</wp:posOffset>
                </wp:positionV>
                <wp:extent cx="5819140" cy="3175"/>
                <wp:effectExtent l="0" t="28575" r="10160" b="44450"/>
                <wp:wrapNone/>
                <wp:docPr id="1" name="直接连接符 1"/>
                <wp:cNvGraphicFramePr/>
                <a:graphic xmlns:a="http://schemas.openxmlformats.org/drawingml/2006/main">
                  <a:graphicData uri="http://schemas.microsoft.com/office/word/2010/wordprocessingShape">
                    <wps:wsp>
                      <wps:cNvCnPr/>
                      <wps:spPr>
                        <a:xfrm flipV="1">
                          <a:off x="0" y="0"/>
                          <a:ext cx="5819140" cy="317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5pt;margin-top:74pt;height:0.25pt;width:458.2pt;z-index:251659264;mso-width-relative:page;mso-height-relative:page;" filled="f" stroked="t" coordsize="21600,21600" o:gfxdata="UEsDBAoAAAAAAIdO4kAAAAAAAAAAAAAAAAAEAAAAZHJzL1BLAwQUAAAACACHTuJAJy42r9kAAAAL&#10;AQAADwAAAGRycy9kb3ducmV2LnhtbE2PMU/DMBCFdyT+g3VILKh1jFrqhDiVQNCBjdKlmxsfSSA+&#10;R7HblH/PwQLb3b2nd98r12ffixOOsQtkQM0zEEh1cB01BnZvzzMNIiZLzvaB0MAXRlhXlxelLVyY&#10;6BVP29QIDqFYWANtSkMhZaxb9DbOw4DE2nsYvU28jo10o5043PfyNsvupLcd8YfWDvjYYv25PXoD&#10;G/Uib/Z6qfdx8/FU50OjHuJkzPWVyu5BJDynPzP84DM6VMx0CEdyUfQGZmrFXRILC80DO3SeL0Ac&#10;fi9LkFUp/3eovgFQSwMEFAAAAAgAh07iQMO7DcADAgAA+AMAAA4AAABkcnMvZTJvRG9jLnhtbK1T&#10;vY4TMRDukXgHyz3Z7EG4Y5XNFRdCg+AkDvqJf7IW/pPtZJOX4AWQ6KC6kp634XgMxt4lwNGkYAtr&#10;PP7283zfjOeXe6PJToSonG1pPZlSIixzXNlNS9/erB5dUBITWA7aWdHSg4j0cvHwwbz3jThzndNc&#10;BIIkNja9b2mXkm+qKrJOGIgT54XFQ+mCgYTbsKl4gB7Zja7OptOnVe8C98ExESNml8MhHRnDKYRO&#10;SsXE0rGtETYNrEFoSCgpdspHuijVSilYei1lFInolqLSVFa8BON1XqvFHJpNAN8pNpYAp5RwT5MB&#10;ZfHSI9USEpBtUP9QGcWCi06mCXOmGoQUR1BFPb3nzZsOvCha0Oroj6bH/0fLXu2uA1EcJ4ESCwYb&#10;fvfx6/cPn398+4Tr3e0XUmeTeh8bxF7Z6zDuor8OWfFeBkOkVv5d5sgZVEX2xeLD0WKxT4RhcnZR&#10;P6ufoPsMzx7X57NMXg0s+V8fYnohnCE5aKlWNhsADexexjRAf0FyWlvSI+l5PcuUgOMocQwwNB4l&#10;JWzq+5tubE10WvGV0jr/GMNmfaUD2QEOxmo1xW+s5C9YvmsJsRtw5SjDoOkE8OeWk3TwaJnFl0Jz&#10;JUZwSrTAh5Wjgkyg9ClINEFb9CI7PXibo7XjB2zQ1ge16dCQ0oyCwYEozo3Dmyfuz31h+v1g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y42r9kAAAALAQAADwAAAAAAAAABACAAAAAiAAAAZHJz&#10;L2Rvd25yZXYueG1sUEsBAhQAFAAAAAgAh07iQMO7DcADAgAA+AMAAA4AAAAAAAAAAQAgAAAAKAEA&#10;AGRycy9lMm9Eb2MueG1sUEsFBgAAAAAGAAYAWQEAAJ0FAAAAAA==&#10;">
                <v:fill on="f" focussize="0,0"/>
                <v:stroke weight="4.5pt" color="#FF0000" linestyle="thickThin" joinstyle="round"/>
                <v:imagedata o:title=""/>
                <o:lock v:ext="edit" aspectratio="f"/>
              </v:line>
            </w:pict>
          </mc:Fallback>
        </mc:AlternateContent>
      </w:r>
      <w:r>
        <w:rPr>
          <w:rFonts w:hint="eastAsia" w:ascii="方正小标宋_GBK" w:hAnsi="Times New Roman" w:eastAsia="方正小标宋_GBK" w:cs="Times New Roman"/>
          <w:snapToGrid w:val="0"/>
          <w:color w:val="FF0000"/>
          <w:spacing w:val="30"/>
          <w:w w:val="60"/>
          <w:kern w:val="0"/>
          <w:sz w:val="120"/>
          <w:szCs w:val="120"/>
        </w:rPr>
        <w:t>重庆市规划和自然资源局</w:t>
      </w:r>
    </w:p>
    <w:p w14:paraId="567AC6DD">
      <w:pPr>
        <w:keepNext w:val="0"/>
        <w:keepLines w:val="0"/>
        <w:pageBreakBefore w:val="0"/>
        <w:widowControl w:val="0"/>
        <w:kinsoku/>
        <w:wordWrap/>
        <w:overflowPunct w:val="0"/>
        <w:topLinePunct w:val="0"/>
        <w:autoSpaceDE/>
        <w:autoSpaceDN/>
        <w:bidi w:val="0"/>
        <w:adjustRightInd/>
        <w:snapToGrid w:val="0"/>
        <w:spacing w:after="0" w:afterLines="0" w:line="600" w:lineRule="exact"/>
        <w:ind w:right="0" w:rightChars="0" w:firstLine="0"/>
        <w:jc w:val="right"/>
        <w:textAlignment w:val="auto"/>
        <w:outlineLvl w:val="9"/>
        <w:rPr>
          <w:rFonts w:hint="default" w:ascii="Times New Roman" w:hAnsi="Times New Roman" w:eastAsia="方正仿宋_GBK" w:cs="Times New Roman"/>
          <w:smallCaps w:val="0"/>
          <w:snapToGrid w:val="0"/>
          <w:color w:val="auto"/>
          <w:kern w:val="0"/>
          <w:sz w:val="32"/>
          <w:szCs w:val="32"/>
        </w:rPr>
      </w:pPr>
      <w:r>
        <w:rPr>
          <w:rFonts w:hint="default" w:ascii="Times New Roman" w:hAnsi="Times New Roman" w:eastAsia="方正仿宋_GBK" w:cs="Times New Roman"/>
          <w:smallCaps w:val="0"/>
          <w:snapToGrid w:val="0"/>
          <w:color w:val="auto"/>
          <w:kern w:val="0"/>
          <w:sz w:val="32"/>
          <w:szCs w:val="32"/>
        </w:rPr>
        <w:t>渝规资</w:t>
      </w:r>
      <w:r>
        <w:rPr>
          <w:rFonts w:hint="default" w:ascii="Times New Roman" w:hAnsi="Times New Roman" w:eastAsia="方正仿宋_GBK" w:cs="Times New Roman"/>
          <w:smallCaps w:val="0"/>
          <w:snapToGrid w:val="0"/>
          <w:color w:val="auto"/>
          <w:kern w:val="0"/>
          <w:sz w:val="32"/>
          <w:szCs w:val="32"/>
          <w:lang w:eastAsia="zh-CN"/>
        </w:rPr>
        <w:t>规范</w:t>
      </w:r>
      <w:r>
        <w:rPr>
          <w:rFonts w:hint="default" w:ascii="Times New Roman" w:hAnsi="Times New Roman" w:eastAsia="方正仿宋_GBK" w:cs="Times New Roman"/>
          <w:smallCaps w:val="0"/>
          <w:snapToGrid w:val="0"/>
          <w:color w:val="auto"/>
          <w:kern w:val="0"/>
          <w:sz w:val="32"/>
          <w:szCs w:val="32"/>
        </w:rPr>
        <w:t>〔202</w:t>
      </w:r>
      <w:r>
        <w:rPr>
          <w:rFonts w:hint="default" w:ascii="Times New Roman" w:hAnsi="Times New Roman" w:eastAsia="方正仿宋_GBK" w:cs="Times New Roman"/>
          <w:smallCaps w:val="0"/>
          <w:snapToGrid w:val="0"/>
          <w:color w:val="auto"/>
          <w:kern w:val="0"/>
          <w:sz w:val="32"/>
          <w:szCs w:val="32"/>
          <w:lang w:val="en-US" w:eastAsia="zh-CN"/>
        </w:rPr>
        <w:t>3</w:t>
      </w:r>
      <w:r>
        <w:rPr>
          <w:rFonts w:hint="default" w:ascii="Times New Roman" w:hAnsi="Times New Roman" w:eastAsia="方正仿宋_GBK" w:cs="Times New Roman"/>
          <w:smallCaps w:val="0"/>
          <w:snapToGrid w:val="0"/>
          <w:color w:val="auto"/>
          <w:kern w:val="0"/>
          <w:sz w:val="32"/>
          <w:szCs w:val="32"/>
        </w:rPr>
        <w:t>〕</w:t>
      </w:r>
      <w:r>
        <w:rPr>
          <w:rFonts w:hint="eastAsia" w:ascii="Times New Roman" w:hAnsi="Times New Roman" w:eastAsia="方正仿宋_GBK" w:cs="Times New Roman"/>
          <w:smallCaps w:val="0"/>
          <w:snapToGrid w:val="0"/>
          <w:color w:val="auto"/>
          <w:kern w:val="0"/>
          <w:sz w:val="32"/>
          <w:szCs w:val="32"/>
          <w:lang w:val="en-US" w:eastAsia="zh-CN"/>
        </w:rPr>
        <w:t>9</w:t>
      </w:r>
      <w:r>
        <w:rPr>
          <w:rFonts w:hint="default" w:ascii="Times New Roman" w:hAnsi="Times New Roman" w:eastAsia="方正仿宋_GBK" w:cs="Times New Roman"/>
          <w:smallCaps w:val="0"/>
          <w:snapToGrid w:val="0"/>
          <w:color w:val="auto"/>
          <w:kern w:val="0"/>
          <w:sz w:val="32"/>
          <w:szCs w:val="32"/>
        </w:rPr>
        <w:t>号</w:t>
      </w:r>
    </w:p>
    <w:p w14:paraId="06446C87">
      <w:pPr>
        <w:keepNext w:val="0"/>
        <w:keepLines w:val="0"/>
        <w:pageBreakBefore w:val="0"/>
        <w:widowControl w:val="0"/>
        <w:kinsoku/>
        <w:wordWrap/>
        <w:overflowPunct w:val="0"/>
        <w:topLinePunct w:val="0"/>
        <w:autoSpaceDE/>
        <w:autoSpaceDN/>
        <w:bidi w:val="0"/>
        <w:adjustRightInd/>
        <w:snapToGrid w:val="0"/>
        <w:spacing w:before="0" w:beforeLines="0" w:after="0" w:afterLines="0" w:line="594" w:lineRule="exact"/>
        <w:ind w:firstLine="0" w:firstLineChars="0"/>
        <w:jc w:val="both"/>
        <w:textAlignment w:val="auto"/>
        <w:outlineLvl w:val="9"/>
        <w:rPr>
          <w:rFonts w:hint="eastAsia" w:ascii="Times New Roman" w:hAnsi="Times New Roman" w:eastAsia="方正仿宋_GBK" w:cs="方正仿宋_GBK"/>
          <w:smallCaps w:val="0"/>
          <w:snapToGrid w:val="0"/>
          <w:color w:val="auto"/>
          <w:kern w:val="0"/>
          <w:sz w:val="32"/>
          <w:szCs w:val="32"/>
        </w:rPr>
      </w:pPr>
    </w:p>
    <w:p w14:paraId="6C2BED94">
      <w:pPr>
        <w:pStyle w:val="6"/>
        <w:keepNext w:val="0"/>
        <w:keepLines w:val="0"/>
        <w:pageBreakBefore w:val="0"/>
        <w:widowControl w:val="0"/>
        <w:kinsoku/>
        <w:wordWrap/>
        <w:overflowPunct w:val="0"/>
        <w:topLinePunct w:val="0"/>
        <w:autoSpaceDE/>
        <w:autoSpaceDN/>
        <w:bidi w:val="0"/>
        <w:adjustRightInd/>
        <w:snapToGrid w:val="0"/>
        <w:spacing w:before="0" w:beforeLines="0" w:after="0" w:afterLines="0" w:line="594" w:lineRule="exact"/>
        <w:ind w:left="0" w:leftChars="0" w:firstLine="0" w:firstLineChars="0"/>
        <w:jc w:val="both"/>
        <w:textAlignment w:val="auto"/>
        <w:outlineLvl w:val="9"/>
        <w:rPr>
          <w:rFonts w:hint="eastAsia" w:ascii="Times New Roman" w:hAnsi="Times New Roman" w:eastAsia="方正仿宋_GBK" w:cs="方正仿宋_GBK"/>
          <w:color w:val="auto"/>
          <w:spacing w:val="0"/>
          <w:kern w:val="0"/>
          <w:sz w:val="44"/>
          <w:szCs w:val="44"/>
        </w:rPr>
      </w:pPr>
    </w:p>
    <w:p w14:paraId="572D4BA1">
      <w:pPr>
        <w:pStyle w:val="5"/>
        <w:widowControl w:val="0"/>
        <w:overflowPunct w:val="0"/>
        <w:snapToGrid w:val="0"/>
        <w:spacing w:before="0" w:beforeLines="0" w:beforeAutospacing="0" w:after="0" w:afterLines="0" w:afterAutospacing="0" w:line="594" w:lineRule="exact"/>
        <w:jc w:val="center"/>
        <w:rPr>
          <w:rStyle w:val="10"/>
          <w:rFonts w:ascii="Times New Roman" w:hAnsi="Times New Roman" w:eastAsia="方正小标宋_GBK"/>
          <w:b/>
          <w:color w:val="auto"/>
          <w:sz w:val="44"/>
          <w:szCs w:val="44"/>
          <w:shd w:val="clear" w:color="auto" w:fill="FFFFFF"/>
        </w:rPr>
      </w:pPr>
      <w:r>
        <w:rPr>
          <w:rFonts w:ascii="Times New Roman" w:hAnsi="Times New Roman" w:eastAsia="方正小标宋_GBK"/>
          <w:color w:val="auto"/>
          <w:sz w:val="44"/>
          <w:szCs w:val="44"/>
        </w:rPr>
        <w:t>重庆市规划和自然资源局</w:t>
      </w:r>
    </w:p>
    <w:p w14:paraId="05886A06">
      <w:pPr>
        <w:pStyle w:val="5"/>
        <w:widowControl w:val="0"/>
        <w:overflowPunct w:val="0"/>
        <w:snapToGrid w:val="0"/>
        <w:spacing w:before="0" w:beforeLines="0" w:beforeAutospacing="0" w:after="0" w:afterLines="0" w:afterAutospacing="0" w:line="594" w:lineRule="exact"/>
        <w:jc w:val="center"/>
        <w:rPr>
          <w:rStyle w:val="10"/>
          <w:rFonts w:ascii="Times New Roman" w:hAnsi="Times New Roman" w:eastAsia="方正小标宋_GBK"/>
          <w:b/>
          <w:color w:val="auto"/>
          <w:sz w:val="44"/>
          <w:szCs w:val="44"/>
          <w:shd w:val="clear" w:color="auto" w:fill="FFFFFF"/>
        </w:rPr>
      </w:pPr>
      <w:r>
        <w:rPr>
          <w:rStyle w:val="10"/>
          <w:rFonts w:ascii="Times New Roman" w:hAnsi="Times New Roman" w:eastAsia="方正小标宋_GBK"/>
          <w:b w:val="0"/>
          <w:color w:val="auto"/>
          <w:sz w:val="44"/>
          <w:szCs w:val="44"/>
          <w:shd w:val="clear" w:color="auto" w:fill="FFFFFF"/>
        </w:rPr>
        <w:t>关于印发</w:t>
      </w:r>
      <w:r>
        <w:rPr>
          <w:rStyle w:val="10"/>
          <w:rFonts w:ascii="Times New Roman" w:hAnsi="Times New Roman" w:eastAsia="方正小标宋_GBK"/>
          <w:b/>
          <w:color w:val="auto"/>
          <w:sz w:val="44"/>
          <w:szCs w:val="44"/>
          <w:shd w:val="clear" w:color="auto" w:fill="FFFFFF"/>
        </w:rPr>
        <w:t>《重庆市规划和自然资源行政处罚</w:t>
      </w:r>
    </w:p>
    <w:p w14:paraId="78505C16">
      <w:pPr>
        <w:pStyle w:val="5"/>
        <w:widowControl w:val="0"/>
        <w:overflowPunct w:val="0"/>
        <w:snapToGrid w:val="0"/>
        <w:spacing w:before="0" w:beforeLines="0" w:beforeAutospacing="0" w:after="0" w:afterLines="0" w:afterAutospacing="0" w:line="594" w:lineRule="exact"/>
        <w:jc w:val="center"/>
        <w:rPr>
          <w:rStyle w:val="10"/>
          <w:rFonts w:ascii="Times New Roman" w:hAnsi="Times New Roman" w:eastAsia="方正小标宋_GBK"/>
          <w:b/>
          <w:color w:val="auto"/>
          <w:sz w:val="44"/>
          <w:szCs w:val="44"/>
          <w:shd w:val="clear" w:color="auto" w:fill="FFFFFF"/>
        </w:rPr>
      </w:pPr>
      <w:r>
        <w:rPr>
          <w:rStyle w:val="10"/>
          <w:rFonts w:ascii="Times New Roman" w:hAnsi="Times New Roman" w:eastAsia="方正小标宋_GBK"/>
          <w:b/>
          <w:color w:val="auto"/>
          <w:sz w:val="44"/>
          <w:szCs w:val="44"/>
          <w:shd w:val="clear" w:color="auto" w:fill="FFFFFF"/>
        </w:rPr>
        <w:t>裁量基准》的通知</w:t>
      </w:r>
    </w:p>
    <w:p w14:paraId="418F891C">
      <w:pPr>
        <w:pStyle w:val="5"/>
        <w:widowControl w:val="0"/>
        <w:overflowPunct w:val="0"/>
        <w:snapToGrid w:val="0"/>
        <w:spacing w:before="0" w:beforeLines="0" w:beforeAutospacing="0" w:after="0" w:afterLines="0" w:afterAutospacing="0" w:line="594" w:lineRule="exact"/>
        <w:jc w:val="center"/>
        <w:rPr>
          <w:rFonts w:ascii="Times New Roman" w:hAnsi="Times New Roman" w:eastAsia="方正小标宋_GBK"/>
          <w:color w:val="auto"/>
          <w:sz w:val="44"/>
          <w:szCs w:val="44"/>
          <w:shd w:val="clear" w:color="auto" w:fill="FFFFFF"/>
        </w:rPr>
      </w:pPr>
    </w:p>
    <w:p w14:paraId="676BEF7A">
      <w:pPr>
        <w:pStyle w:val="5"/>
        <w:widowControl w:val="0"/>
        <w:overflowPunct w:val="0"/>
        <w:snapToGrid w:val="0"/>
        <w:spacing w:before="0" w:beforeLines="0" w:beforeAutospacing="0" w:after="0" w:afterLines="0" w:afterAutospacing="0" w:line="594" w:lineRule="exact"/>
        <w:jc w:val="both"/>
        <w:rPr>
          <w:rFonts w:ascii="Times New Roman" w:hAnsi="Times New Roman" w:eastAsia="方正仿宋_GBK"/>
          <w:color w:val="auto"/>
          <w:sz w:val="32"/>
          <w:szCs w:val="32"/>
          <w:shd w:val="clear" w:color="auto" w:fill="FFFFFF"/>
          <w:lang w:bidi="ar"/>
        </w:rPr>
      </w:pPr>
      <w:r>
        <w:rPr>
          <w:rFonts w:ascii="Times New Roman" w:hAnsi="Times New Roman" w:eastAsia="方正仿宋_GBK"/>
          <w:color w:val="auto"/>
          <w:sz w:val="32"/>
          <w:szCs w:val="32"/>
          <w:shd w:val="clear" w:color="auto" w:fill="FFFFFF"/>
          <w:lang w:bidi="ar"/>
        </w:rPr>
        <w:t>各区县（自治县，含两江新区、西部科学城重庆高新区、万盛经开区）规划自然资源局</w:t>
      </w:r>
      <w:r>
        <w:rPr>
          <w:rFonts w:hint="eastAsia" w:ascii="Times New Roman" w:hAnsi="Times New Roman" w:eastAsia="方正仿宋_GBK"/>
          <w:color w:val="auto"/>
          <w:sz w:val="32"/>
          <w:szCs w:val="32"/>
          <w:shd w:val="clear" w:color="auto" w:fill="FFFFFF"/>
          <w:lang w:eastAsia="zh-CN" w:bidi="ar"/>
        </w:rPr>
        <w:t>，</w:t>
      </w:r>
      <w:r>
        <w:rPr>
          <w:rFonts w:ascii="Times New Roman" w:hAnsi="Times New Roman" w:eastAsia="方正仿宋_GBK"/>
          <w:color w:val="auto"/>
          <w:sz w:val="32"/>
          <w:szCs w:val="32"/>
          <w:shd w:val="clear" w:color="auto" w:fill="FFFFFF"/>
          <w:lang w:bidi="ar"/>
        </w:rPr>
        <w:t>市执法总队：</w:t>
      </w:r>
    </w:p>
    <w:p w14:paraId="570BC999">
      <w:pPr>
        <w:widowControl w:val="0"/>
        <w:shd w:val="clear" w:color="auto" w:fill="FFFFFF"/>
        <w:overflowPunct w:val="0"/>
        <w:snapToGrid w:val="0"/>
        <w:spacing w:before="0" w:beforeLines="0" w:after="0" w:afterLines="0" w:line="594" w:lineRule="exact"/>
        <w:ind w:firstLine="640" w:firstLineChars="200"/>
        <w:rPr>
          <w:rFonts w:ascii="Times New Roman" w:hAnsi="Times New Roman" w:eastAsia="方正仿宋_GBK"/>
          <w:color w:val="auto"/>
          <w:kern w:val="0"/>
          <w:sz w:val="32"/>
          <w:szCs w:val="32"/>
          <w:shd w:val="clear" w:color="auto" w:fill="FFFFFF"/>
          <w:lang w:bidi="ar"/>
        </w:rPr>
      </w:pPr>
      <w:r>
        <w:rPr>
          <w:rFonts w:ascii="Times New Roman" w:hAnsi="Times New Roman" w:eastAsia="方正仿宋_GBK"/>
          <w:color w:val="auto"/>
          <w:kern w:val="0"/>
          <w:sz w:val="32"/>
          <w:szCs w:val="32"/>
          <w:shd w:val="clear" w:color="auto" w:fill="FFFFFF"/>
          <w:lang w:bidi="ar"/>
        </w:rPr>
        <w:t>《重庆市规划和自然资源行政处罚裁量基准》已经</w:t>
      </w:r>
      <w:r>
        <w:rPr>
          <w:rFonts w:hint="eastAsia" w:ascii="Times New Roman" w:hAnsi="Times New Roman" w:eastAsia="方正仿宋_GBK"/>
          <w:color w:val="auto"/>
          <w:kern w:val="0"/>
          <w:sz w:val="32"/>
          <w:szCs w:val="32"/>
          <w:shd w:val="clear" w:color="auto" w:fill="FFFFFF"/>
          <w:lang w:bidi="ar"/>
        </w:rPr>
        <w:t>2023</w:t>
      </w:r>
      <w:r>
        <w:rPr>
          <w:rFonts w:ascii="Times New Roman" w:hAnsi="Times New Roman" w:eastAsia="方正仿宋_GBK"/>
          <w:color w:val="auto"/>
          <w:kern w:val="0"/>
          <w:sz w:val="32"/>
          <w:szCs w:val="32"/>
          <w:shd w:val="clear" w:color="auto" w:fill="FFFFFF"/>
          <w:lang w:bidi="ar"/>
        </w:rPr>
        <w:t>年</w:t>
      </w:r>
      <w:r>
        <w:rPr>
          <w:rFonts w:hint="eastAsia" w:ascii="Times New Roman" w:hAnsi="Times New Roman" w:eastAsia="方正仿宋_GBK"/>
          <w:color w:val="auto"/>
          <w:kern w:val="0"/>
          <w:sz w:val="32"/>
          <w:szCs w:val="32"/>
          <w:shd w:val="clear" w:color="auto" w:fill="FFFFFF"/>
          <w:lang w:bidi="ar"/>
        </w:rPr>
        <w:t>第12次局长办公</w:t>
      </w:r>
      <w:r>
        <w:rPr>
          <w:rFonts w:ascii="Times New Roman" w:hAnsi="Times New Roman" w:eastAsia="方正仿宋_GBK"/>
          <w:color w:val="auto"/>
          <w:kern w:val="0"/>
          <w:sz w:val="32"/>
          <w:szCs w:val="32"/>
          <w:shd w:val="clear" w:color="auto" w:fill="FFFFFF"/>
          <w:lang w:bidi="ar"/>
        </w:rPr>
        <w:t>会议审议通过，现印发你们，请认真遵照执行。</w:t>
      </w:r>
    </w:p>
    <w:p w14:paraId="515BC010">
      <w:pPr>
        <w:widowControl w:val="0"/>
        <w:shd w:val="clear" w:color="auto" w:fill="FFFFFF"/>
        <w:overflowPunct w:val="0"/>
        <w:snapToGrid w:val="0"/>
        <w:spacing w:before="0" w:beforeLines="0" w:after="0" w:afterLines="0" w:line="594" w:lineRule="exact"/>
        <w:ind w:left="420" w:leftChars="200"/>
        <w:jc w:val="right"/>
        <w:rPr>
          <w:rFonts w:hint="eastAsia" w:ascii="Times New Roman" w:hAnsi="Times New Roman" w:eastAsia="方正仿宋_GBK"/>
          <w:color w:val="auto"/>
          <w:kern w:val="0"/>
          <w:sz w:val="32"/>
          <w:szCs w:val="32"/>
          <w:shd w:val="clear" w:color="auto" w:fill="FFFFFF"/>
          <w:lang w:bidi="ar"/>
        </w:rPr>
      </w:pPr>
    </w:p>
    <w:p w14:paraId="7ACA8026">
      <w:pPr>
        <w:widowControl w:val="0"/>
        <w:shd w:val="clear" w:color="auto" w:fill="FFFFFF"/>
        <w:overflowPunct w:val="0"/>
        <w:snapToGrid w:val="0"/>
        <w:spacing w:before="0" w:beforeLines="0" w:after="0" w:afterLines="0" w:line="594" w:lineRule="exact"/>
        <w:ind w:left="420" w:leftChars="200"/>
        <w:jc w:val="right"/>
        <w:rPr>
          <w:rFonts w:hint="eastAsia" w:ascii="Times New Roman" w:hAnsi="Times New Roman" w:eastAsia="方正仿宋_GBK"/>
          <w:color w:val="auto"/>
          <w:kern w:val="0"/>
          <w:sz w:val="32"/>
          <w:szCs w:val="32"/>
          <w:shd w:val="clear" w:color="auto" w:fill="FFFFFF"/>
          <w:lang w:bidi="ar"/>
        </w:rPr>
      </w:pPr>
    </w:p>
    <w:p w14:paraId="38D402BF">
      <w:pPr>
        <w:widowControl w:val="0"/>
        <w:shd w:val="clear" w:color="auto" w:fill="FFFFFF"/>
        <w:overflowPunct w:val="0"/>
        <w:snapToGrid w:val="0"/>
        <w:spacing w:before="0" w:beforeLines="0" w:after="0" w:afterLines="0" w:line="594" w:lineRule="exact"/>
        <w:ind w:left="420" w:leftChars="200"/>
        <w:jc w:val="right"/>
        <w:rPr>
          <w:rFonts w:hint="eastAsia" w:ascii="Times New Roman" w:hAnsi="Times New Roman" w:eastAsia="方正仿宋_GBK"/>
          <w:color w:val="auto"/>
          <w:kern w:val="0"/>
          <w:sz w:val="32"/>
          <w:szCs w:val="32"/>
          <w:shd w:val="clear" w:color="auto" w:fill="FFFFFF"/>
          <w:lang w:bidi="ar"/>
        </w:rPr>
      </w:pPr>
    </w:p>
    <w:p w14:paraId="07F0910B">
      <w:pPr>
        <w:widowControl w:val="0"/>
        <w:shd w:val="clear" w:color="auto" w:fill="FFFFFF"/>
        <w:overflowPunct w:val="0"/>
        <w:snapToGrid w:val="0"/>
        <w:spacing w:before="0" w:beforeLines="0" w:after="0" w:afterLines="0" w:line="594" w:lineRule="exact"/>
        <w:ind w:left="420" w:leftChars="200" w:right="762" w:rightChars="363"/>
        <w:jc w:val="right"/>
        <w:rPr>
          <w:rFonts w:ascii="Times New Roman" w:hAnsi="Times New Roman" w:eastAsia="方正仿宋_GBK"/>
          <w:color w:val="auto"/>
          <w:kern w:val="0"/>
          <w:sz w:val="32"/>
          <w:szCs w:val="32"/>
          <w:shd w:val="clear" w:color="auto" w:fill="FFFFFF"/>
          <w:lang w:bidi="ar"/>
        </w:rPr>
      </w:pPr>
      <w:r>
        <w:rPr>
          <w:rFonts w:ascii="Times New Roman" w:hAnsi="Times New Roman" w:eastAsia="方正仿宋_GBK"/>
          <w:color w:val="auto"/>
          <w:kern w:val="0"/>
          <w:sz w:val="32"/>
          <w:szCs w:val="32"/>
          <w:shd w:val="clear" w:color="auto" w:fill="FFFFFF"/>
          <w:lang w:bidi="ar"/>
        </w:rPr>
        <w:t>重庆市规划和自然资源局</w:t>
      </w:r>
    </w:p>
    <w:p w14:paraId="0CCF8FC0">
      <w:pPr>
        <w:widowControl w:val="0"/>
        <w:shd w:val="clear" w:color="auto" w:fill="FFFFFF"/>
        <w:wordWrap w:val="0"/>
        <w:overflowPunct w:val="0"/>
        <w:snapToGrid w:val="0"/>
        <w:spacing w:before="0" w:beforeLines="0" w:after="0" w:afterLines="0" w:line="594" w:lineRule="exact"/>
        <w:ind w:left="420" w:leftChars="200" w:right="1283" w:rightChars="611"/>
        <w:jc w:val="right"/>
        <w:rPr>
          <w:rFonts w:ascii="Times New Roman" w:hAnsi="Times New Roman" w:eastAsia="方正仿宋_GBK"/>
          <w:color w:val="auto"/>
          <w:kern w:val="0"/>
          <w:sz w:val="32"/>
          <w:szCs w:val="32"/>
          <w:shd w:val="clear" w:color="auto" w:fill="FFFFFF"/>
          <w:lang w:bidi="ar"/>
        </w:rPr>
      </w:pPr>
      <w:r>
        <w:rPr>
          <w:rFonts w:ascii="Times New Roman" w:hAnsi="Times New Roman" w:eastAsia="方正仿宋_GBK"/>
          <w:color w:val="auto"/>
          <w:kern w:val="0"/>
          <w:sz w:val="32"/>
          <w:szCs w:val="32"/>
          <w:shd w:val="clear" w:color="auto" w:fill="FFFFFF"/>
          <w:lang w:bidi="ar"/>
        </w:rPr>
        <w:t>202</w:t>
      </w:r>
      <w:r>
        <w:rPr>
          <w:rFonts w:hint="eastAsia" w:ascii="Times New Roman" w:hAnsi="Times New Roman" w:eastAsia="方正仿宋_GBK"/>
          <w:color w:val="auto"/>
          <w:kern w:val="0"/>
          <w:sz w:val="32"/>
          <w:szCs w:val="32"/>
          <w:shd w:val="clear" w:color="auto" w:fill="FFFFFF"/>
          <w:lang w:bidi="ar"/>
        </w:rPr>
        <w:t>3</w:t>
      </w:r>
      <w:r>
        <w:rPr>
          <w:rFonts w:ascii="Times New Roman" w:hAnsi="Times New Roman" w:eastAsia="方正仿宋_GBK"/>
          <w:color w:val="auto"/>
          <w:kern w:val="0"/>
          <w:sz w:val="32"/>
          <w:szCs w:val="32"/>
          <w:shd w:val="clear" w:color="auto" w:fill="FFFFFF"/>
          <w:lang w:bidi="ar"/>
        </w:rPr>
        <w:t>年6月2</w:t>
      </w:r>
      <w:r>
        <w:rPr>
          <w:rFonts w:hint="eastAsia" w:ascii="Times New Roman" w:hAnsi="Times New Roman" w:eastAsia="方正仿宋_GBK"/>
          <w:color w:val="auto"/>
          <w:kern w:val="0"/>
          <w:sz w:val="32"/>
          <w:szCs w:val="32"/>
          <w:shd w:val="clear" w:color="auto" w:fill="FFFFFF"/>
          <w:lang w:eastAsia="zh-CN" w:bidi="ar"/>
        </w:rPr>
        <w:t>9</w:t>
      </w:r>
      <w:r>
        <w:rPr>
          <w:rFonts w:ascii="Times New Roman" w:hAnsi="Times New Roman" w:eastAsia="方正仿宋_GBK"/>
          <w:color w:val="auto"/>
          <w:kern w:val="0"/>
          <w:sz w:val="32"/>
          <w:szCs w:val="32"/>
          <w:shd w:val="clear" w:color="auto" w:fill="FFFFFF"/>
          <w:lang w:bidi="ar"/>
        </w:rPr>
        <w:t>日</w:t>
      </w:r>
    </w:p>
    <w:p w14:paraId="49E8D332">
      <w:pPr>
        <w:widowControl w:val="0"/>
        <w:shd w:val="clear" w:color="auto" w:fill="FFFFFF"/>
        <w:overflowPunct w:val="0"/>
        <w:snapToGrid w:val="0"/>
        <w:spacing w:before="0" w:beforeLines="0" w:after="0" w:afterLines="0" w:line="594" w:lineRule="exact"/>
        <w:ind w:firstLine="640" w:firstLineChars="200"/>
        <w:rPr>
          <w:rFonts w:hint="eastAsia" w:ascii="方正仿宋_GBK" w:hAnsi="方正仿宋_GBK" w:eastAsia="方正仿宋_GBK" w:cs="方正仿宋_GBK"/>
          <w:color w:val="auto"/>
          <w:kern w:val="0"/>
          <w:sz w:val="32"/>
          <w:szCs w:val="32"/>
          <w:shd w:val="clear" w:color="auto" w:fill="FFFFFF"/>
          <w:lang w:bidi="ar"/>
        </w:rPr>
      </w:pPr>
      <w:r>
        <w:rPr>
          <w:rFonts w:hint="eastAsia" w:ascii="方正仿宋_GBK" w:hAnsi="方正仿宋_GBK" w:eastAsia="方正仿宋_GBK" w:cs="方正仿宋_GBK"/>
          <w:color w:val="auto"/>
          <w:kern w:val="0"/>
          <w:sz w:val="32"/>
          <w:szCs w:val="32"/>
          <w:shd w:val="clear" w:color="auto" w:fill="FFFFFF"/>
          <w:lang w:bidi="ar"/>
        </w:rPr>
        <w:t>（此件公开发布）</w:t>
      </w:r>
    </w:p>
    <w:p w14:paraId="6CC994A3"/>
    <w:p w14:paraId="5C7F376C">
      <w:pPr>
        <w:widowControl w:val="0"/>
        <w:shd w:val="clear" w:color="auto" w:fill="FFFFFF"/>
        <w:overflowPunct w:val="0"/>
        <w:snapToGrid w:val="0"/>
        <w:spacing w:before="0" w:beforeLines="0" w:after="0" w:afterLines="0" w:line="594" w:lineRule="exact"/>
        <w:ind w:firstLine="0" w:firstLineChars="0"/>
        <w:rPr>
          <w:rFonts w:ascii="Times New Roman" w:hAnsi="Times New Roman" w:eastAsia="仿宋"/>
          <w:color w:val="auto"/>
          <w:kern w:val="0"/>
          <w:sz w:val="32"/>
          <w:szCs w:val="32"/>
          <w:shd w:val="clear" w:color="auto" w:fill="FFFFFF"/>
          <w:lang w:bidi="ar"/>
        </w:rPr>
      </w:pPr>
    </w:p>
    <w:p w14:paraId="6EC41EDF">
      <w:pPr>
        <w:widowControl w:val="0"/>
        <w:shd w:val="clear" w:color="auto" w:fill="FFFFFF"/>
        <w:overflowPunct w:val="0"/>
        <w:snapToGrid w:val="0"/>
        <w:spacing w:before="0" w:beforeLines="0" w:after="0" w:afterLines="0" w:line="594" w:lineRule="exact"/>
        <w:ind w:firstLine="0" w:firstLineChars="0"/>
        <w:rPr>
          <w:rFonts w:ascii="Times New Roman" w:hAnsi="Times New Roman" w:eastAsia="仿宋"/>
          <w:color w:val="auto"/>
          <w:kern w:val="0"/>
          <w:sz w:val="32"/>
          <w:szCs w:val="32"/>
          <w:shd w:val="clear" w:color="auto" w:fill="FFFFFF"/>
          <w:lang w:bidi="ar"/>
        </w:rPr>
      </w:pPr>
      <w:bookmarkStart w:id="6" w:name="_GoBack"/>
      <w:bookmarkEnd w:id="6"/>
      <w:r>
        <w:rPr>
          <w:rFonts w:ascii="Times New Roman" w:hAnsi="Times New Roman" w:eastAsia="方正小标宋_GBK" w:cs="Times New Roman"/>
          <w:sz w:val="44"/>
          <w:szCs w:val="44"/>
        </w:rP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541655</wp:posOffset>
                </wp:positionV>
                <wp:extent cx="5819140" cy="3175"/>
                <wp:effectExtent l="0" t="28575" r="10160" b="44450"/>
                <wp:wrapNone/>
                <wp:docPr id="2" name="直接连接符 2"/>
                <wp:cNvGraphicFramePr/>
                <a:graphic xmlns:a="http://schemas.openxmlformats.org/drawingml/2006/main">
                  <a:graphicData uri="http://schemas.microsoft.com/office/word/2010/wordprocessingShape">
                    <wps:wsp>
                      <wps:cNvCnPr/>
                      <wps:spPr>
                        <a:xfrm flipV="1">
                          <a:off x="0" y="0"/>
                          <a:ext cx="5819140" cy="317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75pt;margin-top:42.65pt;height:0.25pt;width:458.2pt;z-index:251660288;mso-width-relative:page;mso-height-relative:page;" filled="f" stroked="t" coordsize="21600,21600" o:gfxdata="UEsDBAoAAAAAAIdO4kAAAAAAAAAAAAAAAAAEAAAAZHJzL1BLAwQUAAAACACHTuJAl/leUdkAAAAJ&#10;AQAADwAAAGRycy9kb3ducmV2LnhtbE2PwU7DMAyG70i8Q2QkbltSWFFXmk4IDU4cYCBtu2WN1xQa&#10;pyTZVt6e7ARH259+f3+1GG3PjuhD50hCNhXAkBqnO2olfLw/TQpgISrSqneEEn4wwKK+vKhUqd2J&#10;3vC4ii1LIRRKJcHEOJSch8agVWHqBqR02ztvVUyjb7n26pTCbc9vhLjjVnWUPhg14KPB5mt1sBJo&#10;v3xYfm9fDY6fL81zN9us/WYm5fVVJu6BRRzjHwxn/aQOdXLauQPpwHoJkyzPEyqhyG+BJWAuxBzY&#10;7rwogNcV/9+g/gVQSwMEFAAAAAgAh07iQOKBjfsFAgAA+AMAAA4AAABkcnMvZTJvRG9jLnhtbK2T&#10;vY4TMRDHeyTewXJPNhsId6yyueJCaBBE4qCf+CNr4S/ZTjZ5CV4AiQ6qK+l5G47HYOwNAY4mBVtY&#10;tmf27/n/PJ5d7Y0mOxGicral9WhMibDMcWU3LX17s3x0SUlMYDloZ0VLDyLSq/nDB7PeN2LiOqe5&#10;CARFbGx639IuJd9UVWSdMBBHzguLQemCgYTLsKl4gB7Vja4m4/HTqneB++CYiBF3F0OQHhXDOYJO&#10;SsXEwrGtETYNqkFoSGgpdspHOi/VSilYei1lFInolqLTVEY8BOfrPFbzGTSbAL5T7FgCnFPCPU8G&#10;lMVDT1ILSEC2Qf0jZRQLLjqZRsyZajBSiKCLenyPzZsOvCheEHX0J+jx/8myV7tVIIq3dEKJBYMX&#10;fvfx6/cPn398+4Tj3e0XMsmQeh8bzL22q3BcRb8K2fFeBkOkVv4ddlNhgK7IviA+nBCLfSIMN6eX&#10;9bP6CdJnGHtcX0yzeDWoZDUfYnohnCF50lKtbAYADexexjSk/krJ29qSHkUv6mmWBGxHiW2AU+PR&#10;UuqUvcGLfV8kotOKL5XW+ccYNutrHcgOsDGWyzF+x0r+SstnLSB2Q14J5TRoOgH8ueUkHTwis/hS&#10;aK7ECE6JFviw8qxkJlD6nEyEoC2yyKQHtnm2dvyAF7T1QW06BFKXKnMEG6KQOzZv7rg/10Xp94O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V5R2QAAAAkBAAAPAAAAAAAAAAEAIAAAACIAAABk&#10;cnMvZG93bnJldi54bWxQSwECFAAUAAAACACHTuJA4oGN+wUCAAD4AwAADgAAAAAAAAABACAAAAAo&#10;AQAAZHJzL2Uyb0RvYy54bWxQSwUGAAAAAAYABgBZAQAAnwUAAAAA&#10;">
                <v:fill on="f" focussize="0,0"/>
                <v:stroke weight="4.5pt" color="#FF0000" linestyle="thinThick" joinstyle="round"/>
                <v:imagedata o:title=""/>
                <o:lock v:ext="edit" aspectratio="f"/>
              </v:line>
            </w:pict>
          </mc:Fallback>
        </mc:AlternateContent>
      </w:r>
    </w:p>
    <w:p w14:paraId="24AEDEC2">
      <w:pPr>
        <w:pStyle w:val="5"/>
        <w:widowControl w:val="0"/>
        <w:overflowPunct w:val="0"/>
        <w:snapToGrid w:val="0"/>
        <w:spacing w:before="0" w:beforeLines="0" w:beforeAutospacing="0" w:after="0" w:afterLines="0" w:afterAutospacing="0" w:line="594" w:lineRule="exact"/>
        <w:jc w:val="center"/>
        <w:rPr>
          <w:rStyle w:val="10"/>
          <w:rFonts w:ascii="Times New Roman" w:hAnsi="Times New Roman" w:eastAsia="方正小标宋_GBK"/>
          <w:b/>
          <w:color w:val="auto"/>
          <w:sz w:val="44"/>
          <w:szCs w:val="44"/>
          <w:shd w:val="clear" w:color="auto" w:fill="FFFFFF"/>
        </w:rPr>
      </w:pPr>
    </w:p>
    <w:p w14:paraId="1CB9DC4F">
      <w:pPr>
        <w:pStyle w:val="5"/>
        <w:widowControl w:val="0"/>
        <w:overflowPunct w:val="0"/>
        <w:snapToGrid w:val="0"/>
        <w:spacing w:before="0" w:beforeLines="0" w:beforeAutospacing="0" w:after="0" w:afterLines="0" w:afterAutospacing="0" w:line="594" w:lineRule="exact"/>
        <w:jc w:val="center"/>
        <w:rPr>
          <w:rStyle w:val="10"/>
          <w:rFonts w:hint="eastAsia" w:ascii="Times New Roman" w:hAnsi="Times New Roman" w:eastAsia="方正小标宋_GBK"/>
          <w:b/>
          <w:color w:val="auto"/>
          <w:sz w:val="44"/>
          <w:szCs w:val="44"/>
          <w:shd w:val="clear" w:color="auto" w:fill="FFFFFF"/>
        </w:rPr>
      </w:pPr>
      <w:r>
        <w:rPr>
          <w:rStyle w:val="10"/>
          <w:rFonts w:ascii="Times New Roman" w:hAnsi="Times New Roman" w:eastAsia="方正小标宋_GBK"/>
          <w:b/>
          <w:color w:val="auto"/>
          <w:sz w:val="44"/>
          <w:szCs w:val="44"/>
          <w:shd w:val="clear" w:color="auto" w:fill="FFFFFF"/>
        </w:rPr>
        <w:t>重庆市规划和自然资源行政处罚裁量基准</w:t>
      </w:r>
    </w:p>
    <w:p w14:paraId="66F25A8B">
      <w:pPr>
        <w:pStyle w:val="5"/>
        <w:widowControl w:val="0"/>
        <w:overflowPunct w:val="0"/>
        <w:snapToGrid w:val="0"/>
        <w:spacing w:before="0" w:beforeLines="0" w:beforeAutospacing="0" w:after="0" w:afterLines="0" w:afterAutospacing="0" w:line="594" w:lineRule="exact"/>
        <w:jc w:val="center"/>
        <w:rPr>
          <w:rFonts w:ascii="Times New Roman" w:hAnsi="Times New Roman" w:eastAsia="方正小标宋_GBK"/>
          <w:color w:val="auto"/>
          <w:sz w:val="44"/>
          <w:szCs w:val="44"/>
          <w:shd w:val="clear" w:color="auto" w:fill="FFFFFF"/>
        </w:rPr>
      </w:pPr>
    </w:p>
    <w:p w14:paraId="5AF58D67">
      <w:pPr>
        <w:overflowPunct w:val="0"/>
        <w:snapToGrid w:val="0"/>
        <w:spacing w:before="0" w:beforeLines="0" w:after="0" w:afterLines="0" w:line="594" w:lineRule="exact"/>
        <w:ind w:firstLine="640" w:firstLineChars="200"/>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 xml:space="preserve">第一条  </w:t>
      </w:r>
      <w:r>
        <w:rPr>
          <w:rFonts w:hint="eastAsia" w:ascii="方正仿宋_GBK" w:hAnsi="方正仿宋_GBK" w:eastAsia="方正仿宋_GBK" w:cs="方正仿宋_GBK"/>
          <w:bCs/>
          <w:color w:val="auto"/>
          <w:sz w:val="32"/>
          <w:szCs w:val="32"/>
          <w:lang w:bidi="ar"/>
        </w:rPr>
        <w:t>为规范自然资源行政处罚裁量行为，保证行政处罚裁量权的正确行使，保护公民、法人和其他组织的合法权益，依据《中华人民共和国行政处罚法》《重庆市规范行政处罚裁量权办法》（重庆市人民政府令</w:t>
      </w:r>
      <w:r>
        <w:rPr>
          <w:rFonts w:ascii="Times New Roman" w:hAnsi="Times New Roman" w:eastAsia="方正仿宋_GBK"/>
          <w:bCs/>
          <w:color w:val="auto"/>
          <w:sz w:val="32"/>
          <w:szCs w:val="32"/>
          <w:lang w:bidi="ar"/>
        </w:rPr>
        <w:t>第355号</w:t>
      </w:r>
      <w:r>
        <w:rPr>
          <w:rFonts w:hint="eastAsia" w:ascii="方正仿宋_GBK" w:hAnsi="方正仿宋_GBK" w:eastAsia="方正仿宋_GBK" w:cs="方正仿宋_GBK"/>
          <w:bCs/>
          <w:color w:val="auto"/>
          <w:sz w:val="32"/>
          <w:szCs w:val="32"/>
          <w:lang w:bidi="ar"/>
        </w:rPr>
        <w:t>）等有关法律、法规、规章，结合实际，制定本基准。</w:t>
      </w:r>
    </w:p>
    <w:p w14:paraId="19B62FF8">
      <w:pPr>
        <w:overflowPunct w:val="0"/>
        <w:snapToGrid w:val="0"/>
        <w:spacing w:before="0" w:beforeLines="0" w:after="0" w:afterLines="0" w:line="594" w:lineRule="exact"/>
        <w:ind w:firstLine="640" w:firstLineChars="200"/>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 xml:space="preserve">第二条  </w:t>
      </w:r>
      <w:r>
        <w:rPr>
          <w:rFonts w:hint="eastAsia" w:ascii="方正仿宋_GBK" w:hAnsi="方正仿宋_GBK" w:eastAsia="方正仿宋_GBK" w:cs="方正仿宋_GBK"/>
          <w:bCs/>
          <w:color w:val="auto"/>
          <w:sz w:val="32"/>
          <w:szCs w:val="32"/>
          <w:lang w:bidi="ar"/>
        </w:rPr>
        <w:t>本市各级规划和自然资源主管部门办理行政处罚案件，行使行政处罚裁量权，应当遵守本基准。</w:t>
      </w:r>
    </w:p>
    <w:p w14:paraId="5D824DFF">
      <w:pPr>
        <w:overflowPunct w:val="0"/>
        <w:snapToGrid w:val="0"/>
        <w:spacing w:before="0" w:beforeLines="0" w:after="0" w:afterLines="0" w:line="594" w:lineRule="exact"/>
        <w:ind w:firstLine="640" w:firstLineChars="200"/>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 xml:space="preserve">第三条  </w:t>
      </w:r>
      <w:r>
        <w:rPr>
          <w:rFonts w:hint="eastAsia" w:ascii="方正仿宋_GBK" w:hAnsi="方正仿宋_GBK" w:eastAsia="方正仿宋_GBK" w:cs="方正仿宋_GBK"/>
          <w:color w:val="auto"/>
          <w:sz w:val="32"/>
          <w:szCs w:val="32"/>
          <w:lang w:bidi="ar"/>
        </w:rPr>
        <w:t>实施自然资源行政处罚，应当与违法行为的事实、性质、情节以及社会危害程度相当，应以事实为依据，遵循合法、合理、公开、公正的原则，坚持处罚与教育相结合、教育先行的原则。</w:t>
      </w:r>
    </w:p>
    <w:p w14:paraId="1C2E3C76">
      <w:pPr>
        <w:overflowPunct w:val="0"/>
        <w:snapToGrid w:val="0"/>
        <w:spacing w:before="0" w:beforeLines="0" w:after="0" w:afterLines="0" w:line="594" w:lineRule="exact"/>
        <w:ind w:firstLine="640" w:firstLineChars="200"/>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 xml:space="preserve">第四条  </w:t>
      </w:r>
      <w:r>
        <w:rPr>
          <w:rFonts w:hint="eastAsia" w:ascii="方正仿宋_GBK" w:hAnsi="方正仿宋_GBK" w:eastAsia="方正仿宋_GBK" w:cs="方正仿宋_GBK"/>
          <w:color w:val="auto"/>
          <w:sz w:val="32"/>
          <w:szCs w:val="32"/>
          <w:lang w:bidi="ar"/>
        </w:rPr>
        <w:t>对违法事实、性质、情节及社会危害程度等因素基本相同的同类违法行为，行使行政处罚裁量权时，所适用的处罚种类和幅度应当基本相同。</w:t>
      </w:r>
    </w:p>
    <w:p w14:paraId="390851C4">
      <w:pPr>
        <w:overflowPunct w:val="0"/>
        <w:snapToGrid w:val="0"/>
        <w:spacing w:before="0" w:beforeLines="0" w:after="0" w:afterLines="0" w:line="594" w:lineRule="exact"/>
        <w:ind w:firstLine="640" w:firstLineChars="200"/>
        <w:rPr>
          <w:rFonts w:hint="eastAsia" w:ascii="方正仿宋_GBK" w:hAnsi="方正仿宋_GBK" w:eastAsia="方正仿宋_GBK" w:cs="方正仿宋_GBK"/>
          <w:color w:val="auto"/>
          <w:sz w:val="32"/>
          <w:szCs w:val="32"/>
          <w:lang w:bidi="ar"/>
        </w:rPr>
      </w:pPr>
      <w:r>
        <w:rPr>
          <w:rFonts w:hint="eastAsia" w:ascii="方正黑体_GBK" w:hAnsi="方正黑体_GBK" w:eastAsia="方正黑体_GBK" w:cs="方正黑体_GBK"/>
          <w:color w:val="auto"/>
          <w:sz w:val="32"/>
          <w:szCs w:val="32"/>
        </w:rPr>
        <w:t xml:space="preserve">第五条  </w:t>
      </w:r>
      <w:r>
        <w:rPr>
          <w:rFonts w:hint="eastAsia" w:ascii="方正仿宋_GBK" w:hAnsi="方正仿宋_GBK" w:eastAsia="方正仿宋_GBK" w:cs="方正仿宋_GBK"/>
          <w:color w:val="auto"/>
          <w:sz w:val="32"/>
          <w:szCs w:val="32"/>
          <w:lang w:bidi="ar"/>
        </w:rPr>
        <w:t>对违反不同法律、法规、规章的同一违法行为，不得给予两次或者两次以上罚款的行政处罚。</w:t>
      </w:r>
    </w:p>
    <w:p w14:paraId="759116C4">
      <w:pPr>
        <w:overflowPunct w:val="0"/>
        <w:snapToGrid w:val="0"/>
        <w:spacing w:before="0" w:beforeLines="0" w:after="0" w:afterLines="0" w:line="594" w:lineRule="exact"/>
        <w:ind w:left="0" w:leftChars="0" w:firstLine="640" w:firstLineChars="200"/>
        <w:jc w:val="both"/>
        <w:rPr>
          <w:rFonts w:ascii="方正仿宋_GBK" w:hAnsi="方正仿宋_GBK" w:eastAsia="方正仿宋_GBK" w:cs="方正仿宋_GBK"/>
          <w:color w:val="auto"/>
          <w:kern w:val="0"/>
          <w:sz w:val="32"/>
          <w:szCs w:val="32"/>
          <w:lang w:bidi="ar"/>
        </w:rPr>
      </w:pPr>
      <w:r>
        <w:rPr>
          <w:rFonts w:hint="eastAsia" w:ascii="方正黑体_GBK" w:hAnsi="Times New Roman" w:eastAsia="方正黑体_GBK"/>
          <w:color w:val="auto"/>
          <w:kern w:val="0"/>
          <w:sz w:val="32"/>
          <w:szCs w:val="32"/>
        </w:rPr>
        <w:t>第六条</w:t>
      </w:r>
      <w:r>
        <w:rPr>
          <w:rFonts w:ascii="方正黑体_GBK" w:hAnsi="Times New Roman" w:eastAsia="方正黑体_GBK"/>
          <w:color w:val="auto"/>
          <w:kern w:val="0"/>
          <w:sz w:val="32"/>
          <w:szCs w:val="32"/>
        </w:rPr>
        <w:t xml:space="preserve"> </w:t>
      </w:r>
      <w:r>
        <w:rPr>
          <w:rFonts w:hint="eastAsia" w:ascii="方正黑体_GBK" w:hAnsi="Times New Roman" w:eastAsia="方正黑体_GBK"/>
          <w:color w:val="auto"/>
          <w:kern w:val="0"/>
          <w:sz w:val="32"/>
          <w:szCs w:val="32"/>
        </w:rPr>
        <w:t xml:space="preserve"> </w:t>
      </w:r>
      <w:r>
        <w:rPr>
          <w:rFonts w:hint="eastAsia" w:ascii="方正仿宋_GBK" w:hAnsi="方正仿宋_GBK" w:eastAsia="方正仿宋_GBK" w:cs="方正仿宋_GBK"/>
          <w:color w:val="auto"/>
          <w:kern w:val="0"/>
          <w:sz w:val="32"/>
          <w:szCs w:val="32"/>
          <w:lang w:bidi="ar"/>
        </w:rPr>
        <w:t>有</w:t>
      </w:r>
      <w:r>
        <w:rPr>
          <w:rFonts w:hint="eastAsia" w:ascii="方正仿宋_GBK" w:hAnsi="方正仿宋_GBK" w:eastAsia="方正仿宋_GBK" w:cs="方正仿宋_GBK"/>
          <w:color w:val="auto"/>
          <w:sz w:val="32"/>
          <w:szCs w:val="32"/>
          <w:lang w:bidi="ar"/>
        </w:rPr>
        <w:t>下列情形之一的，规划和自然资源主管部门应当按照符合法律目的和过罚相当的原则，通过集体讨论决定量罚标准和具体处罚尺度，经部门负责人批准后实施：</w:t>
      </w:r>
    </w:p>
    <w:p w14:paraId="15145CD7">
      <w:pPr>
        <w:overflowPunct w:val="0"/>
        <w:snapToGrid w:val="0"/>
        <w:spacing w:before="0" w:beforeLines="0" w:after="0" w:afterLines="0" w:line="594" w:lineRule="exact"/>
        <w:ind w:firstLine="640" w:firstLineChars="200"/>
        <w:rPr>
          <w:rFonts w:ascii="方正仿宋_GBK" w:hAnsi="方正仿宋_GBK" w:eastAsia="方正仿宋_GBK" w:cs="方正仿宋_GBK"/>
          <w:color w:val="auto"/>
          <w:sz w:val="32"/>
          <w:szCs w:val="32"/>
          <w:lang w:bidi="ar"/>
        </w:rPr>
      </w:pPr>
      <w:r>
        <w:rPr>
          <w:rFonts w:hint="eastAsia" w:ascii="方正仿宋_GBK" w:hAnsi="方正仿宋_GBK" w:eastAsia="方正仿宋_GBK" w:cs="方正仿宋_GBK"/>
          <w:color w:val="auto"/>
          <w:sz w:val="32"/>
          <w:szCs w:val="32"/>
          <w:lang w:bidi="ar"/>
        </w:rPr>
        <w:t>（一）遇有本基准未规定的违法情形，足以影响裁量基准适用的；</w:t>
      </w:r>
    </w:p>
    <w:p w14:paraId="0BB297DA">
      <w:pPr>
        <w:overflowPunct w:val="0"/>
        <w:snapToGrid w:val="0"/>
        <w:spacing w:before="0" w:beforeLines="0" w:after="0" w:afterLines="0" w:line="594" w:lineRule="exact"/>
        <w:ind w:firstLine="640" w:firstLineChars="200"/>
        <w:rPr>
          <w:rFonts w:ascii="方正仿宋_GBK" w:hAnsi="方正仿宋_GBK" w:eastAsia="方正仿宋_GBK" w:cs="方正仿宋_GBK"/>
          <w:color w:val="auto"/>
          <w:sz w:val="32"/>
          <w:szCs w:val="32"/>
          <w:lang w:bidi="ar"/>
        </w:rPr>
      </w:pPr>
      <w:r>
        <w:rPr>
          <w:rFonts w:hint="eastAsia" w:ascii="方正仿宋_GBK" w:hAnsi="方正仿宋_GBK" w:eastAsia="方正仿宋_GBK" w:cs="方正仿宋_GBK"/>
          <w:color w:val="auto"/>
          <w:sz w:val="32"/>
          <w:szCs w:val="32"/>
          <w:lang w:bidi="ar"/>
        </w:rPr>
        <w:t>（二）对未列入本基准的其他违法行为实施行政处罚，按照法律、法规、规章的规定需要进行裁量的；</w:t>
      </w:r>
    </w:p>
    <w:p w14:paraId="354C66DB">
      <w:pPr>
        <w:overflowPunct w:val="0"/>
        <w:snapToGrid w:val="0"/>
        <w:spacing w:before="0" w:beforeLines="0" w:after="0" w:afterLines="0"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bidi="ar"/>
        </w:rPr>
        <w:t>集体讨论应当制作书面记录，说明确定量罚标准和具体处罚尺度的理由，并纳入行政处罚案件卷宗。</w:t>
      </w:r>
    </w:p>
    <w:p w14:paraId="2FC71A93">
      <w:pPr>
        <w:widowControl w:val="0"/>
        <w:shd w:val="clear" w:color="auto" w:fill="FFFFFF"/>
        <w:overflowPunct w:val="0"/>
        <w:snapToGrid w:val="0"/>
        <w:spacing w:before="0" w:beforeLines="0" w:after="0" w:afterLines="0" w:line="594" w:lineRule="exact"/>
        <w:ind w:firstLine="640" w:firstLineChars="200"/>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 xml:space="preserve">第七条  </w:t>
      </w:r>
      <w:r>
        <w:rPr>
          <w:rFonts w:hint="eastAsia" w:ascii="方正仿宋_GBK" w:hAnsi="方正仿宋_GBK" w:eastAsia="方正仿宋_GBK" w:cs="方正仿宋_GBK"/>
          <w:color w:val="auto"/>
          <w:sz w:val="32"/>
          <w:szCs w:val="32"/>
        </w:rPr>
        <w:t>本基准自</w:t>
      </w:r>
      <w:r>
        <w:rPr>
          <w:rFonts w:hint="eastAsia" w:ascii="Times New Roman" w:hAnsi="Times New Roman" w:eastAsia="方正仿宋_GBK"/>
          <w:color w:val="auto"/>
          <w:sz w:val="32"/>
          <w:szCs w:val="32"/>
        </w:rPr>
        <w:t>2023</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eastAsia="zh-CN"/>
        </w:rPr>
        <w:t>8</w:t>
      </w:r>
      <w:r>
        <w:rPr>
          <w:rFonts w:hint="eastAsia" w:ascii="Times New Roman" w:hAnsi="Times New Roman" w:eastAsia="方正仿宋_GBK"/>
          <w:color w:val="auto"/>
          <w:sz w:val="32"/>
          <w:szCs w:val="32"/>
        </w:rPr>
        <w:t>月1</w:t>
      </w:r>
      <w:r>
        <w:rPr>
          <w:rFonts w:hint="eastAsia" w:ascii="方正仿宋_GBK" w:hAnsi="方正仿宋_GBK" w:eastAsia="方正仿宋_GBK" w:cs="方正仿宋_GBK"/>
          <w:color w:val="auto"/>
          <w:sz w:val="32"/>
          <w:szCs w:val="32"/>
        </w:rPr>
        <w:t>日起执行。原《重庆市国土资源房屋行政处罚裁量基准》(渝国土房管发〔</w:t>
      </w:r>
      <w:r>
        <w:rPr>
          <w:rFonts w:ascii="Times New Roman" w:hAnsi="Times New Roman" w:eastAsia="方正仿宋_GBK"/>
          <w:color w:val="auto"/>
          <w:sz w:val="32"/>
          <w:szCs w:val="32"/>
        </w:rPr>
        <w:t>2011</w:t>
      </w:r>
      <w:r>
        <w:rPr>
          <w:rFonts w:hint="eastAsia" w:ascii="方正仿宋_GBK" w:hAnsi="方正仿宋_GBK" w:eastAsia="方正仿宋_GBK" w:cs="方正仿宋_GBK"/>
          <w:color w:val="auto"/>
          <w:sz w:val="32"/>
          <w:szCs w:val="32"/>
        </w:rPr>
        <w:t>〕</w:t>
      </w:r>
      <w:r>
        <w:rPr>
          <w:rFonts w:ascii="Times New Roman" w:hAnsi="Times New Roman" w:eastAsia="方正仿宋_GBK"/>
          <w:color w:val="auto"/>
          <w:sz w:val="32"/>
          <w:szCs w:val="32"/>
        </w:rPr>
        <w:t>143</w:t>
      </w:r>
      <w:r>
        <w:rPr>
          <w:rFonts w:hint="eastAsia" w:ascii="方正仿宋_GBK" w:hAnsi="方正仿宋_GBK" w:eastAsia="方正仿宋_GBK" w:cs="方正仿宋_GBK"/>
          <w:color w:val="auto"/>
          <w:sz w:val="32"/>
          <w:szCs w:val="32"/>
        </w:rPr>
        <w:t>号)和《重庆市城乡规划行政处罚裁量基准》(渝规发〔</w:t>
      </w:r>
      <w:r>
        <w:rPr>
          <w:rFonts w:ascii="Times New Roman" w:hAnsi="Times New Roman" w:eastAsia="方正仿宋_GBK"/>
          <w:color w:val="auto"/>
          <w:sz w:val="32"/>
          <w:szCs w:val="32"/>
        </w:rPr>
        <w:t>2017</w:t>
      </w:r>
      <w:r>
        <w:rPr>
          <w:rFonts w:hint="eastAsia" w:ascii="方正仿宋_GBK" w:hAnsi="方正仿宋_GBK" w:eastAsia="方正仿宋_GBK" w:cs="方正仿宋_GBK"/>
          <w:color w:val="auto"/>
          <w:sz w:val="32"/>
          <w:szCs w:val="32"/>
        </w:rPr>
        <w:t>〕</w:t>
      </w:r>
      <w:r>
        <w:rPr>
          <w:rFonts w:ascii="Times New Roman" w:hAnsi="Times New Roman" w:eastAsia="方正仿宋_GBK"/>
          <w:color w:val="auto"/>
          <w:sz w:val="32"/>
          <w:szCs w:val="32"/>
        </w:rPr>
        <w:t>44</w:t>
      </w:r>
      <w:r>
        <w:rPr>
          <w:rFonts w:hint="eastAsia" w:ascii="方正仿宋_GBK" w:hAnsi="方正仿宋_GBK" w:eastAsia="方正仿宋_GBK" w:cs="方正仿宋_GBK"/>
          <w:color w:val="auto"/>
          <w:sz w:val="32"/>
          <w:szCs w:val="32"/>
        </w:rPr>
        <w:t>号)同时废止。</w:t>
      </w:r>
    </w:p>
    <w:p w14:paraId="5EE220B8">
      <w:pPr>
        <w:widowControl w:val="0"/>
        <w:shd w:val="clear" w:color="auto" w:fill="FFFFFF"/>
        <w:overflowPunct w:val="0"/>
        <w:snapToGrid w:val="0"/>
        <w:spacing w:before="0" w:beforeLines="0" w:after="0" w:afterLines="0" w:line="594" w:lineRule="exact"/>
        <w:ind w:firstLine="640" w:firstLineChars="200"/>
        <w:rPr>
          <w:rFonts w:hint="eastAsia" w:ascii="方正仿宋_GBK" w:hAnsi="方正仿宋_GBK" w:eastAsia="方正仿宋_GBK" w:cs="方正仿宋_GBK"/>
          <w:color w:val="auto"/>
          <w:sz w:val="32"/>
          <w:szCs w:val="32"/>
        </w:rPr>
      </w:pPr>
    </w:p>
    <w:p w14:paraId="3C55CB0B">
      <w:pPr>
        <w:widowControl w:val="0"/>
        <w:shd w:val="clear" w:color="auto" w:fill="FFFFFF"/>
        <w:overflowPunct w:val="0"/>
        <w:snapToGrid w:val="0"/>
        <w:spacing w:before="0" w:beforeLines="0" w:after="0" w:afterLines="0"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附件：重庆市规划和自然资源</w:t>
      </w:r>
      <w:r>
        <w:rPr>
          <w:rFonts w:ascii="方正仿宋_GBK" w:hAnsi="方正仿宋_GBK" w:eastAsia="方正仿宋_GBK" w:cs="方正仿宋_GBK"/>
          <w:color w:val="auto"/>
          <w:sz w:val="32"/>
          <w:szCs w:val="32"/>
        </w:rPr>
        <w:t>行政处罚裁量基准表</w:t>
      </w:r>
    </w:p>
    <w:p w14:paraId="11CEAC5C">
      <w:pPr>
        <w:widowControl w:val="0"/>
        <w:shd w:val="clear" w:color="auto" w:fill="FFFFFF"/>
        <w:overflowPunct w:val="0"/>
        <w:snapToGrid w:val="0"/>
        <w:spacing w:before="0" w:beforeLines="0" w:after="0" w:afterLines="0" w:line="594" w:lineRule="exact"/>
        <w:ind w:firstLine="640" w:firstLineChars="200"/>
        <w:rPr>
          <w:rFonts w:ascii="方正仿宋_GBK" w:hAnsi="方正仿宋_GBK" w:eastAsia="方正仿宋_GBK" w:cs="方正仿宋_GBK"/>
          <w:color w:val="auto"/>
          <w:sz w:val="32"/>
          <w:szCs w:val="32"/>
        </w:rPr>
      </w:pPr>
    </w:p>
    <w:p w14:paraId="005E6E80">
      <w:pPr>
        <w:widowControl w:val="0"/>
        <w:shd w:val="clear" w:color="auto" w:fill="FFFFFF"/>
        <w:overflowPunct w:val="0"/>
        <w:snapToGrid w:val="0"/>
        <w:spacing w:before="0" w:beforeLines="0" w:after="0" w:afterLines="0" w:line="594" w:lineRule="exact"/>
        <w:ind w:firstLine="640" w:firstLineChars="200"/>
        <w:rPr>
          <w:rFonts w:ascii="方正仿宋_GBK" w:hAnsi="方正仿宋_GBK" w:eastAsia="方正仿宋_GBK" w:cs="方正仿宋_GBK"/>
          <w:color w:val="auto"/>
          <w:sz w:val="32"/>
          <w:szCs w:val="32"/>
        </w:rPr>
        <w:sectPr>
          <w:footerReference r:id="rId3" w:type="default"/>
          <w:pgSz w:w="11906" w:h="16838"/>
          <w:pgMar w:top="1984" w:right="1474" w:bottom="1304" w:left="1588" w:header="851" w:footer="1417" w:gutter="0"/>
          <w:pgNumType w:fmt="decimal"/>
          <w:cols w:space="720" w:num="1"/>
          <w:titlePg/>
          <w:rtlGutter w:val="0"/>
          <w:docGrid w:type="lines" w:linePitch="312" w:charSpace="0"/>
        </w:sectPr>
      </w:pPr>
    </w:p>
    <w:p w14:paraId="072736EA">
      <w:pPr>
        <w:snapToGrid w:val="0"/>
        <w:spacing w:line="560" w:lineRule="exact"/>
        <w:ind w:firstLine="0" w:firstLineChars="0"/>
        <w:jc w:val="both"/>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附件</w:t>
      </w:r>
    </w:p>
    <w:p w14:paraId="5EF6B1B5">
      <w:pPr>
        <w:snapToGrid w:val="0"/>
        <w:spacing w:line="560" w:lineRule="exact"/>
        <w:ind w:firstLine="0" w:firstLineChars="0"/>
        <w:jc w:val="both"/>
        <w:rPr>
          <w:rFonts w:hint="eastAsia" w:ascii="方正黑体_GBK" w:hAnsi="方正黑体_GBK" w:eastAsia="方正黑体_GBK" w:cs="方正黑体_GBK"/>
          <w:color w:val="000000"/>
          <w:sz w:val="32"/>
          <w:szCs w:val="32"/>
          <w:lang w:eastAsia="zh-CN"/>
        </w:rPr>
      </w:pPr>
    </w:p>
    <w:p w14:paraId="3C155BF7">
      <w:pPr>
        <w:snapToGrid w:val="0"/>
        <w:spacing w:line="560" w:lineRule="exact"/>
        <w:ind w:firstLine="215" w:firstLineChars="49"/>
        <w:jc w:val="center"/>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重庆市规划和自然资源</w:t>
      </w:r>
      <w:r>
        <w:rPr>
          <w:rFonts w:ascii="方正小标宋_GBK" w:hAnsi="Times New Roman" w:eastAsia="方正小标宋_GBK"/>
          <w:color w:val="000000"/>
          <w:sz w:val="44"/>
          <w:szCs w:val="44"/>
        </w:rPr>
        <w:t>行政处罚裁量基准表</w:t>
      </w:r>
    </w:p>
    <w:p w14:paraId="2B5FDC0A">
      <w:pPr>
        <w:numPr>
          <w:ilvl w:val="0"/>
          <w:numId w:val="1"/>
        </w:numPr>
        <w:snapToGrid w:val="0"/>
        <w:spacing w:line="560" w:lineRule="exact"/>
        <w:ind w:firstLine="156" w:firstLineChars="49"/>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土地类（序号1-15）</w:t>
      </w:r>
    </w:p>
    <w:tbl>
      <w:tblPr>
        <w:tblStyle w:val="8"/>
        <w:tblW w:w="0" w:type="auto"/>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61"/>
        <w:gridCol w:w="4800"/>
        <w:gridCol w:w="678"/>
        <w:gridCol w:w="520"/>
        <w:gridCol w:w="2252"/>
        <w:gridCol w:w="708"/>
        <w:gridCol w:w="1309"/>
        <w:gridCol w:w="2210"/>
      </w:tblGrid>
      <w:tr w14:paraId="2DDE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4" w:type="dxa"/>
            <w:tcBorders>
              <w:top w:val="single" w:color="auto" w:sz="4" w:space="0"/>
              <w:left w:val="single" w:color="auto" w:sz="4" w:space="0"/>
              <w:right w:val="single" w:color="auto" w:sz="4" w:space="0"/>
            </w:tcBorders>
            <w:noWrap w:val="0"/>
            <w:vAlign w:val="center"/>
          </w:tcPr>
          <w:p w14:paraId="1E59EE6F">
            <w:pPr>
              <w:snapToGrid w:val="0"/>
              <w:spacing w:line="320" w:lineRule="exact"/>
              <w:jc w:val="center"/>
              <w:rPr>
                <w:rFonts w:ascii="Times New Roman" w:hAnsi="Times New Roman" w:eastAsia="方正仿宋简体"/>
                <w:szCs w:val="21"/>
              </w:rPr>
            </w:pPr>
            <w:r>
              <w:rPr>
                <w:rFonts w:ascii="Times New Roman" w:hAnsi="Times New Roman" w:eastAsia="方正黑体_GBK"/>
              </w:rPr>
              <w:t>序号</w:t>
            </w:r>
          </w:p>
        </w:tc>
        <w:tc>
          <w:tcPr>
            <w:tcW w:w="1861" w:type="dxa"/>
            <w:tcBorders>
              <w:top w:val="single" w:color="auto" w:sz="4" w:space="0"/>
              <w:left w:val="single" w:color="auto" w:sz="4" w:space="0"/>
              <w:right w:val="single" w:color="auto" w:sz="4" w:space="0"/>
            </w:tcBorders>
            <w:noWrap w:val="0"/>
            <w:vAlign w:val="center"/>
          </w:tcPr>
          <w:p w14:paraId="41982891">
            <w:pPr>
              <w:snapToGrid w:val="0"/>
              <w:spacing w:line="320" w:lineRule="exact"/>
              <w:jc w:val="center"/>
              <w:rPr>
                <w:rFonts w:ascii="Times New Roman" w:hAnsi="Times New Roman" w:eastAsia="方正仿宋_GBK"/>
                <w:szCs w:val="21"/>
              </w:rPr>
            </w:pPr>
            <w:r>
              <w:rPr>
                <w:rFonts w:ascii="Times New Roman" w:hAnsi="Times New Roman" w:eastAsia="方正黑体_GBK"/>
              </w:rPr>
              <w:t>事项名称</w:t>
            </w:r>
          </w:p>
        </w:tc>
        <w:tc>
          <w:tcPr>
            <w:tcW w:w="4800" w:type="dxa"/>
            <w:tcBorders>
              <w:top w:val="single" w:color="auto" w:sz="4" w:space="0"/>
              <w:left w:val="single" w:color="auto" w:sz="4" w:space="0"/>
              <w:right w:val="single" w:color="auto" w:sz="4" w:space="0"/>
            </w:tcBorders>
            <w:noWrap w:val="0"/>
            <w:vAlign w:val="center"/>
          </w:tcPr>
          <w:p w14:paraId="5F8D497F">
            <w:pPr>
              <w:snapToGrid w:val="0"/>
              <w:spacing w:line="320" w:lineRule="exact"/>
              <w:jc w:val="center"/>
              <w:rPr>
                <w:rFonts w:ascii="Times New Roman" w:hAnsi="Times New Roman" w:eastAsia="方正仿宋_GBK"/>
                <w:szCs w:val="21"/>
              </w:rPr>
            </w:pPr>
            <w:r>
              <w:rPr>
                <w:rFonts w:ascii="Times New Roman" w:hAnsi="Times New Roman" w:eastAsia="方正黑体_GBK"/>
              </w:rPr>
              <w:t>处罚依据</w:t>
            </w:r>
          </w:p>
        </w:tc>
        <w:tc>
          <w:tcPr>
            <w:tcW w:w="678" w:type="dxa"/>
            <w:tcBorders>
              <w:top w:val="single" w:color="auto" w:sz="4" w:space="0"/>
              <w:left w:val="single" w:color="auto" w:sz="4" w:space="0"/>
              <w:right w:val="single" w:color="auto" w:sz="4" w:space="0"/>
            </w:tcBorders>
            <w:noWrap w:val="0"/>
            <w:vAlign w:val="center"/>
          </w:tcPr>
          <w:p w14:paraId="0CA737FD">
            <w:pPr>
              <w:snapToGrid w:val="0"/>
              <w:spacing w:line="320" w:lineRule="exact"/>
              <w:jc w:val="center"/>
              <w:rPr>
                <w:rFonts w:hint="eastAsia" w:ascii="Times New Roman" w:hAnsi="Times New Roman" w:eastAsia="方正黑体_GBK"/>
              </w:rPr>
            </w:pPr>
            <w:r>
              <w:rPr>
                <w:rFonts w:hint="eastAsia" w:ascii="Times New Roman" w:hAnsi="Times New Roman" w:eastAsia="方正黑体_GBK"/>
              </w:rPr>
              <w:t>违法情节</w:t>
            </w:r>
          </w:p>
        </w:tc>
        <w:tc>
          <w:tcPr>
            <w:tcW w:w="2772" w:type="dxa"/>
            <w:gridSpan w:val="2"/>
            <w:tcBorders>
              <w:top w:val="single" w:color="auto" w:sz="4" w:space="0"/>
              <w:left w:val="single" w:color="auto" w:sz="4" w:space="0"/>
              <w:right w:val="single" w:color="auto" w:sz="4" w:space="0"/>
            </w:tcBorders>
            <w:noWrap w:val="0"/>
            <w:vAlign w:val="center"/>
          </w:tcPr>
          <w:p w14:paraId="1BE3F315">
            <w:pPr>
              <w:snapToGrid w:val="0"/>
              <w:spacing w:line="320" w:lineRule="exact"/>
              <w:jc w:val="center"/>
              <w:rPr>
                <w:rFonts w:hint="eastAsia" w:ascii="Times New Roman" w:hAnsi="Times New Roman" w:eastAsia="方正仿宋_GBK"/>
                <w:szCs w:val="21"/>
              </w:rPr>
            </w:pPr>
            <w:r>
              <w:rPr>
                <w:rFonts w:hint="eastAsia" w:ascii="Times New Roman" w:hAnsi="Times New Roman" w:eastAsia="方正黑体_GBK"/>
              </w:rPr>
              <w:t>适用条件</w:t>
            </w:r>
          </w:p>
        </w:tc>
        <w:tc>
          <w:tcPr>
            <w:tcW w:w="708" w:type="dxa"/>
            <w:tcBorders>
              <w:top w:val="single" w:color="auto" w:sz="4" w:space="0"/>
              <w:left w:val="single" w:color="auto" w:sz="4" w:space="0"/>
              <w:right w:val="single" w:color="auto" w:sz="4" w:space="0"/>
            </w:tcBorders>
            <w:noWrap w:val="0"/>
            <w:vAlign w:val="center"/>
          </w:tcPr>
          <w:p w14:paraId="6F100477">
            <w:pPr>
              <w:snapToGrid w:val="0"/>
              <w:spacing w:line="320" w:lineRule="exact"/>
              <w:jc w:val="center"/>
              <w:rPr>
                <w:rFonts w:ascii="Times New Roman" w:hAnsi="Times New Roman" w:eastAsia="方正黑体_GBK"/>
              </w:rPr>
            </w:pPr>
            <w:r>
              <w:rPr>
                <w:rFonts w:ascii="Times New Roman" w:hAnsi="Times New Roman" w:eastAsia="方正黑体_GBK"/>
              </w:rPr>
              <w:t>裁量阶次</w:t>
            </w:r>
          </w:p>
        </w:tc>
        <w:tc>
          <w:tcPr>
            <w:tcW w:w="3519" w:type="dxa"/>
            <w:gridSpan w:val="2"/>
            <w:tcBorders>
              <w:top w:val="single" w:color="auto" w:sz="4" w:space="0"/>
              <w:left w:val="single" w:color="auto" w:sz="4" w:space="0"/>
              <w:bottom w:val="single" w:color="auto" w:sz="4" w:space="0"/>
              <w:right w:val="single" w:color="auto" w:sz="4" w:space="0"/>
            </w:tcBorders>
            <w:noWrap w:val="0"/>
            <w:vAlign w:val="center"/>
          </w:tcPr>
          <w:p w14:paraId="29679564">
            <w:pPr>
              <w:snapToGrid w:val="0"/>
              <w:spacing w:line="320" w:lineRule="exact"/>
              <w:jc w:val="center"/>
              <w:rPr>
                <w:rFonts w:ascii="Times New Roman" w:hAnsi="Times New Roman" w:eastAsia="方正仿宋_GBK"/>
                <w:szCs w:val="21"/>
              </w:rPr>
            </w:pPr>
            <w:r>
              <w:rPr>
                <w:rFonts w:ascii="Times New Roman" w:hAnsi="Times New Roman" w:eastAsia="方正黑体_GBK"/>
              </w:rPr>
              <w:t>裁量标准</w:t>
            </w:r>
          </w:p>
        </w:tc>
      </w:tr>
      <w:tr w14:paraId="2FC6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012" w:type="dxa"/>
            <w:gridSpan w:val="9"/>
            <w:tcBorders>
              <w:top w:val="single" w:color="auto" w:sz="4" w:space="0"/>
              <w:left w:val="single" w:color="auto" w:sz="4" w:space="0"/>
              <w:right w:val="single" w:color="auto" w:sz="4" w:space="0"/>
            </w:tcBorders>
            <w:noWrap w:val="0"/>
            <w:vAlign w:val="center"/>
          </w:tcPr>
          <w:p w14:paraId="26D75D4A">
            <w:pPr>
              <w:snapToGrid w:val="0"/>
              <w:spacing w:line="320" w:lineRule="exact"/>
              <w:jc w:val="center"/>
              <w:rPr>
                <w:rFonts w:ascii="Times New Roman" w:hAnsi="Times New Roman" w:eastAsia="方正黑体_GBK"/>
                <w:sz w:val="24"/>
              </w:rPr>
            </w:pPr>
            <w:r>
              <w:rPr>
                <w:rFonts w:ascii="Times New Roman" w:hAnsi="Times New Roman" w:eastAsia="方正黑体_GBK"/>
                <w:sz w:val="24"/>
              </w:rPr>
              <w:t>（一）违法占地类</w:t>
            </w:r>
          </w:p>
        </w:tc>
      </w:tr>
      <w:tr w14:paraId="576C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center"/>
          </w:tcPr>
          <w:p w14:paraId="45746EBF">
            <w:r>
              <w:rPr>
                <w:rFonts w:ascii="Times New Roman" w:hAnsi="Times New Roman" w:eastAsia="方正仿宋简体"/>
                <w:szCs w:val="21"/>
              </w:rPr>
              <w:t>1</w:t>
            </w:r>
          </w:p>
          <w:p w14:paraId="0A29ABB0">
            <w:pPr>
              <w:snapToGrid w:val="0"/>
              <w:spacing w:line="320" w:lineRule="exact"/>
              <w:ind w:firstLine="105" w:firstLineChars="50"/>
              <w:rPr>
                <w:rFonts w:ascii="Times New Roman" w:hAnsi="Times New Roman" w:eastAsia="方正仿宋_GBK"/>
                <w:szCs w:val="21"/>
              </w:rPr>
            </w:pPr>
          </w:p>
        </w:tc>
        <w:tc>
          <w:tcPr>
            <w:tcW w:w="1861" w:type="dxa"/>
            <w:vMerge w:val="restart"/>
            <w:tcBorders>
              <w:top w:val="single" w:color="auto" w:sz="4" w:space="0"/>
              <w:left w:val="single" w:color="auto" w:sz="4" w:space="0"/>
              <w:right w:val="single" w:color="auto" w:sz="4" w:space="0"/>
            </w:tcBorders>
            <w:noWrap w:val="0"/>
            <w:vAlign w:val="center"/>
          </w:tcPr>
          <w:p w14:paraId="666B06B2">
            <w:pPr>
              <w:snapToGrid w:val="0"/>
              <w:spacing w:line="320" w:lineRule="exact"/>
              <w:rPr>
                <w:rFonts w:ascii="Times New Roman" w:hAnsi="Times New Roman" w:eastAsia="方正仿宋_GBK"/>
                <w:szCs w:val="21"/>
              </w:rPr>
            </w:pPr>
            <w:r>
              <w:rPr>
                <w:rFonts w:ascii="Times New Roman" w:hAnsi="Times New Roman" w:eastAsia="方正仿宋_GBK"/>
                <w:szCs w:val="21"/>
              </w:rPr>
              <w:t>（一）对未经批准或者采取欺骗手段骗取批准，非法占用土地的</w:t>
            </w:r>
            <w:r>
              <w:rPr>
                <w:rFonts w:hint="eastAsia" w:ascii="Times New Roman" w:hAnsi="Times New Roman" w:eastAsia="方正仿宋_GBK"/>
                <w:szCs w:val="21"/>
              </w:rPr>
              <w:t>行政处罚</w:t>
            </w:r>
            <w:r>
              <w:rPr>
                <w:rFonts w:ascii="Times New Roman" w:hAnsi="Times New Roman" w:eastAsia="方正仿宋_GBK"/>
                <w:szCs w:val="21"/>
              </w:rPr>
              <w:t>；</w:t>
            </w:r>
          </w:p>
          <w:p w14:paraId="05C1A341">
            <w:pPr>
              <w:snapToGrid w:val="0"/>
              <w:spacing w:line="320" w:lineRule="exact"/>
              <w:rPr>
                <w:rFonts w:ascii="Times New Roman" w:hAnsi="Times New Roman" w:eastAsia="方正仿宋_GBK"/>
                <w:szCs w:val="21"/>
              </w:rPr>
            </w:pPr>
            <w:r>
              <w:rPr>
                <w:rFonts w:ascii="Times New Roman" w:hAnsi="Times New Roman" w:eastAsia="方正仿宋_GBK"/>
                <w:szCs w:val="21"/>
              </w:rPr>
              <w:t>（二）对超过批准的数量占用土地的</w:t>
            </w:r>
            <w:r>
              <w:rPr>
                <w:rFonts w:hint="eastAsia" w:ascii="Times New Roman" w:hAnsi="Times New Roman" w:eastAsia="方正仿宋_GBK"/>
                <w:szCs w:val="21"/>
              </w:rPr>
              <w:t>行政处罚</w:t>
            </w:r>
            <w:r>
              <w:rPr>
                <w:rFonts w:ascii="Times New Roman" w:hAnsi="Times New Roman" w:eastAsia="方正仿宋_GBK"/>
                <w:szCs w:val="21"/>
              </w:rPr>
              <w:t>；</w:t>
            </w:r>
          </w:p>
          <w:p w14:paraId="1D1BB032">
            <w:pPr>
              <w:snapToGrid w:val="0"/>
              <w:spacing w:line="320" w:lineRule="exact"/>
              <w:rPr>
                <w:rFonts w:ascii="Times New Roman" w:hAnsi="Times New Roman" w:eastAsia="方正仿宋_GBK"/>
                <w:szCs w:val="21"/>
              </w:rPr>
            </w:pPr>
            <w:r>
              <w:rPr>
                <w:rFonts w:ascii="Times New Roman" w:hAnsi="Times New Roman" w:eastAsia="方正仿宋_GBK"/>
                <w:szCs w:val="21"/>
              </w:rPr>
              <w:t>（三）对有关当事人拒不归还非法批准、使用的土地的行政处罚</w:t>
            </w:r>
          </w:p>
        </w:tc>
        <w:tc>
          <w:tcPr>
            <w:tcW w:w="4800" w:type="dxa"/>
            <w:vMerge w:val="restart"/>
            <w:tcBorders>
              <w:top w:val="single" w:color="auto" w:sz="4" w:space="0"/>
              <w:left w:val="single" w:color="auto" w:sz="4" w:space="0"/>
              <w:right w:val="single" w:color="auto" w:sz="4" w:space="0"/>
            </w:tcBorders>
            <w:noWrap w:val="0"/>
            <w:vAlign w:val="top"/>
          </w:tcPr>
          <w:p w14:paraId="62F91BE8">
            <w:pPr>
              <w:snapToGrid w:val="0"/>
              <w:spacing w:line="32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 xml:space="preserve">《中华人民共和国土地管理法》第七十七条  </w:t>
            </w:r>
            <w:r>
              <w:rPr>
                <w:rFonts w:ascii="Times New Roman" w:hAnsi="Times New Roman" w:eastAsia="方正仿宋_GBK"/>
                <w:szCs w:val="21"/>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14:paraId="0D8553D8">
            <w:pPr>
              <w:snapToGrid w:val="0"/>
              <w:spacing w:line="320" w:lineRule="exact"/>
              <w:ind w:firstLine="420" w:firstLineChars="200"/>
              <w:rPr>
                <w:rFonts w:ascii="Times New Roman" w:hAnsi="Times New Roman" w:eastAsia="方正仿宋_GBK"/>
                <w:szCs w:val="21"/>
              </w:rPr>
            </w:pPr>
            <w:r>
              <w:rPr>
                <w:rFonts w:ascii="Times New Roman" w:hAnsi="Times New Roman" w:eastAsia="方正仿宋_GBK"/>
                <w:szCs w:val="21"/>
              </w:rPr>
              <w:t>超过批准的数量占用土地，多占的土地以非法占用土地论处。</w:t>
            </w:r>
          </w:p>
          <w:p w14:paraId="3D259ECC">
            <w:pPr>
              <w:snapToGrid w:val="0"/>
              <w:spacing w:line="320" w:lineRule="exact"/>
              <w:rPr>
                <w:rFonts w:ascii="Times New Roman" w:hAnsi="Times New Roman" w:eastAsia="方正仿宋_GBK"/>
                <w:szCs w:val="21"/>
              </w:rPr>
            </w:pPr>
            <w:r>
              <w:rPr>
                <w:rFonts w:ascii="Times New Roman" w:hAnsi="Times New Roman" w:eastAsia="方正黑体_GBK"/>
                <w:szCs w:val="21"/>
              </w:rPr>
              <w:t xml:space="preserve">第七十九条  </w:t>
            </w:r>
            <w:r>
              <w:rPr>
                <w:rFonts w:ascii="Times New Roman" w:hAnsi="Times New Roman" w:eastAsia="方正仿宋_GBK"/>
                <w:szCs w:val="21"/>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14:paraId="1CF383EF">
            <w:pPr>
              <w:snapToGrid w:val="0"/>
              <w:spacing w:line="320" w:lineRule="exact"/>
              <w:rPr>
                <w:rFonts w:ascii="Times New Roman" w:hAnsi="Times New Roman" w:eastAsia="方正仿宋_GBK"/>
                <w:szCs w:val="21"/>
              </w:rPr>
            </w:pPr>
            <w:r>
              <w:rPr>
                <w:rFonts w:ascii="Times New Roman" w:hAnsi="Times New Roman" w:eastAsia="方正仿宋_GBK"/>
                <w:szCs w:val="21"/>
              </w:rPr>
              <w:t xml:space="preserve">非法批准征收、使用土地，对当事人造成损失的，依法应当承担赔偿责任。 </w:t>
            </w:r>
          </w:p>
          <w:p w14:paraId="2B5C6A9E">
            <w:pPr>
              <w:snapToGrid w:val="0"/>
              <w:spacing w:line="320" w:lineRule="exact"/>
              <w:rPr>
                <w:rFonts w:ascii="Times New Roman" w:hAnsi="Times New Roman" w:eastAsia="方正仿宋_GBK"/>
                <w:szCs w:val="21"/>
              </w:rPr>
            </w:pPr>
            <w:r>
              <w:rPr>
                <w:rFonts w:ascii="Times New Roman" w:hAnsi="Times New Roman" w:eastAsia="方正仿宋_GBK"/>
                <w:szCs w:val="21"/>
              </w:rPr>
              <w:t>2.</w:t>
            </w:r>
            <w:r>
              <w:rPr>
                <w:rFonts w:ascii="Times New Roman" w:hAnsi="Times New Roman" w:eastAsia="方正黑体_GBK"/>
                <w:szCs w:val="21"/>
              </w:rPr>
              <w:t xml:space="preserve">《中华人民共和国土地管理法实施条例》（国务院令第743号）第五十七条  </w:t>
            </w:r>
            <w:r>
              <w:rPr>
                <w:rFonts w:ascii="Times New Roman" w:hAnsi="Times New Roman" w:eastAsia="方正仿宋_GBK"/>
                <w:szCs w:val="21"/>
              </w:rPr>
              <w:t>依照《土地管理法》第七十七条的规定处以罚款的， 罚款额为非法占用土地每平方米100元以上1000元以下。</w:t>
            </w:r>
          </w:p>
          <w:p w14:paraId="03154001">
            <w:pPr>
              <w:snapToGrid w:val="0"/>
              <w:spacing w:line="320" w:lineRule="exact"/>
              <w:rPr>
                <w:rFonts w:ascii="Times New Roman" w:hAnsi="Times New Roman" w:eastAsia="方正仿宋_GBK"/>
                <w:szCs w:val="21"/>
              </w:rPr>
            </w:pPr>
            <w:r>
              <w:rPr>
                <w:rFonts w:ascii="Times New Roman" w:hAnsi="Times New Roman" w:eastAsia="方正仿宋_GBK"/>
                <w:szCs w:val="21"/>
              </w:rPr>
              <w:t xml:space="preserve">    违反本条例规定，在国土空间规划确定的禁止开垦的范围内从事土地开发活动的，由县级以上人民政府自然资源主管部门责令限期改正，并依照《土地管理法》第七十七条的规定处罚。</w:t>
            </w:r>
          </w:p>
        </w:tc>
        <w:tc>
          <w:tcPr>
            <w:tcW w:w="678" w:type="dxa"/>
            <w:tcBorders>
              <w:top w:val="single" w:color="auto" w:sz="4" w:space="0"/>
              <w:left w:val="single" w:color="auto" w:sz="4" w:space="0"/>
              <w:right w:val="single" w:color="auto" w:sz="4" w:space="0"/>
            </w:tcBorders>
            <w:noWrap w:val="0"/>
            <w:vAlign w:val="center"/>
          </w:tcPr>
          <w:p w14:paraId="59BC2117"/>
          <w:p w14:paraId="44FF0DA5">
            <w:r>
              <w:rPr>
                <w:rFonts w:hint="eastAsia" w:ascii="Times New Roman" w:hAnsi="Times New Roman" w:eastAsia="方正仿宋_GBK"/>
                <w:szCs w:val="21"/>
              </w:rPr>
              <w:t>轻微</w:t>
            </w:r>
          </w:p>
          <w:p w14:paraId="619620FE">
            <w:pPr>
              <w:snapToGrid w:val="0"/>
              <w:spacing w:line="320" w:lineRule="exact"/>
              <w:jc w:val="center"/>
            </w:pPr>
          </w:p>
        </w:tc>
        <w:tc>
          <w:tcPr>
            <w:tcW w:w="2772" w:type="dxa"/>
            <w:gridSpan w:val="2"/>
            <w:tcBorders>
              <w:top w:val="single" w:color="auto" w:sz="4" w:space="0"/>
              <w:left w:val="single" w:color="auto" w:sz="4" w:space="0"/>
              <w:right w:val="single" w:color="auto" w:sz="4" w:space="0"/>
            </w:tcBorders>
            <w:noWrap w:val="0"/>
            <w:vAlign w:val="top"/>
          </w:tcPr>
          <w:p w14:paraId="1D062AA1">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08" w:type="dxa"/>
            <w:tcBorders>
              <w:top w:val="single" w:color="auto" w:sz="4" w:space="0"/>
              <w:left w:val="single" w:color="auto" w:sz="4" w:space="0"/>
              <w:right w:val="single" w:color="auto" w:sz="4" w:space="0"/>
            </w:tcBorders>
            <w:noWrap w:val="0"/>
            <w:vAlign w:val="top"/>
          </w:tcPr>
          <w:p w14:paraId="1229D13B">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3519" w:type="dxa"/>
            <w:gridSpan w:val="2"/>
            <w:tcBorders>
              <w:top w:val="single" w:color="auto" w:sz="4" w:space="0"/>
              <w:left w:val="single" w:color="auto" w:sz="4" w:space="0"/>
              <w:right w:val="single" w:color="auto" w:sz="4" w:space="0"/>
            </w:tcBorders>
            <w:noWrap w:val="0"/>
            <w:vAlign w:val="top"/>
          </w:tcPr>
          <w:p w14:paraId="15441BE6">
            <w:pPr>
              <w:snapToGrid w:val="0"/>
              <w:spacing w:line="320" w:lineRule="exact"/>
              <w:rPr>
                <w:rFonts w:ascii="Times New Roman" w:hAnsi="Times New Roman" w:eastAsia="方正仿宋_GBK"/>
                <w:szCs w:val="21"/>
              </w:rPr>
            </w:pPr>
          </w:p>
          <w:p w14:paraId="122AE78C">
            <w:pPr>
              <w:snapToGrid w:val="0"/>
              <w:spacing w:line="320" w:lineRule="exact"/>
              <w:ind w:firstLine="420" w:firstLineChars="200"/>
              <w:jc w:val="left"/>
              <w:rPr>
                <w:rFonts w:ascii="Times New Roman" w:hAnsi="Times New Roman" w:eastAsia="方正仿宋_GBK"/>
                <w:szCs w:val="21"/>
              </w:rPr>
            </w:pPr>
            <w:r>
              <w:rPr>
                <w:rFonts w:hint="eastAsia" w:ascii="Times New Roman" w:hAnsi="Times New Roman" w:eastAsia="方正仿宋_GBK"/>
                <w:szCs w:val="21"/>
              </w:rPr>
              <w:t>不予</w:t>
            </w:r>
            <w:r>
              <w:rPr>
                <w:rFonts w:ascii="Times New Roman" w:hAnsi="Times New Roman" w:eastAsia="方正仿宋_GBK"/>
                <w:szCs w:val="21"/>
              </w:rPr>
              <w:t>处罚</w:t>
            </w:r>
          </w:p>
        </w:tc>
      </w:tr>
      <w:tr w14:paraId="0EC5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32B0B9F1">
            <w:pPr>
              <w:snapToGrid w:val="0"/>
              <w:spacing w:line="320" w:lineRule="exact"/>
              <w:rPr>
                <w:rFonts w:ascii="Times New Roman" w:hAnsi="Times New Roman" w:eastAsia="方正仿宋_GBK"/>
                <w:szCs w:val="21"/>
              </w:rPr>
            </w:pPr>
          </w:p>
        </w:tc>
        <w:tc>
          <w:tcPr>
            <w:tcW w:w="1861" w:type="dxa"/>
            <w:vMerge w:val="continue"/>
            <w:tcBorders>
              <w:left w:val="single" w:color="auto" w:sz="4" w:space="0"/>
              <w:right w:val="single" w:color="auto" w:sz="4" w:space="0"/>
            </w:tcBorders>
            <w:noWrap w:val="0"/>
            <w:vAlign w:val="center"/>
          </w:tcPr>
          <w:p w14:paraId="743DC85F">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top"/>
          </w:tcPr>
          <w:p w14:paraId="5CD1E41E">
            <w:pPr>
              <w:snapToGrid w:val="0"/>
              <w:spacing w:line="320" w:lineRule="exact"/>
              <w:rPr>
                <w:rFonts w:ascii="Times New Roman" w:hAnsi="Times New Roman" w:eastAsia="方正仿宋_GBK"/>
                <w:szCs w:val="21"/>
              </w:rPr>
            </w:pPr>
          </w:p>
        </w:tc>
        <w:tc>
          <w:tcPr>
            <w:tcW w:w="678" w:type="dxa"/>
            <w:vMerge w:val="restart"/>
            <w:tcBorders>
              <w:left w:val="single" w:color="auto" w:sz="4" w:space="0"/>
              <w:right w:val="single" w:color="auto" w:sz="4" w:space="0"/>
            </w:tcBorders>
            <w:noWrap w:val="0"/>
            <w:vAlign w:val="center"/>
          </w:tcPr>
          <w:p w14:paraId="053FBE74"/>
          <w:p w14:paraId="6841EFF2"/>
          <w:p w14:paraId="1D87AB27"/>
          <w:p w14:paraId="2DFE5455"/>
          <w:p w14:paraId="355CCFF5">
            <w:r>
              <w:rPr>
                <w:rFonts w:hint="eastAsia" w:ascii="Times New Roman" w:hAnsi="Times New Roman" w:eastAsia="方正仿宋_GBK"/>
                <w:szCs w:val="21"/>
              </w:rPr>
              <w:t>较轻</w:t>
            </w:r>
          </w:p>
          <w:p w14:paraId="7E0DF2A4">
            <w:pPr>
              <w:snapToGrid w:val="0"/>
              <w:spacing w:line="320" w:lineRule="exact"/>
              <w:jc w:val="center"/>
              <w:rPr>
                <w:rFonts w:hint="eastAsia" w:ascii="Times New Roman" w:hAnsi="Times New Roman"/>
              </w:rPr>
            </w:pPr>
          </w:p>
        </w:tc>
        <w:tc>
          <w:tcPr>
            <w:tcW w:w="520" w:type="dxa"/>
            <w:vMerge w:val="restart"/>
            <w:tcBorders>
              <w:left w:val="single" w:color="auto" w:sz="4" w:space="0"/>
              <w:right w:val="single" w:color="auto" w:sz="4" w:space="0"/>
            </w:tcBorders>
            <w:noWrap w:val="0"/>
            <w:vAlign w:val="center"/>
          </w:tcPr>
          <w:p w14:paraId="2DB3302E">
            <w:pPr>
              <w:snapToGrid w:val="0"/>
              <w:spacing w:line="320" w:lineRule="exact"/>
              <w:rPr>
                <w:rFonts w:ascii="Times New Roman" w:hAnsi="Times New Roman" w:eastAsia="方正仿宋_GBK"/>
              </w:rPr>
            </w:pPr>
            <w:r>
              <w:rPr>
                <w:rFonts w:ascii="Times New Roman" w:hAnsi="Times New Roman" w:eastAsia="方正仿宋_GBK"/>
              </w:rPr>
              <w:t>符合规划</w:t>
            </w:r>
          </w:p>
        </w:tc>
        <w:tc>
          <w:tcPr>
            <w:tcW w:w="2252" w:type="dxa"/>
            <w:tcBorders>
              <w:top w:val="single" w:color="auto" w:sz="4" w:space="0"/>
              <w:left w:val="single" w:color="auto" w:sz="4" w:space="0"/>
              <w:right w:val="single" w:color="auto" w:sz="4" w:space="0"/>
            </w:tcBorders>
            <w:noWrap w:val="0"/>
            <w:vAlign w:val="top"/>
          </w:tcPr>
          <w:p w14:paraId="0C3F7BAD">
            <w:pPr>
              <w:snapToGrid w:val="0"/>
              <w:spacing w:line="320" w:lineRule="exact"/>
              <w:rPr>
                <w:rFonts w:ascii="Times New Roman" w:hAnsi="Times New Roman" w:eastAsia="方正仿宋_GBK"/>
              </w:rPr>
            </w:pPr>
            <w:r>
              <w:rPr>
                <w:rFonts w:ascii="Times New Roman" w:hAnsi="Times New Roman" w:eastAsia="方正仿宋_GBK"/>
              </w:rPr>
              <w:t>占用建设用地或未利用地的</w:t>
            </w:r>
          </w:p>
        </w:tc>
        <w:tc>
          <w:tcPr>
            <w:tcW w:w="708" w:type="dxa"/>
            <w:vMerge w:val="restart"/>
            <w:tcBorders>
              <w:top w:val="single" w:color="auto" w:sz="4" w:space="0"/>
              <w:left w:val="single" w:color="auto" w:sz="4" w:space="0"/>
              <w:right w:val="single" w:color="auto" w:sz="4" w:space="0"/>
            </w:tcBorders>
            <w:noWrap w:val="0"/>
            <w:vAlign w:val="top"/>
          </w:tcPr>
          <w:p w14:paraId="6B416B0D">
            <w:pPr>
              <w:snapToGrid w:val="0"/>
              <w:spacing w:line="320" w:lineRule="exact"/>
              <w:rPr>
                <w:rFonts w:ascii="Times New Roman" w:hAnsi="Times New Roman" w:eastAsia="方正仿宋_GBK"/>
              </w:rPr>
            </w:pPr>
          </w:p>
          <w:p w14:paraId="142E3245">
            <w:pPr>
              <w:snapToGrid w:val="0"/>
              <w:spacing w:line="320" w:lineRule="exact"/>
              <w:rPr>
                <w:rFonts w:ascii="Times New Roman" w:hAnsi="Times New Roman" w:eastAsia="方正仿宋_GBK"/>
              </w:rPr>
            </w:pPr>
          </w:p>
          <w:p w14:paraId="5AF44C5F">
            <w:pPr>
              <w:snapToGrid w:val="0"/>
              <w:spacing w:line="320" w:lineRule="exact"/>
              <w:rPr>
                <w:rFonts w:ascii="Times New Roman" w:hAnsi="Times New Roman" w:eastAsia="方正仿宋_GBK"/>
              </w:rPr>
            </w:pPr>
          </w:p>
          <w:p w14:paraId="17557D22">
            <w:pPr>
              <w:snapToGrid w:val="0"/>
              <w:spacing w:line="320" w:lineRule="exact"/>
              <w:rPr>
                <w:rFonts w:ascii="Times New Roman" w:hAnsi="Times New Roman" w:eastAsia="方正仿宋_GBK"/>
              </w:rPr>
            </w:pPr>
          </w:p>
          <w:p w14:paraId="419FF223">
            <w:pPr>
              <w:snapToGrid w:val="0"/>
              <w:spacing w:line="320" w:lineRule="exact"/>
              <w:rPr>
                <w:rFonts w:ascii="Times New Roman" w:hAnsi="Times New Roman" w:eastAsia="方正仿宋_GBK"/>
              </w:rPr>
            </w:pPr>
            <w:r>
              <w:rPr>
                <w:rFonts w:ascii="Times New Roman" w:hAnsi="Times New Roman" w:eastAsia="方正仿宋_GBK"/>
              </w:rPr>
              <w:t>从轻</w:t>
            </w:r>
          </w:p>
          <w:p w14:paraId="72B1E029">
            <w:pPr>
              <w:snapToGrid w:val="0"/>
              <w:spacing w:line="320" w:lineRule="exact"/>
              <w:rPr>
                <w:rFonts w:ascii="Times New Roman" w:hAnsi="Times New Roman" w:eastAsia="方正仿宋_GBK"/>
              </w:rPr>
            </w:pPr>
          </w:p>
        </w:tc>
        <w:tc>
          <w:tcPr>
            <w:tcW w:w="1309" w:type="dxa"/>
            <w:vMerge w:val="restart"/>
            <w:tcBorders>
              <w:left w:val="single" w:color="auto" w:sz="4" w:space="0"/>
              <w:right w:val="single" w:color="auto" w:sz="4" w:space="0"/>
            </w:tcBorders>
            <w:noWrap w:val="0"/>
            <w:vAlign w:val="center"/>
          </w:tcPr>
          <w:p w14:paraId="4F660899">
            <w:pPr>
              <w:snapToGrid w:val="0"/>
              <w:spacing w:line="320" w:lineRule="exact"/>
              <w:rPr>
                <w:rFonts w:ascii="Times New Roman" w:hAnsi="Times New Roman" w:eastAsia="方正仿宋_GBK"/>
                <w:szCs w:val="21"/>
              </w:rPr>
            </w:pPr>
            <w:r>
              <w:rPr>
                <w:rFonts w:ascii="Times New Roman" w:hAnsi="Times New Roman" w:eastAsia="方正仿宋_GBK"/>
                <w:szCs w:val="21"/>
              </w:rPr>
              <w:t>责令退还土地；没收新建的建筑物和其他设施</w:t>
            </w:r>
          </w:p>
        </w:tc>
        <w:tc>
          <w:tcPr>
            <w:tcW w:w="2210" w:type="dxa"/>
            <w:tcBorders>
              <w:left w:val="single" w:color="auto" w:sz="4" w:space="0"/>
              <w:right w:val="single" w:color="auto" w:sz="4" w:space="0"/>
            </w:tcBorders>
            <w:noWrap w:val="0"/>
            <w:vAlign w:val="top"/>
          </w:tcPr>
          <w:p w14:paraId="1E410DD9">
            <w:pPr>
              <w:snapToGrid w:val="0"/>
              <w:spacing w:line="320" w:lineRule="exact"/>
              <w:rPr>
                <w:rFonts w:ascii="Times New Roman" w:hAnsi="Times New Roman" w:eastAsia="方正仿宋_GBK"/>
                <w:szCs w:val="21"/>
              </w:rPr>
            </w:pPr>
            <w:r>
              <w:rPr>
                <w:rFonts w:ascii="Times New Roman" w:hAnsi="Times New Roman" w:eastAsia="方正仿宋_GBK"/>
                <w:szCs w:val="21"/>
              </w:rPr>
              <w:t>可并处罚款每平方米</w:t>
            </w:r>
          </w:p>
          <w:p w14:paraId="1629203E">
            <w:pPr>
              <w:snapToGrid w:val="0"/>
              <w:spacing w:line="320" w:lineRule="exact"/>
              <w:jc w:val="left"/>
              <w:rPr>
                <w:rFonts w:ascii="Times New Roman" w:hAnsi="Times New Roman" w:eastAsia="方正仿宋_GBK"/>
                <w:szCs w:val="21"/>
              </w:rPr>
            </w:pPr>
            <w:r>
              <w:rPr>
                <w:rFonts w:ascii="Times New Roman" w:hAnsi="Times New Roman" w:eastAsia="方正仿宋_GBK"/>
                <w:szCs w:val="21"/>
              </w:rPr>
              <w:t>A:</w:t>
            </w:r>
            <w:r>
              <w:rPr>
                <w:rFonts w:hint="eastAsia" w:ascii="Times New Roman" w:hAnsi="Times New Roman" w:eastAsia="方正仿宋_GBK"/>
                <w:szCs w:val="21"/>
              </w:rPr>
              <w:t>100</w:t>
            </w:r>
            <w:r>
              <w:rPr>
                <w:rFonts w:ascii="Times New Roman" w:hAnsi="Times New Roman" w:eastAsia="方正仿宋_GBK"/>
                <w:szCs w:val="21"/>
              </w:rPr>
              <w:t>元；</w:t>
            </w:r>
          </w:p>
          <w:p w14:paraId="360C87A3">
            <w:pPr>
              <w:snapToGrid w:val="0"/>
              <w:spacing w:line="320" w:lineRule="exact"/>
              <w:jc w:val="left"/>
              <w:rPr>
                <w:rFonts w:hint="eastAsia" w:ascii="Times New Roman" w:hAnsi="Times New Roman" w:eastAsia="方正仿宋_GBK"/>
                <w:szCs w:val="21"/>
              </w:rPr>
            </w:pPr>
            <w:r>
              <w:rPr>
                <w:rFonts w:ascii="Times New Roman" w:hAnsi="Times New Roman" w:eastAsia="方正仿宋_GBK"/>
                <w:szCs w:val="21"/>
              </w:rPr>
              <w:t>B:</w:t>
            </w:r>
            <w:r>
              <w:rPr>
                <w:rFonts w:hint="eastAsia" w:ascii="Times New Roman" w:hAnsi="Times New Roman" w:eastAsia="方正仿宋_GBK"/>
                <w:szCs w:val="21"/>
              </w:rPr>
              <w:t>150</w:t>
            </w:r>
            <w:r>
              <w:rPr>
                <w:rFonts w:ascii="Times New Roman" w:hAnsi="Times New Roman" w:eastAsia="方正仿宋_GBK"/>
                <w:szCs w:val="21"/>
              </w:rPr>
              <w:t>元</w:t>
            </w:r>
            <w:r>
              <w:rPr>
                <w:rFonts w:hint="eastAsia" w:ascii="Times New Roman" w:hAnsi="Times New Roman" w:eastAsia="方正仿宋_GBK"/>
                <w:szCs w:val="21"/>
              </w:rPr>
              <w:t>。</w:t>
            </w:r>
          </w:p>
        </w:tc>
      </w:tr>
      <w:tr w14:paraId="4DFF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6541025A">
            <w:pPr>
              <w:snapToGrid w:val="0"/>
              <w:spacing w:line="320" w:lineRule="exact"/>
              <w:rPr>
                <w:rFonts w:ascii="Times New Roman" w:hAnsi="Times New Roman"/>
              </w:rPr>
            </w:pPr>
          </w:p>
        </w:tc>
        <w:tc>
          <w:tcPr>
            <w:tcW w:w="1861" w:type="dxa"/>
            <w:vMerge w:val="continue"/>
            <w:tcBorders>
              <w:left w:val="single" w:color="auto" w:sz="4" w:space="0"/>
              <w:right w:val="single" w:color="auto" w:sz="4" w:space="0"/>
            </w:tcBorders>
            <w:noWrap w:val="0"/>
            <w:vAlign w:val="center"/>
          </w:tcPr>
          <w:p w14:paraId="490BCDBF">
            <w:pPr>
              <w:snapToGrid w:val="0"/>
              <w:spacing w:line="320" w:lineRule="exact"/>
              <w:rPr>
                <w:rFonts w:ascii="Times New Roman" w:hAnsi="Times New Roman"/>
              </w:rPr>
            </w:pPr>
          </w:p>
        </w:tc>
        <w:tc>
          <w:tcPr>
            <w:tcW w:w="4800" w:type="dxa"/>
            <w:vMerge w:val="continue"/>
            <w:tcBorders>
              <w:left w:val="single" w:color="auto" w:sz="4" w:space="0"/>
              <w:right w:val="single" w:color="auto" w:sz="4" w:space="0"/>
            </w:tcBorders>
            <w:noWrap w:val="0"/>
            <w:vAlign w:val="top"/>
          </w:tcPr>
          <w:p w14:paraId="1C6A68E4">
            <w:pPr>
              <w:snapToGrid w:val="0"/>
              <w:spacing w:line="320" w:lineRule="exact"/>
              <w:rPr>
                <w:rFonts w:ascii="Times New Roman" w:hAnsi="Times New Roman"/>
              </w:rPr>
            </w:pPr>
          </w:p>
        </w:tc>
        <w:tc>
          <w:tcPr>
            <w:tcW w:w="678" w:type="dxa"/>
            <w:vMerge w:val="continue"/>
            <w:tcBorders>
              <w:left w:val="single" w:color="auto" w:sz="4" w:space="0"/>
              <w:right w:val="single" w:color="auto" w:sz="4" w:space="0"/>
            </w:tcBorders>
            <w:noWrap w:val="0"/>
            <w:vAlign w:val="center"/>
          </w:tcPr>
          <w:p w14:paraId="5879A3D9">
            <w:pPr>
              <w:snapToGrid w:val="0"/>
              <w:spacing w:line="320" w:lineRule="exact"/>
              <w:jc w:val="center"/>
              <w:rPr>
                <w:rFonts w:hint="eastAsia" w:ascii="Times New Roman" w:hAnsi="Times New Roman"/>
              </w:rPr>
            </w:pPr>
          </w:p>
        </w:tc>
        <w:tc>
          <w:tcPr>
            <w:tcW w:w="520" w:type="dxa"/>
            <w:vMerge w:val="continue"/>
            <w:tcBorders>
              <w:left w:val="single" w:color="auto" w:sz="4" w:space="0"/>
              <w:right w:val="single" w:color="auto" w:sz="4" w:space="0"/>
            </w:tcBorders>
            <w:noWrap w:val="0"/>
            <w:vAlign w:val="top"/>
          </w:tcPr>
          <w:p w14:paraId="497D28DE">
            <w:pPr>
              <w:snapToGrid w:val="0"/>
              <w:spacing w:line="320" w:lineRule="exact"/>
              <w:rPr>
                <w:rFonts w:ascii="Times New Roman" w:hAnsi="Times New Roman"/>
              </w:rPr>
            </w:pPr>
          </w:p>
        </w:tc>
        <w:tc>
          <w:tcPr>
            <w:tcW w:w="2252" w:type="dxa"/>
            <w:tcBorders>
              <w:top w:val="single" w:color="auto" w:sz="4" w:space="0"/>
              <w:left w:val="single" w:color="auto" w:sz="4" w:space="0"/>
              <w:right w:val="single" w:color="auto" w:sz="4" w:space="0"/>
            </w:tcBorders>
            <w:noWrap w:val="0"/>
            <w:vAlign w:val="top"/>
          </w:tcPr>
          <w:p w14:paraId="7702FC9F">
            <w:pPr>
              <w:snapToGrid w:val="0"/>
              <w:spacing w:line="320" w:lineRule="exact"/>
              <w:rPr>
                <w:rFonts w:ascii="Times New Roman" w:hAnsi="Times New Roman" w:eastAsia="方正仿宋_GBK"/>
                <w:szCs w:val="21"/>
              </w:rPr>
            </w:pPr>
            <w:r>
              <w:rPr>
                <w:rFonts w:ascii="Times New Roman" w:hAnsi="Times New Roman" w:eastAsia="方正仿宋_GBK"/>
                <w:szCs w:val="21"/>
              </w:rPr>
              <w:t>占用除耕地以外的其他农用地的</w:t>
            </w:r>
          </w:p>
          <w:p w14:paraId="2F811888">
            <w:pPr>
              <w:snapToGrid w:val="0"/>
              <w:spacing w:line="320" w:lineRule="exact"/>
              <w:rPr>
                <w:rFonts w:ascii="Times New Roman" w:hAnsi="Times New Roman" w:eastAsia="方正仿宋_GBK"/>
              </w:rPr>
            </w:pPr>
          </w:p>
        </w:tc>
        <w:tc>
          <w:tcPr>
            <w:tcW w:w="708" w:type="dxa"/>
            <w:vMerge w:val="continue"/>
            <w:tcBorders>
              <w:left w:val="single" w:color="auto" w:sz="4" w:space="0"/>
              <w:right w:val="single" w:color="auto" w:sz="4" w:space="0"/>
            </w:tcBorders>
            <w:noWrap w:val="0"/>
            <w:vAlign w:val="top"/>
          </w:tcPr>
          <w:p w14:paraId="089740F7">
            <w:pPr>
              <w:snapToGrid w:val="0"/>
              <w:spacing w:line="320" w:lineRule="exact"/>
              <w:rPr>
                <w:rFonts w:ascii="Times New Roman" w:hAnsi="Times New Roman" w:eastAsia="方正仿宋_GBK"/>
              </w:rPr>
            </w:pPr>
          </w:p>
        </w:tc>
        <w:tc>
          <w:tcPr>
            <w:tcW w:w="1309" w:type="dxa"/>
            <w:vMerge w:val="continue"/>
            <w:tcBorders>
              <w:left w:val="single" w:color="auto" w:sz="4" w:space="0"/>
              <w:right w:val="single" w:color="auto" w:sz="4" w:space="0"/>
            </w:tcBorders>
            <w:noWrap w:val="0"/>
            <w:vAlign w:val="top"/>
          </w:tcPr>
          <w:p w14:paraId="6F60CFD4">
            <w:pPr>
              <w:snapToGrid w:val="0"/>
              <w:spacing w:line="320" w:lineRule="exact"/>
              <w:rPr>
                <w:rFonts w:ascii="Times New Roman" w:hAnsi="Times New Roman" w:eastAsia="方正仿宋_GBK"/>
              </w:rPr>
            </w:pPr>
          </w:p>
        </w:tc>
        <w:tc>
          <w:tcPr>
            <w:tcW w:w="2210" w:type="dxa"/>
            <w:tcBorders>
              <w:left w:val="single" w:color="auto" w:sz="4" w:space="0"/>
              <w:right w:val="single" w:color="auto" w:sz="4" w:space="0"/>
            </w:tcBorders>
            <w:noWrap w:val="0"/>
            <w:vAlign w:val="top"/>
          </w:tcPr>
          <w:p w14:paraId="44B549A6">
            <w:pPr>
              <w:snapToGrid w:val="0"/>
              <w:spacing w:line="320" w:lineRule="exact"/>
              <w:rPr>
                <w:rFonts w:ascii="Times New Roman" w:hAnsi="Times New Roman" w:eastAsia="方正仿宋_GBK"/>
                <w:szCs w:val="21"/>
              </w:rPr>
            </w:pPr>
            <w:r>
              <w:rPr>
                <w:rFonts w:ascii="Times New Roman" w:hAnsi="Times New Roman" w:eastAsia="方正仿宋_GBK"/>
                <w:szCs w:val="21"/>
              </w:rPr>
              <w:t>可并处罚款每平方米</w:t>
            </w:r>
          </w:p>
          <w:p w14:paraId="2846014E">
            <w:pPr>
              <w:snapToGrid w:val="0"/>
              <w:spacing w:line="320" w:lineRule="exact"/>
              <w:jc w:val="left"/>
              <w:rPr>
                <w:rFonts w:ascii="Times New Roman" w:hAnsi="Times New Roman" w:eastAsia="方正仿宋_GBK"/>
                <w:szCs w:val="21"/>
              </w:rPr>
            </w:pPr>
            <w:r>
              <w:rPr>
                <w:rFonts w:ascii="Times New Roman" w:hAnsi="Times New Roman" w:eastAsia="方正仿宋_GBK"/>
                <w:szCs w:val="21"/>
              </w:rPr>
              <w:t>A:</w:t>
            </w:r>
            <w:r>
              <w:rPr>
                <w:rFonts w:hint="eastAsia" w:ascii="Times New Roman" w:hAnsi="Times New Roman" w:eastAsia="方正仿宋_GBK"/>
                <w:szCs w:val="21"/>
              </w:rPr>
              <w:t>200</w:t>
            </w:r>
            <w:r>
              <w:rPr>
                <w:rFonts w:ascii="Times New Roman" w:hAnsi="Times New Roman" w:eastAsia="方正仿宋_GBK"/>
                <w:szCs w:val="21"/>
              </w:rPr>
              <w:t>元；</w:t>
            </w:r>
          </w:p>
          <w:p w14:paraId="3CFB0EE1">
            <w:pPr>
              <w:snapToGrid w:val="0"/>
              <w:spacing w:line="320" w:lineRule="exact"/>
              <w:jc w:val="left"/>
              <w:rPr>
                <w:rFonts w:hint="eastAsia" w:ascii="Times New Roman" w:hAnsi="Times New Roman" w:eastAsia="方正仿宋_GBK"/>
              </w:rPr>
            </w:pPr>
            <w:r>
              <w:rPr>
                <w:rFonts w:ascii="Times New Roman" w:hAnsi="Times New Roman" w:eastAsia="方正仿宋_GBK"/>
                <w:szCs w:val="21"/>
              </w:rPr>
              <w:t>B:</w:t>
            </w:r>
            <w:r>
              <w:rPr>
                <w:rFonts w:hint="eastAsia" w:ascii="Times New Roman" w:hAnsi="Times New Roman" w:eastAsia="方正仿宋_GBK"/>
                <w:szCs w:val="21"/>
              </w:rPr>
              <w:t>250</w:t>
            </w:r>
            <w:r>
              <w:rPr>
                <w:rFonts w:ascii="Times New Roman" w:hAnsi="Times New Roman" w:eastAsia="方正仿宋_GBK"/>
                <w:szCs w:val="21"/>
              </w:rPr>
              <w:t>元</w:t>
            </w:r>
            <w:r>
              <w:rPr>
                <w:rFonts w:hint="eastAsia" w:ascii="Times New Roman" w:hAnsi="Times New Roman" w:eastAsia="方正仿宋_GBK"/>
                <w:szCs w:val="21"/>
              </w:rPr>
              <w:t>。</w:t>
            </w:r>
          </w:p>
        </w:tc>
      </w:tr>
      <w:tr w14:paraId="6CFB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63CB7A5D">
            <w:pPr>
              <w:snapToGrid w:val="0"/>
              <w:spacing w:line="320" w:lineRule="exact"/>
              <w:rPr>
                <w:rFonts w:ascii="Times New Roman" w:hAnsi="Times New Roman" w:eastAsia="方正仿宋_GBK"/>
              </w:rPr>
            </w:pPr>
          </w:p>
        </w:tc>
        <w:tc>
          <w:tcPr>
            <w:tcW w:w="1861" w:type="dxa"/>
            <w:vMerge w:val="continue"/>
            <w:tcBorders>
              <w:left w:val="single" w:color="auto" w:sz="4" w:space="0"/>
              <w:right w:val="single" w:color="auto" w:sz="4" w:space="0"/>
            </w:tcBorders>
            <w:noWrap w:val="0"/>
            <w:vAlign w:val="center"/>
          </w:tcPr>
          <w:p w14:paraId="7ADD1BE5">
            <w:pPr>
              <w:snapToGrid w:val="0"/>
              <w:spacing w:line="320" w:lineRule="exact"/>
              <w:rPr>
                <w:rFonts w:ascii="Times New Roman" w:hAnsi="Times New Roman" w:eastAsia="方正仿宋_GBK"/>
              </w:rPr>
            </w:pPr>
          </w:p>
        </w:tc>
        <w:tc>
          <w:tcPr>
            <w:tcW w:w="4800" w:type="dxa"/>
            <w:vMerge w:val="continue"/>
            <w:tcBorders>
              <w:left w:val="single" w:color="auto" w:sz="4" w:space="0"/>
              <w:right w:val="single" w:color="auto" w:sz="4" w:space="0"/>
            </w:tcBorders>
            <w:noWrap w:val="0"/>
            <w:vAlign w:val="top"/>
          </w:tcPr>
          <w:p w14:paraId="1778BA90">
            <w:pPr>
              <w:snapToGrid w:val="0"/>
              <w:spacing w:line="320" w:lineRule="exact"/>
              <w:rPr>
                <w:rFonts w:ascii="Times New Roman" w:hAnsi="Times New Roman" w:eastAsia="方正仿宋_GBK"/>
              </w:rPr>
            </w:pPr>
          </w:p>
        </w:tc>
        <w:tc>
          <w:tcPr>
            <w:tcW w:w="678" w:type="dxa"/>
            <w:vMerge w:val="continue"/>
            <w:tcBorders>
              <w:left w:val="single" w:color="auto" w:sz="4" w:space="0"/>
              <w:right w:val="single" w:color="auto" w:sz="4" w:space="0"/>
            </w:tcBorders>
            <w:noWrap w:val="0"/>
            <w:vAlign w:val="center"/>
          </w:tcPr>
          <w:p w14:paraId="62C76252">
            <w:pPr>
              <w:snapToGrid w:val="0"/>
              <w:spacing w:line="320" w:lineRule="exact"/>
              <w:jc w:val="center"/>
              <w:rPr>
                <w:rFonts w:ascii="Times New Roman" w:hAnsi="Times New Roman" w:eastAsia="方正仿宋_GBK"/>
              </w:rPr>
            </w:pPr>
          </w:p>
        </w:tc>
        <w:tc>
          <w:tcPr>
            <w:tcW w:w="520" w:type="dxa"/>
            <w:vMerge w:val="continue"/>
            <w:tcBorders>
              <w:left w:val="single" w:color="auto" w:sz="4" w:space="0"/>
              <w:right w:val="single" w:color="auto" w:sz="4" w:space="0"/>
            </w:tcBorders>
            <w:noWrap w:val="0"/>
            <w:vAlign w:val="top"/>
          </w:tcPr>
          <w:p w14:paraId="2487ADA0">
            <w:pPr>
              <w:snapToGrid w:val="0"/>
              <w:spacing w:line="320" w:lineRule="exact"/>
              <w:rPr>
                <w:rFonts w:ascii="Times New Roman" w:hAnsi="Times New Roman" w:eastAsia="方正仿宋_GBK"/>
              </w:rPr>
            </w:pPr>
          </w:p>
        </w:tc>
        <w:tc>
          <w:tcPr>
            <w:tcW w:w="2252" w:type="dxa"/>
            <w:tcBorders>
              <w:top w:val="single" w:color="auto" w:sz="4" w:space="0"/>
              <w:left w:val="single" w:color="auto" w:sz="4" w:space="0"/>
              <w:right w:val="single" w:color="auto" w:sz="4" w:space="0"/>
            </w:tcBorders>
            <w:noWrap w:val="0"/>
            <w:vAlign w:val="top"/>
          </w:tcPr>
          <w:p w14:paraId="53110EB6">
            <w:pPr>
              <w:snapToGrid w:val="0"/>
              <w:spacing w:line="320" w:lineRule="exact"/>
              <w:rPr>
                <w:rFonts w:hint="eastAsia" w:ascii="Times New Roman" w:hAnsi="Times New Roman" w:eastAsia="方正仿宋_GBK"/>
              </w:rPr>
            </w:pPr>
            <w:r>
              <w:rPr>
                <w:rFonts w:ascii="Times New Roman" w:hAnsi="Times New Roman" w:eastAsia="方正仿宋_GBK"/>
                <w:szCs w:val="21"/>
              </w:rPr>
              <w:t>占用除永久基本农田以外的耕地的</w:t>
            </w:r>
          </w:p>
        </w:tc>
        <w:tc>
          <w:tcPr>
            <w:tcW w:w="708" w:type="dxa"/>
            <w:vMerge w:val="continue"/>
            <w:tcBorders>
              <w:left w:val="single" w:color="auto" w:sz="4" w:space="0"/>
              <w:right w:val="single" w:color="auto" w:sz="4" w:space="0"/>
            </w:tcBorders>
            <w:noWrap w:val="0"/>
            <w:vAlign w:val="top"/>
          </w:tcPr>
          <w:p w14:paraId="28BBC660">
            <w:pPr>
              <w:snapToGrid w:val="0"/>
              <w:spacing w:line="320" w:lineRule="exact"/>
              <w:rPr>
                <w:rFonts w:ascii="Times New Roman" w:hAnsi="Times New Roman" w:eastAsia="方正仿宋_GBK"/>
              </w:rPr>
            </w:pPr>
          </w:p>
        </w:tc>
        <w:tc>
          <w:tcPr>
            <w:tcW w:w="1309" w:type="dxa"/>
            <w:vMerge w:val="continue"/>
            <w:tcBorders>
              <w:left w:val="single" w:color="auto" w:sz="4" w:space="0"/>
              <w:right w:val="single" w:color="auto" w:sz="4" w:space="0"/>
            </w:tcBorders>
            <w:noWrap w:val="0"/>
            <w:vAlign w:val="top"/>
          </w:tcPr>
          <w:p w14:paraId="4BA570F0">
            <w:pPr>
              <w:snapToGrid w:val="0"/>
              <w:spacing w:line="320" w:lineRule="exact"/>
              <w:rPr>
                <w:rFonts w:ascii="Times New Roman" w:hAnsi="Times New Roman" w:eastAsia="方正仿宋_GBK"/>
              </w:rPr>
            </w:pPr>
          </w:p>
        </w:tc>
        <w:tc>
          <w:tcPr>
            <w:tcW w:w="2210" w:type="dxa"/>
            <w:tcBorders>
              <w:left w:val="single" w:color="auto" w:sz="4" w:space="0"/>
              <w:bottom w:val="single" w:color="auto" w:sz="4" w:space="0"/>
              <w:right w:val="single" w:color="auto" w:sz="4" w:space="0"/>
            </w:tcBorders>
            <w:noWrap w:val="0"/>
            <w:vAlign w:val="top"/>
          </w:tcPr>
          <w:p w14:paraId="5E1DB91A">
            <w:pPr>
              <w:snapToGrid w:val="0"/>
              <w:spacing w:line="320" w:lineRule="exact"/>
              <w:rPr>
                <w:rFonts w:ascii="Times New Roman" w:hAnsi="Times New Roman" w:eastAsia="方正仿宋_GBK"/>
                <w:szCs w:val="21"/>
              </w:rPr>
            </w:pPr>
            <w:r>
              <w:rPr>
                <w:rFonts w:ascii="Times New Roman" w:hAnsi="Times New Roman" w:eastAsia="方正仿宋_GBK"/>
                <w:szCs w:val="21"/>
              </w:rPr>
              <w:t>可并处罚款每平方米</w:t>
            </w:r>
          </w:p>
          <w:p w14:paraId="39400D14">
            <w:pPr>
              <w:snapToGrid w:val="0"/>
              <w:spacing w:line="320" w:lineRule="exact"/>
              <w:jc w:val="left"/>
              <w:rPr>
                <w:rFonts w:ascii="Times New Roman" w:hAnsi="Times New Roman" w:eastAsia="方正仿宋_GBK"/>
                <w:szCs w:val="21"/>
              </w:rPr>
            </w:pPr>
            <w:r>
              <w:rPr>
                <w:rFonts w:ascii="Times New Roman" w:hAnsi="Times New Roman" w:eastAsia="方正仿宋_GBK"/>
                <w:szCs w:val="21"/>
              </w:rPr>
              <w:t>A:</w:t>
            </w:r>
            <w:r>
              <w:rPr>
                <w:rFonts w:hint="eastAsia" w:ascii="Times New Roman" w:hAnsi="Times New Roman" w:eastAsia="方正仿宋_GBK"/>
                <w:szCs w:val="21"/>
              </w:rPr>
              <w:t>300</w:t>
            </w:r>
            <w:r>
              <w:rPr>
                <w:rFonts w:ascii="Times New Roman" w:hAnsi="Times New Roman" w:eastAsia="方正仿宋_GBK"/>
                <w:szCs w:val="21"/>
              </w:rPr>
              <w:t>元；</w:t>
            </w:r>
          </w:p>
          <w:p w14:paraId="6905F819">
            <w:pPr>
              <w:snapToGrid w:val="0"/>
              <w:spacing w:line="320" w:lineRule="exact"/>
              <w:jc w:val="left"/>
              <w:rPr>
                <w:rFonts w:hint="eastAsia" w:ascii="Times New Roman" w:hAnsi="Times New Roman" w:eastAsia="方正仿宋_GBK"/>
              </w:rPr>
            </w:pPr>
            <w:r>
              <w:rPr>
                <w:rFonts w:ascii="Times New Roman" w:hAnsi="Times New Roman" w:eastAsia="方正仿宋_GBK"/>
                <w:szCs w:val="21"/>
              </w:rPr>
              <w:t>B:</w:t>
            </w:r>
            <w:r>
              <w:rPr>
                <w:rFonts w:hint="eastAsia" w:ascii="Times New Roman" w:hAnsi="Times New Roman" w:eastAsia="方正仿宋_GBK"/>
                <w:szCs w:val="21"/>
              </w:rPr>
              <w:t>350</w:t>
            </w:r>
            <w:r>
              <w:rPr>
                <w:rFonts w:ascii="Times New Roman" w:hAnsi="Times New Roman" w:eastAsia="方正仿宋_GBK"/>
                <w:szCs w:val="21"/>
              </w:rPr>
              <w:t>元</w:t>
            </w:r>
            <w:r>
              <w:rPr>
                <w:rFonts w:hint="eastAsia" w:ascii="Times New Roman" w:hAnsi="Times New Roman" w:eastAsia="方正仿宋_GBK"/>
                <w:szCs w:val="21"/>
              </w:rPr>
              <w:t>。</w:t>
            </w:r>
          </w:p>
        </w:tc>
      </w:tr>
      <w:tr w14:paraId="0DE8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38D20BC5">
            <w:pPr>
              <w:snapToGrid w:val="0"/>
              <w:spacing w:line="320" w:lineRule="exact"/>
              <w:rPr>
                <w:rFonts w:ascii="Times New Roman" w:hAnsi="Times New Roman" w:eastAsia="方正仿宋_GBK"/>
                <w:szCs w:val="21"/>
              </w:rPr>
            </w:pPr>
          </w:p>
        </w:tc>
        <w:tc>
          <w:tcPr>
            <w:tcW w:w="1861" w:type="dxa"/>
            <w:vMerge w:val="continue"/>
            <w:tcBorders>
              <w:left w:val="single" w:color="auto" w:sz="4" w:space="0"/>
              <w:right w:val="single" w:color="auto" w:sz="4" w:space="0"/>
            </w:tcBorders>
            <w:noWrap w:val="0"/>
            <w:vAlign w:val="center"/>
          </w:tcPr>
          <w:p w14:paraId="796CFDB0">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top"/>
          </w:tcPr>
          <w:p w14:paraId="4C40CC5A">
            <w:pPr>
              <w:snapToGrid w:val="0"/>
              <w:spacing w:line="320" w:lineRule="exact"/>
              <w:rPr>
                <w:rFonts w:ascii="Times New Roman" w:hAnsi="Times New Roman" w:eastAsia="方正仿宋_GBK"/>
                <w:szCs w:val="21"/>
              </w:rPr>
            </w:pPr>
          </w:p>
        </w:tc>
        <w:tc>
          <w:tcPr>
            <w:tcW w:w="678" w:type="dxa"/>
            <w:vMerge w:val="restart"/>
            <w:tcBorders>
              <w:left w:val="single" w:color="auto" w:sz="4" w:space="0"/>
              <w:right w:val="single" w:color="auto" w:sz="4" w:space="0"/>
            </w:tcBorders>
            <w:noWrap w:val="0"/>
            <w:vAlign w:val="center"/>
          </w:tcPr>
          <w:p w14:paraId="1F8D6C8B">
            <w:pPr>
              <w:snapToGrid w:val="0"/>
              <w:spacing w:line="320" w:lineRule="exact"/>
              <w:jc w:val="center"/>
              <w:rPr>
                <w:rFonts w:hint="eastAsia" w:ascii="Times New Roman" w:hAnsi="Times New Roman" w:eastAsia="方正仿宋_GBK"/>
                <w:szCs w:val="21"/>
              </w:rPr>
            </w:pPr>
            <w:r>
              <w:rPr>
                <w:rFonts w:hint="eastAsia" w:ascii="Times New Roman" w:hAnsi="Times New Roman" w:eastAsia="方正仿宋_GBK"/>
                <w:szCs w:val="21"/>
              </w:rPr>
              <w:t>一般</w:t>
            </w:r>
          </w:p>
        </w:tc>
        <w:tc>
          <w:tcPr>
            <w:tcW w:w="520" w:type="dxa"/>
            <w:vMerge w:val="restart"/>
            <w:tcBorders>
              <w:top w:val="single" w:color="auto" w:sz="4" w:space="0"/>
              <w:left w:val="single" w:color="auto" w:sz="4" w:space="0"/>
              <w:right w:val="single" w:color="auto" w:sz="4" w:space="0"/>
            </w:tcBorders>
            <w:noWrap w:val="0"/>
            <w:vAlign w:val="center"/>
          </w:tcPr>
          <w:p w14:paraId="752B6D8B">
            <w:pPr>
              <w:snapToGrid w:val="0"/>
              <w:spacing w:line="320" w:lineRule="exact"/>
              <w:rPr>
                <w:rFonts w:ascii="Times New Roman" w:hAnsi="Times New Roman" w:eastAsia="方正仿宋_GBK"/>
              </w:rPr>
            </w:pPr>
            <w:r>
              <w:rPr>
                <w:rFonts w:ascii="Times New Roman" w:hAnsi="Times New Roman" w:eastAsia="方正仿宋_GBK"/>
              </w:rPr>
              <w:t>不符合规划</w:t>
            </w:r>
          </w:p>
        </w:tc>
        <w:tc>
          <w:tcPr>
            <w:tcW w:w="2252" w:type="dxa"/>
            <w:tcBorders>
              <w:top w:val="single" w:color="auto" w:sz="4" w:space="0"/>
              <w:left w:val="single" w:color="auto" w:sz="4" w:space="0"/>
              <w:right w:val="single" w:color="auto" w:sz="4" w:space="0"/>
            </w:tcBorders>
            <w:noWrap w:val="0"/>
            <w:vAlign w:val="top"/>
          </w:tcPr>
          <w:p w14:paraId="25D97B14">
            <w:pPr>
              <w:snapToGrid w:val="0"/>
              <w:spacing w:line="320" w:lineRule="exact"/>
              <w:rPr>
                <w:rFonts w:ascii="Times New Roman" w:hAnsi="Times New Roman" w:eastAsia="方正仿宋_GBK"/>
              </w:rPr>
            </w:pPr>
            <w:r>
              <w:rPr>
                <w:rFonts w:ascii="Times New Roman" w:hAnsi="Times New Roman" w:eastAsia="方正仿宋_GBK"/>
              </w:rPr>
              <w:t>占用建设用地或未利用地的</w:t>
            </w:r>
          </w:p>
        </w:tc>
        <w:tc>
          <w:tcPr>
            <w:tcW w:w="708" w:type="dxa"/>
            <w:vMerge w:val="restart"/>
            <w:tcBorders>
              <w:top w:val="single" w:color="auto" w:sz="4" w:space="0"/>
              <w:left w:val="single" w:color="auto" w:sz="4" w:space="0"/>
              <w:right w:val="single" w:color="auto" w:sz="4" w:space="0"/>
            </w:tcBorders>
            <w:noWrap w:val="0"/>
            <w:vAlign w:val="top"/>
          </w:tcPr>
          <w:p w14:paraId="53F8256B">
            <w:pPr>
              <w:snapToGrid w:val="0"/>
              <w:spacing w:line="320" w:lineRule="exact"/>
              <w:rPr>
                <w:rFonts w:ascii="Times New Roman" w:hAnsi="Times New Roman" w:eastAsia="方正仿宋_GBK"/>
              </w:rPr>
            </w:pPr>
            <w:r>
              <w:rPr>
                <w:rFonts w:ascii="Times New Roman" w:hAnsi="Times New Roman" w:eastAsia="方正仿宋_GBK"/>
              </w:rPr>
              <w:t>一般</w:t>
            </w:r>
          </w:p>
        </w:tc>
        <w:tc>
          <w:tcPr>
            <w:tcW w:w="1309" w:type="dxa"/>
            <w:vMerge w:val="restart"/>
            <w:tcBorders>
              <w:top w:val="single" w:color="auto" w:sz="4" w:space="0"/>
              <w:left w:val="single" w:color="auto" w:sz="4" w:space="0"/>
              <w:right w:val="single" w:color="auto" w:sz="4" w:space="0"/>
            </w:tcBorders>
            <w:noWrap w:val="0"/>
            <w:vAlign w:val="top"/>
          </w:tcPr>
          <w:p w14:paraId="65E63679">
            <w:pPr>
              <w:snapToGrid w:val="0"/>
              <w:spacing w:line="320" w:lineRule="exact"/>
              <w:jc w:val="left"/>
              <w:rPr>
                <w:rFonts w:ascii="Times New Roman" w:hAnsi="Times New Roman" w:eastAsia="方正仿宋_GBK"/>
                <w:szCs w:val="21"/>
              </w:rPr>
            </w:pPr>
          </w:p>
          <w:p w14:paraId="6B8F7C47">
            <w:pPr>
              <w:snapToGrid w:val="0"/>
              <w:spacing w:line="320" w:lineRule="exact"/>
              <w:jc w:val="left"/>
              <w:rPr>
                <w:rFonts w:ascii="Times New Roman" w:hAnsi="Times New Roman" w:eastAsia="方正仿宋_GBK"/>
                <w:szCs w:val="21"/>
              </w:rPr>
            </w:pPr>
          </w:p>
          <w:p w14:paraId="5792272E">
            <w:pPr>
              <w:snapToGrid w:val="0"/>
              <w:spacing w:line="320" w:lineRule="exact"/>
              <w:jc w:val="left"/>
              <w:rPr>
                <w:rFonts w:ascii="Times New Roman" w:hAnsi="Times New Roman" w:eastAsia="方正仿宋_GBK"/>
                <w:szCs w:val="21"/>
              </w:rPr>
            </w:pPr>
          </w:p>
          <w:p w14:paraId="2FE542F2">
            <w:pPr>
              <w:snapToGrid w:val="0"/>
              <w:spacing w:line="320" w:lineRule="exact"/>
              <w:jc w:val="left"/>
              <w:rPr>
                <w:rFonts w:ascii="Times New Roman" w:hAnsi="Times New Roman" w:eastAsia="方正仿宋_GBK"/>
                <w:szCs w:val="21"/>
              </w:rPr>
            </w:pPr>
          </w:p>
          <w:p w14:paraId="2E046F14">
            <w:pPr>
              <w:snapToGrid w:val="0"/>
              <w:spacing w:line="320" w:lineRule="exact"/>
              <w:rPr>
                <w:rFonts w:ascii="Times New Roman" w:hAnsi="Times New Roman" w:eastAsia="方正仿宋_GBK"/>
                <w:szCs w:val="21"/>
              </w:rPr>
            </w:pPr>
            <w:r>
              <w:rPr>
                <w:rFonts w:ascii="Times New Roman" w:hAnsi="Times New Roman" w:eastAsia="方正仿宋_GBK"/>
                <w:szCs w:val="21"/>
              </w:rPr>
              <w:t>责令退还土地；限期拆除新建的建筑物和其他设施，恢复土地原状</w:t>
            </w:r>
          </w:p>
          <w:p w14:paraId="4198DEA4">
            <w:pPr>
              <w:snapToGrid w:val="0"/>
              <w:spacing w:line="320" w:lineRule="exact"/>
              <w:jc w:val="left"/>
              <w:rPr>
                <w:rFonts w:ascii="Times New Roman" w:hAnsi="Times New Roman" w:eastAsia="方正仿宋_GBK"/>
                <w:szCs w:val="21"/>
              </w:rPr>
            </w:pPr>
          </w:p>
        </w:tc>
        <w:tc>
          <w:tcPr>
            <w:tcW w:w="2210" w:type="dxa"/>
            <w:tcBorders>
              <w:top w:val="single" w:color="auto" w:sz="4" w:space="0"/>
              <w:left w:val="single" w:color="auto" w:sz="4" w:space="0"/>
              <w:right w:val="single" w:color="auto" w:sz="4" w:space="0"/>
            </w:tcBorders>
            <w:noWrap w:val="0"/>
            <w:vAlign w:val="top"/>
          </w:tcPr>
          <w:p w14:paraId="4ED83CEF">
            <w:pPr>
              <w:snapToGrid w:val="0"/>
              <w:spacing w:line="320" w:lineRule="exact"/>
              <w:rPr>
                <w:rFonts w:ascii="Times New Roman" w:hAnsi="Times New Roman" w:eastAsia="方正仿宋_GBK"/>
                <w:szCs w:val="21"/>
              </w:rPr>
            </w:pPr>
            <w:r>
              <w:rPr>
                <w:rFonts w:ascii="Times New Roman" w:hAnsi="Times New Roman" w:eastAsia="方正仿宋_GBK"/>
                <w:szCs w:val="21"/>
              </w:rPr>
              <w:t>并处罚款每平方米</w:t>
            </w:r>
          </w:p>
          <w:p w14:paraId="1BD01D31">
            <w:pPr>
              <w:snapToGrid w:val="0"/>
              <w:spacing w:line="320" w:lineRule="exact"/>
              <w:jc w:val="left"/>
              <w:rPr>
                <w:rFonts w:ascii="Times New Roman" w:hAnsi="Times New Roman" w:eastAsia="方正仿宋_GBK"/>
                <w:szCs w:val="21"/>
              </w:rPr>
            </w:pPr>
            <w:r>
              <w:rPr>
                <w:rFonts w:ascii="Times New Roman" w:hAnsi="Times New Roman" w:eastAsia="方正仿宋_GBK"/>
                <w:szCs w:val="21"/>
              </w:rPr>
              <w:t>A:</w:t>
            </w:r>
            <w:r>
              <w:rPr>
                <w:rFonts w:hint="eastAsia" w:ascii="Times New Roman" w:hAnsi="Times New Roman" w:eastAsia="方正仿宋_GBK"/>
                <w:szCs w:val="21"/>
              </w:rPr>
              <w:t>400</w:t>
            </w:r>
            <w:r>
              <w:rPr>
                <w:rFonts w:ascii="Times New Roman" w:hAnsi="Times New Roman" w:eastAsia="方正仿宋_GBK"/>
                <w:szCs w:val="21"/>
              </w:rPr>
              <w:t>元；</w:t>
            </w:r>
          </w:p>
          <w:p w14:paraId="6BF90328">
            <w:pPr>
              <w:snapToGrid w:val="0"/>
              <w:spacing w:line="320" w:lineRule="exact"/>
              <w:jc w:val="left"/>
              <w:rPr>
                <w:rFonts w:hint="eastAsia" w:ascii="Times New Roman" w:hAnsi="Times New Roman" w:eastAsia="方正仿宋_GBK"/>
                <w:szCs w:val="21"/>
              </w:rPr>
            </w:pPr>
            <w:r>
              <w:rPr>
                <w:rFonts w:ascii="Times New Roman" w:hAnsi="Times New Roman" w:eastAsia="方正仿宋_GBK"/>
                <w:szCs w:val="21"/>
              </w:rPr>
              <w:t>B:</w:t>
            </w:r>
            <w:r>
              <w:rPr>
                <w:rFonts w:hint="eastAsia" w:ascii="Times New Roman" w:hAnsi="Times New Roman" w:eastAsia="方正仿宋_GBK"/>
                <w:szCs w:val="21"/>
              </w:rPr>
              <w:t>500</w:t>
            </w:r>
            <w:r>
              <w:rPr>
                <w:rFonts w:ascii="Times New Roman" w:hAnsi="Times New Roman" w:eastAsia="方正仿宋_GBK"/>
                <w:szCs w:val="21"/>
              </w:rPr>
              <w:t>元</w:t>
            </w:r>
            <w:r>
              <w:rPr>
                <w:rFonts w:hint="eastAsia" w:ascii="Times New Roman" w:hAnsi="Times New Roman" w:eastAsia="方正仿宋_GBK"/>
                <w:szCs w:val="21"/>
              </w:rPr>
              <w:t>。</w:t>
            </w:r>
          </w:p>
        </w:tc>
      </w:tr>
      <w:tr w14:paraId="442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2FCA633E">
            <w:pPr>
              <w:snapToGrid w:val="0"/>
              <w:spacing w:line="320" w:lineRule="exact"/>
              <w:rPr>
                <w:rFonts w:ascii="Times New Roman" w:hAnsi="Times New Roman"/>
              </w:rPr>
            </w:pPr>
          </w:p>
        </w:tc>
        <w:tc>
          <w:tcPr>
            <w:tcW w:w="1861" w:type="dxa"/>
            <w:vMerge w:val="continue"/>
            <w:tcBorders>
              <w:left w:val="single" w:color="auto" w:sz="4" w:space="0"/>
              <w:right w:val="single" w:color="auto" w:sz="4" w:space="0"/>
            </w:tcBorders>
            <w:noWrap w:val="0"/>
            <w:vAlign w:val="center"/>
          </w:tcPr>
          <w:p w14:paraId="672B4316">
            <w:pPr>
              <w:snapToGrid w:val="0"/>
              <w:spacing w:line="320" w:lineRule="exact"/>
              <w:rPr>
                <w:rFonts w:ascii="Times New Roman" w:hAnsi="Times New Roman"/>
              </w:rPr>
            </w:pPr>
          </w:p>
        </w:tc>
        <w:tc>
          <w:tcPr>
            <w:tcW w:w="4800" w:type="dxa"/>
            <w:vMerge w:val="continue"/>
            <w:tcBorders>
              <w:left w:val="single" w:color="auto" w:sz="4" w:space="0"/>
              <w:right w:val="single" w:color="auto" w:sz="4" w:space="0"/>
            </w:tcBorders>
            <w:noWrap w:val="0"/>
            <w:vAlign w:val="top"/>
          </w:tcPr>
          <w:p w14:paraId="2B05D3AF">
            <w:pPr>
              <w:snapToGrid w:val="0"/>
              <w:spacing w:line="320" w:lineRule="exact"/>
              <w:rPr>
                <w:rFonts w:ascii="Times New Roman" w:hAnsi="Times New Roman"/>
              </w:rPr>
            </w:pPr>
          </w:p>
        </w:tc>
        <w:tc>
          <w:tcPr>
            <w:tcW w:w="678" w:type="dxa"/>
            <w:vMerge w:val="continue"/>
            <w:tcBorders>
              <w:left w:val="single" w:color="auto" w:sz="4" w:space="0"/>
              <w:right w:val="single" w:color="auto" w:sz="4" w:space="0"/>
            </w:tcBorders>
            <w:noWrap w:val="0"/>
            <w:vAlign w:val="top"/>
          </w:tcPr>
          <w:p w14:paraId="51DF8785">
            <w:pPr>
              <w:snapToGrid w:val="0"/>
              <w:spacing w:line="320" w:lineRule="exact"/>
              <w:rPr>
                <w:rFonts w:ascii="Times New Roman" w:hAnsi="Times New Roman"/>
              </w:rPr>
            </w:pPr>
          </w:p>
        </w:tc>
        <w:tc>
          <w:tcPr>
            <w:tcW w:w="520" w:type="dxa"/>
            <w:vMerge w:val="continue"/>
            <w:tcBorders>
              <w:left w:val="single" w:color="auto" w:sz="4" w:space="0"/>
              <w:right w:val="single" w:color="auto" w:sz="4" w:space="0"/>
            </w:tcBorders>
            <w:noWrap w:val="0"/>
            <w:vAlign w:val="top"/>
          </w:tcPr>
          <w:p w14:paraId="50FD551A">
            <w:pPr>
              <w:snapToGrid w:val="0"/>
              <w:spacing w:line="320" w:lineRule="exact"/>
              <w:rPr>
                <w:rFonts w:ascii="Times New Roman" w:hAnsi="Times New Roman"/>
              </w:rPr>
            </w:pPr>
          </w:p>
        </w:tc>
        <w:tc>
          <w:tcPr>
            <w:tcW w:w="2252" w:type="dxa"/>
            <w:tcBorders>
              <w:top w:val="single" w:color="auto" w:sz="4" w:space="0"/>
              <w:left w:val="single" w:color="auto" w:sz="4" w:space="0"/>
              <w:right w:val="single" w:color="auto" w:sz="4" w:space="0"/>
            </w:tcBorders>
            <w:noWrap w:val="0"/>
            <w:vAlign w:val="top"/>
          </w:tcPr>
          <w:p w14:paraId="17A24387">
            <w:pPr>
              <w:snapToGrid w:val="0"/>
              <w:spacing w:line="320" w:lineRule="exact"/>
              <w:rPr>
                <w:rFonts w:ascii="Times New Roman" w:hAnsi="Times New Roman" w:eastAsia="方正仿宋_GBK"/>
                <w:szCs w:val="21"/>
              </w:rPr>
            </w:pPr>
            <w:r>
              <w:rPr>
                <w:rFonts w:ascii="Times New Roman" w:hAnsi="Times New Roman" w:eastAsia="方正仿宋_GBK"/>
                <w:szCs w:val="21"/>
              </w:rPr>
              <w:t>占用除耕地以外的其他农用地的</w:t>
            </w:r>
          </w:p>
          <w:p w14:paraId="5D4527DA">
            <w:pPr>
              <w:snapToGrid w:val="0"/>
              <w:spacing w:line="320" w:lineRule="exact"/>
              <w:rPr>
                <w:rFonts w:ascii="Times New Roman" w:hAnsi="Times New Roman" w:eastAsia="方正仿宋_GBK"/>
              </w:rPr>
            </w:pPr>
          </w:p>
        </w:tc>
        <w:tc>
          <w:tcPr>
            <w:tcW w:w="708" w:type="dxa"/>
            <w:vMerge w:val="continue"/>
            <w:tcBorders>
              <w:left w:val="single" w:color="auto" w:sz="4" w:space="0"/>
              <w:right w:val="single" w:color="auto" w:sz="4" w:space="0"/>
            </w:tcBorders>
            <w:noWrap w:val="0"/>
            <w:vAlign w:val="top"/>
          </w:tcPr>
          <w:p w14:paraId="66832CCE">
            <w:pPr>
              <w:snapToGrid w:val="0"/>
              <w:spacing w:line="320" w:lineRule="exact"/>
              <w:rPr>
                <w:rFonts w:ascii="Times New Roman" w:hAnsi="Times New Roman" w:eastAsia="方正仿宋_GBK"/>
              </w:rPr>
            </w:pPr>
          </w:p>
        </w:tc>
        <w:tc>
          <w:tcPr>
            <w:tcW w:w="1309" w:type="dxa"/>
            <w:vMerge w:val="continue"/>
            <w:tcBorders>
              <w:left w:val="single" w:color="auto" w:sz="4" w:space="0"/>
              <w:right w:val="single" w:color="auto" w:sz="4" w:space="0"/>
            </w:tcBorders>
            <w:noWrap w:val="0"/>
            <w:vAlign w:val="top"/>
          </w:tcPr>
          <w:p w14:paraId="63EBCC10">
            <w:pPr>
              <w:snapToGrid w:val="0"/>
              <w:spacing w:line="320" w:lineRule="exact"/>
              <w:rPr>
                <w:rFonts w:ascii="Times New Roman" w:hAnsi="Times New Roman" w:eastAsia="方正仿宋_GBK"/>
              </w:rPr>
            </w:pPr>
          </w:p>
        </w:tc>
        <w:tc>
          <w:tcPr>
            <w:tcW w:w="2210" w:type="dxa"/>
            <w:tcBorders>
              <w:left w:val="single" w:color="auto" w:sz="4" w:space="0"/>
              <w:right w:val="single" w:color="auto" w:sz="4" w:space="0"/>
            </w:tcBorders>
            <w:noWrap w:val="0"/>
            <w:vAlign w:val="top"/>
          </w:tcPr>
          <w:p w14:paraId="1BBFBAE0">
            <w:pPr>
              <w:snapToGrid w:val="0"/>
              <w:spacing w:line="320" w:lineRule="exact"/>
              <w:rPr>
                <w:rFonts w:ascii="Times New Roman" w:hAnsi="Times New Roman" w:eastAsia="方正仿宋_GBK"/>
                <w:szCs w:val="21"/>
              </w:rPr>
            </w:pPr>
            <w:r>
              <w:rPr>
                <w:rFonts w:ascii="Times New Roman" w:hAnsi="Times New Roman" w:eastAsia="方正仿宋_GBK"/>
                <w:szCs w:val="21"/>
              </w:rPr>
              <w:t>并处罚款每平方米</w:t>
            </w:r>
          </w:p>
          <w:p w14:paraId="3B91A786">
            <w:pPr>
              <w:snapToGrid w:val="0"/>
              <w:spacing w:line="320" w:lineRule="exact"/>
              <w:jc w:val="left"/>
              <w:rPr>
                <w:rFonts w:ascii="Times New Roman" w:hAnsi="Times New Roman" w:eastAsia="方正仿宋_GBK"/>
                <w:szCs w:val="21"/>
              </w:rPr>
            </w:pPr>
            <w:r>
              <w:rPr>
                <w:rFonts w:ascii="Times New Roman" w:hAnsi="Times New Roman" w:eastAsia="方正仿宋_GBK"/>
                <w:szCs w:val="21"/>
              </w:rPr>
              <w:t>A:</w:t>
            </w:r>
            <w:r>
              <w:rPr>
                <w:rFonts w:hint="eastAsia" w:ascii="Times New Roman" w:hAnsi="Times New Roman" w:eastAsia="方正仿宋_GBK"/>
                <w:szCs w:val="21"/>
              </w:rPr>
              <w:t>600</w:t>
            </w:r>
            <w:r>
              <w:rPr>
                <w:rFonts w:ascii="Times New Roman" w:hAnsi="Times New Roman" w:eastAsia="方正仿宋_GBK"/>
                <w:szCs w:val="21"/>
              </w:rPr>
              <w:t>元；</w:t>
            </w:r>
          </w:p>
          <w:p w14:paraId="05ACA168">
            <w:pPr>
              <w:snapToGrid w:val="0"/>
              <w:spacing w:line="320" w:lineRule="exact"/>
              <w:jc w:val="left"/>
              <w:rPr>
                <w:rFonts w:hint="eastAsia" w:ascii="Times New Roman" w:hAnsi="Times New Roman" w:eastAsia="方正仿宋_GBK"/>
              </w:rPr>
            </w:pPr>
            <w:r>
              <w:rPr>
                <w:rFonts w:ascii="Times New Roman" w:hAnsi="Times New Roman" w:eastAsia="方正仿宋_GBK"/>
                <w:szCs w:val="21"/>
              </w:rPr>
              <w:t>B:</w:t>
            </w:r>
            <w:r>
              <w:rPr>
                <w:rFonts w:hint="eastAsia" w:ascii="Times New Roman" w:hAnsi="Times New Roman" w:eastAsia="方正仿宋_GBK"/>
                <w:szCs w:val="21"/>
              </w:rPr>
              <w:t>700</w:t>
            </w:r>
            <w:r>
              <w:rPr>
                <w:rFonts w:ascii="Times New Roman" w:hAnsi="Times New Roman" w:eastAsia="方正仿宋_GBK"/>
                <w:szCs w:val="21"/>
              </w:rPr>
              <w:t>元</w:t>
            </w:r>
            <w:r>
              <w:rPr>
                <w:rFonts w:hint="eastAsia" w:ascii="Times New Roman" w:hAnsi="Times New Roman" w:eastAsia="方正仿宋_GBK"/>
                <w:szCs w:val="21"/>
              </w:rPr>
              <w:t>。</w:t>
            </w:r>
          </w:p>
        </w:tc>
      </w:tr>
      <w:tr w14:paraId="79DB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1F241883">
            <w:pPr>
              <w:snapToGrid w:val="0"/>
              <w:spacing w:line="320" w:lineRule="exact"/>
              <w:rPr>
                <w:rFonts w:ascii="Times New Roman" w:hAnsi="Times New Roman" w:eastAsia="方正仿宋_GBK"/>
              </w:rPr>
            </w:pPr>
          </w:p>
        </w:tc>
        <w:tc>
          <w:tcPr>
            <w:tcW w:w="1861" w:type="dxa"/>
            <w:vMerge w:val="continue"/>
            <w:tcBorders>
              <w:left w:val="single" w:color="auto" w:sz="4" w:space="0"/>
              <w:right w:val="single" w:color="auto" w:sz="4" w:space="0"/>
            </w:tcBorders>
            <w:noWrap w:val="0"/>
            <w:vAlign w:val="center"/>
          </w:tcPr>
          <w:p w14:paraId="5D3064C9">
            <w:pPr>
              <w:snapToGrid w:val="0"/>
              <w:spacing w:line="320" w:lineRule="exact"/>
              <w:rPr>
                <w:rFonts w:ascii="Times New Roman" w:hAnsi="Times New Roman" w:eastAsia="方正仿宋_GBK"/>
              </w:rPr>
            </w:pPr>
          </w:p>
        </w:tc>
        <w:tc>
          <w:tcPr>
            <w:tcW w:w="4800" w:type="dxa"/>
            <w:vMerge w:val="continue"/>
            <w:tcBorders>
              <w:left w:val="single" w:color="auto" w:sz="4" w:space="0"/>
              <w:right w:val="single" w:color="auto" w:sz="4" w:space="0"/>
            </w:tcBorders>
            <w:noWrap w:val="0"/>
            <w:vAlign w:val="top"/>
          </w:tcPr>
          <w:p w14:paraId="40349CD4">
            <w:pPr>
              <w:snapToGrid w:val="0"/>
              <w:spacing w:line="320" w:lineRule="exact"/>
              <w:rPr>
                <w:rFonts w:ascii="Times New Roman" w:hAnsi="Times New Roman" w:eastAsia="方正仿宋_GBK"/>
              </w:rPr>
            </w:pPr>
          </w:p>
        </w:tc>
        <w:tc>
          <w:tcPr>
            <w:tcW w:w="678" w:type="dxa"/>
            <w:tcBorders>
              <w:left w:val="single" w:color="auto" w:sz="4" w:space="0"/>
              <w:right w:val="single" w:color="auto" w:sz="4" w:space="0"/>
            </w:tcBorders>
            <w:noWrap w:val="0"/>
            <w:vAlign w:val="top"/>
          </w:tcPr>
          <w:p w14:paraId="3A1281C3">
            <w:pPr>
              <w:snapToGrid w:val="0"/>
              <w:spacing w:line="320" w:lineRule="exact"/>
              <w:rPr>
                <w:rFonts w:hint="eastAsia" w:ascii="Times New Roman" w:hAnsi="Times New Roman" w:eastAsia="方正仿宋_GBK"/>
              </w:rPr>
            </w:pPr>
            <w:r>
              <w:rPr>
                <w:rFonts w:hint="eastAsia" w:ascii="Times New Roman" w:hAnsi="Times New Roman" w:eastAsia="方正仿宋_GBK"/>
              </w:rPr>
              <w:t>较重</w:t>
            </w:r>
          </w:p>
        </w:tc>
        <w:tc>
          <w:tcPr>
            <w:tcW w:w="520" w:type="dxa"/>
            <w:vMerge w:val="continue"/>
            <w:tcBorders>
              <w:left w:val="single" w:color="auto" w:sz="4" w:space="0"/>
              <w:right w:val="single" w:color="auto" w:sz="4" w:space="0"/>
            </w:tcBorders>
            <w:noWrap w:val="0"/>
            <w:vAlign w:val="top"/>
          </w:tcPr>
          <w:p w14:paraId="461EE2E5">
            <w:pPr>
              <w:snapToGrid w:val="0"/>
              <w:spacing w:line="320" w:lineRule="exact"/>
              <w:rPr>
                <w:rFonts w:ascii="Times New Roman" w:hAnsi="Times New Roman" w:eastAsia="方正仿宋_GBK"/>
              </w:rPr>
            </w:pPr>
          </w:p>
        </w:tc>
        <w:tc>
          <w:tcPr>
            <w:tcW w:w="2252" w:type="dxa"/>
            <w:tcBorders>
              <w:top w:val="single" w:color="auto" w:sz="4" w:space="0"/>
              <w:left w:val="single" w:color="auto" w:sz="4" w:space="0"/>
              <w:right w:val="single" w:color="auto" w:sz="4" w:space="0"/>
            </w:tcBorders>
            <w:noWrap w:val="0"/>
            <w:vAlign w:val="top"/>
          </w:tcPr>
          <w:p w14:paraId="36C125D4">
            <w:pPr>
              <w:snapToGrid w:val="0"/>
              <w:spacing w:line="320" w:lineRule="exact"/>
              <w:rPr>
                <w:rFonts w:ascii="Times New Roman" w:hAnsi="Times New Roman" w:eastAsia="方正仿宋_GBK"/>
              </w:rPr>
            </w:pPr>
            <w:r>
              <w:rPr>
                <w:rFonts w:ascii="Times New Roman" w:hAnsi="Times New Roman" w:eastAsia="方正仿宋_GBK"/>
                <w:szCs w:val="21"/>
              </w:rPr>
              <w:t>占用除永久基本农田以外的耕地的</w:t>
            </w:r>
          </w:p>
        </w:tc>
        <w:tc>
          <w:tcPr>
            <w:tcW w:w="708" w:type="dxa"/>
            <w:tcBorders>
              <w:left w:val="single" w:color="auto" w:sz="4" w:space="0"/>
              <w:right w:val="single" w:color="auto" w:sz="4" w:space="0"/>
            </w:tcBorders>
            <w:noWrap w:val="0"/>
            <w:vAlign w:val="top"/>
          </w:tcPr>
          <w:p w14:paraId="501DF6F9">
            <w:pPr>
              <w:snapToGrid w:val="0"/>
              <w:spacing w:line="320" w:lineRule="exact"/>
              <w:rPr>
                <w:rFonts w:ascii="Times New Roman" w:hAnsi="Times New Roman" w:eastAsia="方正仿宋_GBK"/>
              </w:rPr>
            </w:pPr>
            <w:r>
              <w:rPr>
                <w:rFonts w:ascii="Times New Roman" w:hAnsi="Times New Roman" w:eastAsia="方正仿宋_GBK"/>
              </w:rPr>
              <w:t>从重</w:t>
            </w:r>
          </w:p>
        </w:tc>
        <w:tc>
          <w:tcPr>
            <w:tcW w:w="1309" w:type="dxa"/>
            <w:vMerge w:val="continue"/>
            <w:tcBorders>
              <w:left w:val="single" w:color="auto" w:sz="4" w:space="0"/>
              <w:right w:val="single" w:color="auto" w:sz="4" w:space="0"/>
            </w:tcBorders>
            <w:noWrap w:val="0"/>
            <w:vAlign w:val="top"/>
          </w:tcPr>
          <w:p w14:paraId="6945224C">
            <w:pPr>
              <w:snapToGrid w:val="0"/>
              <w:spacing w:line="320" w:lineRule="exact"/>
              <w:rPr>
                <w:rFonts w:ascii="Times New Roman" w:hAnsi="Times New Roman" w:eastAsia="方正仿宋_GBK"/>
              </w:rPr>
            </w:pPr>
          </w:p>
        </w:tc>
        <w:tc>
          <w:tcPr>
            <w:tcW w:w="2210" w:type="dxa"/>
            <w:tcBorders>
              <w:left w:val="single" w:color="auto" w:sz="4" w:space="0"/>
              <w:right w:val="single" w:color="auto" w:sz="4" w:space="0"/>
            </w:tcBorders>
            <w:noWrap w:val="0"/>
            <w:vAlign w:val="top"/>
          </w:tcPr>
          <w:p w14:paraId="0938BAAD">
            <w:pPr>
              <w:snapToGrid w:val="0"/>
              <w:spacing w:line="320" w:lineRule="exact"/>
              <w:rPr>
                <w:rFonts w:ascii="Times New Roman" w:hAnsi="Times New Roman" w:eastAsia="方正仿宋_GBK"/>
                <w:szCs w:val="21"/>
              </w:rPr>
            </w:pPr>
            <w:r>
              <w:rPr>
                <w:rFonts w:ascii="Times New Roman" w:hAnsi="Times New Roman" w:eastAsia="方正仿宋_GBK"/>
                <w:szCs w:val="21"/>
              </w:rPr>
              <w:t>并处罚款每平方米</w:t>
            </w:r>
          </w:p>
          <w:p w14:paraId="6927DDCD">
            <w:pPr>
              <w:snapToGrid w:val="0"/>
              <w:spacing w:line="320" w:lineRule="exact"/>
              <w:rPr>
                <w:rFonts w:ascii="Times New Roman" w:hAnsi="Times New Roman" w:eastAsia="方正仿宋_GBK"/>
                <w:szCs w:val="21"/>
              </w:rPr>
            </w:pPr>
            <w:r>
              <w:rPr>
                <w:rFonts w:ascii="Times New Roman" w:hAnsi="Times New Roman" w:eastAsia="方正仿宋_GBK"/>
                <w:szCs w:val="21"/>
              </w:rPr>
              <w:t>A:</w:t>
            </w:r>
            <w:r>
              <w:rPr>
                <w:rFonts w:hint="eastAsia" w:ascii="Times New Roman" w:hAnsi="Times New Roman" w:eastAsia="方正仿宋_GBK"/>
                <w:szCs w:val="21"/>
              </w:rPr>
              <w:t>850</w:t>
            </w:r>
            <w:r>
              <w:rPr>
                <w:rFonts w:ascii="Times New Roman" w:hAnsi="Times New Roman" w:eastAsia="方正仿宋_GBK"/>
                <w:szCs w:val="21"/>
              </w:rPr>
              <w:t>元；</w:t>
            </w:r>
          </w:p>
          <w:p w14:paraId="4C09BC68">
            <w:pPr>
              <w:snapToGrid w:val="0"/>
              <w:spacing w:line="320" w:lineRule="exact"/>
              <w:rPr>
                <w:rFonts w:hint="eastAsia" w:ascii="Times New Roman" w:hAnsi="Times New Roman" w:eastAsia="方正仿宋_GBK"/>
              </w:rPr>
            </w:pPr>
            <w:r>
              <w:rPr>
                <w:rFonts w:ascii="Times New Roman" w:hAnsi="Times New Roman" w:eastAsia="方正仿宋_GBK"/>
                <w:szCs w:val="21"/>
              </w:rPr>
              <w:t>B:</w:t>
            </w:r>
            <w:r>
              <w:rPr>
                <w:rFonts w:hint="eastAsia" w:ascii="Times New Roman" w:hAnsi="Times New Roman" w:eastAsia="方正仿宋_GBK"/>
                <w:szCs w:val="21"/>
              </w:rPr>
              <w:t>900</w:t>
            </w:r>
            <w:r>
              <w:rPr>
                <w:rFonts w:ascii="Times New Roman" w:hAnsi="Times New Roman" w:eastAsia="方正仿宋_GBK"/>
                <w:szCs w:val="21"/>
              </w:rPr>
              <w:t>元</w:t>
            </w:r>
            <w:r>
              <w:rPr>
                <w:rFonts w:hint="eastAsia" w:ascii="Times New Roman" w:hAnsi="Times New Roman" w:eastAsia="方正仿宋_GBK"/>
                <w:szCs w:val="21"/>
              </w:rPr>
              <w:t>。</w:t>
            </w:r>
          </w:p>
        </w:tc>
      </w:tr>
      <w:tr w14:paraId="1DE8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6E837963">
            <w:pPr>
              <w:snapToGrid w:val="0"/>
              <w:spacing w:line="320" w:lineRule="exact"/>
              <w:rPr>
                <w:rFonts w:ascii="Times New Roman" w:hAnsi="Times New Roman" w:eastAsia="方正仿宋_GBK"/>
              </w:rPr>
            </w:pPr>
          </w:p>
        </w:tc>
        <w:tc>
          <w:tcPr>
            <w:tcW w:w="1861" w:type="dxa"/>
            <w:vMerge w:val="continue"/>
            <w:tcBorders>
              <w:left w:val="single" w:color="auto" w:sz="4" w:space="0"/>
              <w:right w:val="single" w:color="auto" w:sz="4" w:space="0"/>
            </w:tcBorders>
            <w:noWrap w:val="0"/>
            <w:vAlign w:val="center"/>
          </w:tcPr>
          <w:p w14:paraId="5C3849B7">
            <w:pPr>
              <w:snapToGrid w:val="0"/>
              <w:spacing w:line="320" w:lineRule="exact"/>
              <w:rPr>
                <w:rFonts w:ascii="Times New Roman" w:hAnsi="Times New Roman" w:eastAsia="方正仿宋_GBK"/>
              </w:rPr>
            </w:pPr>
          </w:p>
        </w:tc>
        <w:tc>
          <w:tcPr>
            <w:tcW w:w="4800" w:type="dxa"/>
            <w:vMerge w:val="continue"/>
            <w:tcBorders>
              <w:left w:val="single" w:color="auto" w:sz="4" w:space="0"/>
              <w:right w:val="single" w:color="auto" w:sz="4" w:space="0"/>
            </w:tcBorders>
            <w:noWrap w:val="0"/>
            <w:vAlign w:val="top"/>
          </w:tcPr>
          <w:p w14:paraId="3A2C9E51">
            <w:pPr>
              <w:snapToGrid w:val="0"/>
              <w:spacing w:line="320" w:lineRule="exact"/>
              <w:rPr>
                <w:rFonts w:ascii="Times New Roman" w:hAnsi="Times New Roman" w:eastAsia="方正仿宋_GBK"/>
              </w:rPr>
            </w:pPr>
          </w:p>
        </w:tc>
        <w:tc>
          <w:tcPr>
            <w:tcW w:w="678" w:type="dxa"/>
            <w:tcBorders>
              <w:left w:val="single" w:color="auto" w:sz="4" w:space="0"/>
              <w:right w:val="single" w:color="auto" w:sz="4" w:space="0"/>
            </w:tcBorders>
            <w:noWrap w:val="0"/>
            <w:vAlign w:val="top"/>
          </w:tcPr>
          <w:p w14:paraId="7B80C111">
            <w:pPr>
              <w:snapToGrid w:val="0"/>
              <w:spacing w:line="320" w:lineRule="exact"/>
              <w:rPr>
                <w:rFonts w:ascii="Times New Roman" w:hAnsi="Times New Roman" w:eastAsia="方正仿宋_GBK"/>
              </w:rPr>
            </w:pPr>
            <w:r>
              <w:rPr>
                <w:rFonts w:hint="eastAsia" w:ascii="Times New Roman" w:hAnsi="Times New Roman" w:eastAsia="方正仿宋_GBK"/>
              </w:rPr>
              <w:t>严重</w:t>
            </w:r>
          </w:p>
        </w:tc>
        <w:tc>
          <w:tcPr>
            <w:tcW w:w="520" w:type="dxa"/>
            <w:vMerge w:val="continue"/>
            <w:tcBorders>
              <w:left w:val="single" w:color="auto" w:sz="4" w:space="0"/>
              <w:right w:val="single" w:color="auto" w:sz="4" w:space="0"/>
            </w:tcBorders>
            <w:noWrap w:val="0"/>
            <w:vAlign w:val="top"/>
          </w:tcPr>
          <w:p w14:paraId="5AD69179">
            <w:pPr>
              <w:snapToGrid w:val="0"/>
              <w:spacing w:line="320" w:lineRule="exact"/>
              <w:rPr>
                <w:rFonts w:ascii="Times New Roman" w:hAnsi="Times New Roman" w:eastAsia="方正仿宋_GBK"/>
              </w:rPr>
            </w:pPr>
          </w:p>
        </w:tc>
        <w:tc>
          <w:tcPr>
            <w:tcW w:w="2252" w:type="dxa"/>
            <w:tcBorders>
              <w:top w:val="single" w:color="auto" w:sz="4" w:space="0"/>
              <w:left w:val="single" w:color="auto" w:sz="4" w:space="0"/>
              <w:right w:val="single" w:color="auto" w:sz="4" w:space="0"/>
            </w:tcBorders>
            <w:noWrap w:val="0"/>
            <w:vAlign w:val="top"/>
          </w:tcPr>
          <w:p w14:paraId="35B9DFE1">
            <w:pPr>
              <w:snapToGrid w:val="0"/>
              <w:spacing w:line="320" w:lineRule="exact"/>
              <w:rPr>
                <w:rFonts w:ascii="Times New Roman" w:hAnsi="Times New Roman" w:eastAsia="方正仿宋_GBK"/>
              </w:rPr>
            </w:pPr>
            <w:r>
              <w:rPr>
                <w:rFonts w:ascii="Times New Roman" w:hAnsi="Times New Roman" w:eastAsia="方正仿宋_GBK"/>
                <w:szCs w:val="21"/>
              </w:rPr>
              <w:t>占用永久基本农田</w:t>
            </w:r>
          </w:p>
        </w:tc>
        <w:tc>
          <w:tcPr>
            <w:tcW w:w="708" w:type="dxa"/>
            <w:tcBorders>
              <w:left w:val="single" w:color="auto" w:sz="4" w:space="0"/>
              <w:right w:val="single" w:color="auto" w:sz="4" w:space="0"/>
            </w:tcBorders>
            <w:noWrap w:val="0"/>
            <w:vAlign w:val="top"/>
          </w:tcPr>
          <w:p w14:paraId="33CA34E9">
            <w:pPr>
              <w:snapToGrid w:val="0"/>
              <w:spacing w:line="320" w:lineRule="exact"/>
              <w:rPr>
                <w:rFonts w:ascii="Times New Roman" w:hAnsi="Times New Roman" w:eastAsia="方正仿宋_GBK"/>
              </w:rPr>
            </w:pPr>
            <w:r>
              <w:rPr>
                <w:rFonts w:ascii="Times New Roman" w:hAnsi="Times New Roman" w:eastAsia="方正仿宋_GBK"/>
              </w:rPr>
              <w:t>从重</w:t>
            </w:r>
          </w:p>
        </w:tc>
        <w:tc>
          <w:tcPr>
            <w:tcW w:w="1309" w:type="dxa"/>
            <w:vMerge w:val="continue"/>
            <w:tcBorders>
              <w:left w:val="single" w:color="auto" w:sz="4" w:space="0"/>
              <w:right w:val="single" w:color="auto" w:sz="4" w:space="0"/>
            </w:tcBorders>
            <w:noWrap w:val="0"/>
            <w:vAlign w:val="top"/>
          </w:tcPr>
          <w:p w14:paraId="2C26F552">
            <w:pPr>
              <w:snapToGrid w:val="0"/>
              <w:spacing w:line="320" w:lineRule="exact"/>
              <w:rPr>
                <w:rFonts w:ascii="Times New Roman" w:hAnsi="Times New Roman" w:eastAsia="方正仿宋_GBK"/>
              </w:rPr>
            </w:pPr>
          </w:p>
        </w:tc>
        <w:tc>
          <w:tcPr>
            <w:tcW w:w="2210" w:type="dxa"/>
            <w:tcBorders>
              <w:left w:val="single" w:color="auto" w:sz="4" w:space="0"/>
              <w:right w:val="single" w:color="auto" w:sz="4" w:space="0"/>
            </w:tcBorders>
            <w:noWrap w:val="0"/>
            <w:vAlign w:val="top"/>
          </w:tcPr>
          <w:p w14:paraId="345AE53E">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并</w:t>
            </w:r>
            <w:r>
              <w:rPr>
                <w:rFonts w:ascii="Times New Roman" w:hAnsi="Times New Roman" w:eastAsia="方正仿宋_GBK"/>
                <w:szCs w:val="21"/>
              </w:rPr>
              <w:t>处罚款每平方米</w:t>
            </w:r>
          </w:p>
          <w:p w14:paraId="1E4A85C6">
            <w:pPr>
              <w:snapToGrid w:val="0"/>
              <w:spacing w:line="320" w:lineRule="exact"/>
              <w:rPr>
                <w:rFonts w:ascii="Times New Roman" w:hAnsi="Times New Roman" w:eastAsia="方正仿宋_GBK"/>
                <w:szCs w:val="21"/>
              </w:rPr>
            </w:pPr>
            <w:r>
              <w:rPr>
                <w:rFonts w:ascii="Times New Roman" w:hAnsi="Times New Roman" w:eastAsia="方正仿宋_GBK"/>
                <w:szCs w:val="21"/>
              </w:rPr>
              <w:t>A:</w:t>
            </w:r>
            <w:r>
              <w:rPr>
                <w:rFonts w:hint="eastAsia" w:ascii="Times New Roman" w:hAnsi="Times New Roman" w:eastAsia="方正仿宋_GBK"/>
                <w:szCs w:val="21"/>
              </w:rPr>
              <w:t>950</w:t>
            </w:r>
            <w:r>
              <w:rPr>
                <w:rFonts w:ascii="Times New Roman" w:hAnsi="Times New Roman" w:eastAsia="方正仿宋_GBK"/>
                <w:szCs w:val="21"/>
              </w:rPr>
              <w:t>元；</w:t>
            </w:r>
          </w:p>
          <w:p w14:paraId="0BF88441">
            <w:pPr>
              <w:snapToGrid w:val="0"/>
              <w:spacing w:line="320" w:lineRule="exact"/>
              <w:rPr>
                <w:rFonts w:hint="eastAsia" w:ascii="Times New Roman" w:hAnsi="Times New Roman" w:eastAsia="方正仿宋_GBK"/>
              </w:rPr>
            </w:pPr>
            <w:r>
              <w:rPr>
                <w:rFonts w:ascii="Times New Roman" w:hAnsi="Times New Roman" w:eastAsia="方正仿宋_GBK"/>
                <w:szCs w:val="21"/>
              </w:rPr>
              <w:t>B:</w:t>
            </w:r>
            <w:r>
              <w:rPr>
                <w:rFonts w:hint="eastAsia" w:ascii="Times New Roman" w:hAnsi="Times New Roman" w:eastAsia="方正仿宋_GBK"/>
                <w:szCs w:val="21"/>
              </w:rPr>
              <w:t>1000</w:t>
            </w:r>
            <w:r>
              <w:rPr>
                <w:rFonts w:ascii="Times New Roman" w:hAnsi="Times New Roman" w:eastAsia="方正仿宋_GBK"/>
                <w:szCs w:val="21"/>
              </w:rPr>
              <w:t>元</w:t>
            </w:r>
            <w:r>
              <w:rPr>
                <w:rFonts w:hint="eastAsia" w:ascii="Times New Roman" w:hAnsi="Times New Roman" w:eastAsia="方正仿宋_GBK"/>
                <w:szCs w:val="21"/>
              </w:rPr>
              <w:t>。</w:t>
            </w:r>
          </w:p>
        </w:tc>
      </w:tr>
      <w:tr w14:paraId="7CE6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012" w:type="dxa"/>
            <w:gridSpan w:val="9"/>
            <w:tcBorders>
              <w:top w:val="single" w:color="auto" w:sz="4" w:space="0"/>
              <w:left w:val="single" w:color="auto" w:sz="4" w:space="0"/>
              <w:right w:val="single" w:color="auto" w:sz="4" w:space="0"/>
            </w:tcBorders>
            <w:noWrap w:val="0"/>
            <w:vAlign w:val="top"/>
          </w:tcPr>
          <w:p w14:paraId="5953C06F">
            <w:pPr>
              <w:snapToGrid w:val="0"/>
              <w:spacing w:line="320" w:lineRule="exact"/>
              <w:jc w:val="center"/>
              <w:rPr>
                <w:rFonts w:ascii="Times New Roman" w:hAnsi="Times New Roman" w:eastAsia="方正黑体_GBK"/>
                <w:sz w:val="24"/>
              </w:rPr>
            </w:pPr>
            <w:r>
              <w:rPr>
                <w:rFonts w:ascii="Times New Roman" w:hAnsi="Times New Roman" w:eastAsia="方正黑体_GBK"/>
                <w:sz w:val="24"/>
              </w:rPr>
              <w:t>备注：裁量标准中，A代表非经营性用地；B代表经营性用地</w:t>
            </w:r>
          </w:p>
        </w:tc>
      </w:tr>
      <w:tr w14:paraId="7938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012" w:type="dxa"/>
            <w:gridSpan w:val="9"/>
            <w:tcBorders>
              <w:top w:val="single" w:color="auto" w:sz="4" w:space="0"/>
              <w:left w:val="single" w:color="auto" w:sz="4" w:space="0"/>
              <w:right w:val="single" w:color="auto" w:sz="4" w:space="0"/>
            </w:tcBorders>
            <w:noWrap w:val="0"/>
            <w:vAlign w:val="center"/>
          </w:tcPr>
          <w:p w14:paraId="410BF78F">
            <w:pPr>
              <w:snapToGrid w:val="0"/>
              <w:spacing w:line="320" w:lineRule="exact"/>
              <w:jc w:val="center"/>
              <w:rPr>
                <w:rFonts w:ascii="Times New Roman" w:hAnsi="Times New Roman" w:eastAsia="方正黑体_GBK"/>
                <w:sz w:val="24"/>
              </w:rPr>
            </w:pPr>
            <w:r>
              <w:rPr>
                <w:rFonts w:ascii="Times New Roman" w:hAnsi="Times New Roman" w:eastAsia="方正黑体_GBK"/>
                <w:sz w:val="24"/>
              </w:rPr>
              <w:t>（二）违法转让类</w:t>
            </w:r>
          </w:p>
        </w:tc>
      </w:tr>
      <w:tr w14:paraId="4660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top"/>
          </w:tcPr>
          <w:p w14:paraId="1C17538F">
            <w:pPr>
              <w:snapToGrid w:val="0"/>
              <w:spacing w:line="300" w:lineRule="exact"/>
              <w:jc w:val="center"/>
              <w:rPr>
                <w:rFonts w:ascii="Times New Roman" w:hAnsi="Times New Roman" w:eastAsia="方正仿宋简体"/>
                <w:szCs w:val="21"/>
              </w:rPr>
            </w:pPr>
          </w:p>
          <w:p w14:paraId="4CF3FA0B">
            <w:pPr>
              <w:snapToGrid w:val="0"/>
              <w:spacing w:line="300" w:lineRule="exact"/>
              <w:jc w:val="center"/>
              <w:rPr>
                <w:rFonts w:ascii="Times New Roman" w:hAnsi="Times New Roman" w:eastAsia="方正仿宋简体"/>
                <w:szCs w:val="21"/>
              </w:rPr>
            </w:pPr>
          </w:p>
          <w:p w14:paraId="31E0A746">
            <w:pPr>
              <w:snapToGrid w:val="0"/>
              <w:spacing w:line="300" w:lineRule="exact"/>
              <w:jc w:val="center"/>
              <w:rPr>
                <w:rFonts w:ascii="Times New Roman" w:hAnsi="Times New Roman" w:eastAsia="方正仿宋简体"/>
                <w:szCs w:val="21"/>
              </w:rPr>
            </w:pPr>
          </w:p>
          <w:p w14:paraId="6CABCF50">
            <w:pPr>
              <w:snapToGrid w:val="0"/>
              <w:spacing w:line="300" w:lineRule="exact"/>
              <w:jc w:val="center"/>
              <w:rPr>
                <w:rFonts w:ascii="Times New Roman" w:hAnsi="Times New Roman" w:eastAsia="方正仿宋简体"/>
                <w:szCs w:val="21"/>
              </w:rPr>
            </w:pPr>
          </w:p>
          <w:p w14:paraId="2A71E983">
            <w:pPr>
              <w:snapToGrid w:val="0"/>
              <w:spacing w:line="300" w:lineRule="exact"/>
              <w:jc w:val="center"/>
              <w:rPr>
                <w:rFonts w:ascii="Times New Roman" w:hAnsi="Times New Roman" w:eastAsia="方正仿宋简体"/>
                <w:szCs w:val="21"/>
              </w:rPr>
            </w:pPr>
          </w:p>
          <w:p w14:paraId="0020EF6C">
            <w:pPr>
              <w:snapToGrid w:val="0"/>
              <w:spacing w:line="300" w:lineRule="exact"/>
              <w:jc w:val="center"/>
              <w:rPr>
                <w:rFonts w:ascii="Times New Roman" w:hAnsi="Times New Roman" w:eastAsia="方正仿宋简体"/>
                <w:szCs w:val="21"/>
              </w:rPr>
            </w:pPr>
          </w:p>
          <w:p w14:paraId="5E20E7F0">
            <w:pPr>
              <w:snapToGrid w:val="0"/>
              <w:spacing w:line="300" w:lineRule="exact"/>
              <w:jc w:val="center"/>
              <w:rPr>
                <w:rFonts w:ascii="Times New Roman" w:hAnsi="Times New Roman" w:eastAsia="方正仿宋简体"/>
                <w:szCs w:val="21"/>
              </w:rPr>
            </w:pPr>
          </w:p>
          <w:p w14:paraId="57CF6F92">
            <w:pPr>
              <w:snapToGrid w:val="0"/>
              <w:spacing w:line="300" w:lineRule="exact"/>
              <w:jc w:val="center"/>
              <w:rPr>
                <w:rFonts w:ascii="Times New Roman" w:hAnsi="Times New Roman" w:eastAsia="方正仿宋简体"/>
                <w:szCs w:val="21"/>
              </w:rPr>
            </w:pPr>
          </w:p>
          <w:p w14:paraId="7233CFBC">
            <w:pPr>
              <w:snapToGrid w:val="0"/>
              <w:spacing w:line="300" w:lineRule="exact"/>
              <w:jc w:val="center"/>
              <w:rPr>
                <w:rFonts w:ascii="Times New Roman" w:hAnsi="Times New Roman" w:eastAsia="方正仿宋简体"/>
                <w:szCs w:val="21"/>
              </w:rPr>
            </w:pPr>
          </w:p>
          <w:p w14:paraId="1B143D02">
            <w:pPr>
              <w:snapToGrid w:val="0"/>
              <w:spacing w:line="300" w:lineRule="exact"/>
              <w:jc w:val="center"/>
              <w:rPr>
                <w:rFonts w:ascii="Times New Roman" w:hAnsi="Times New Roman" w:eastAsia="方正仿宋简体"/>
                <w:szCs w:val="21"/>
              </w:rPr>
            </w:pPr>
          </w:p>
          <w:p w14:paraId="2E77E6FA">
            <w:pPr>
              <w:snapToGrid w:val="0"/>
              <w:spacing w:line="300" w:lineRule="exact"/>
              <w:jc w:val="center"/>
              <w:rPr>
                <w:rFonts w:ascii="Times New Roman" w:hAnsi="Times New Roman" w:eastAsia="方正仿宋_GBK"/>
                <w:szCs w:val="21"/>
              </w:rPr>
            </w:pPr>
            <w:r>
              <w:rPr>
                <w:rFonts w:ascii="Times New Roman" w:hAnsi="Times New Roman" w:eastAsia="方正仿宋_GBK"/>
                <w:szCs w:val="21"/>
              </w:rPr>
              <w:t>2</w:t>
            </w:r>
          </w:p>
        </w:tc>
        <w:tc>
          <w:tcPr>
            <w:tcW w:w="1861" w:type="dxa"/>
            <w:vMerge w:val="restart"/>
            <w:tcBorders>
              <w:top w:val="single" w:color="auto" w:sz="4" w:space="0"/>
              <w:left w:val="single" w:color="auto" w:sz="4" w:space="0"/>
              <w:right w:val="single" w:color="auto" w:sz="4" w:space="0"/>
            </w:tcBorders>
            <w:noWrap w:val="0"/>
            <w:vAlign w:val="center"/>
          </w:tcPr>
          <w:p w14:paraId="1AFB01FB">
            <w:pPr>
              <w:snapToGrid w:val="0"/>
              <w:spacing w:line="300" w:lineRule="exact"/>
              <w:rPr>
                <w:rFonts w:ascii="Times New Roman" w:hAnsi="Times New Roman" w:eastAsia="方正仿宋_GBK"/>
                <w:szCs w:val="21"/>
              </w:rPr>
            </w:pPr>
            <w:r>
              <w:rPr>
                <w:rFonts w:ascii="Times New Roman" w:hAnsi="Times New Roman" w:eastAsia="方正仿宋_GBK"/>
                <w:szCs w:val="21"/>
              </w:rPr>
              <w:t>对买卖或者以其他形式非法转让土地的</w:t>
            </w:r>
            <w:r>
              <w:rPr>
                <w:rFonts w:hint="eastAsia" w:ascii="Times New Roman" w:hAnsi="Times New Roman" w:eastAsia="方正仿宋_GBK"/>
                <w:szCs w:val="21"/>
              </w:rPr>
              <w:t>行政处罚</w:t>
            </w:r>
          </w:p>
        </w:tc>
        <w:tc>
          <w:tcPr>
            <w:tcW w:w="4800" w:type="dxa"/>
            <w:vMerge w:val="restart"/>
            <w:tcBorders>
              <w:top w:val="single" w:color="auto" w:sz="4" w:space="0"/>
              <w:left w:val="single" w:color="auto" w:sz="4" w:space="0"/>
              <w:right w:val="single" w:color="auto" w:sz="4" w:space="0"/>
            </w:tcBorders>
            <w:noWrap w:val="0"/>
            <w:vAlign w:val="top"/>
          </w:tcPr>
          <w:p w14:paraId="5030F688">
            <w:pPr>
              <w:snapToGrid w:val="0"/>
              <w:spacing w:line="300" w:lineRule="exact"/>
              <w:rPr>
                <w:rFonts w:ascii="Times New Roman" w:hAnsi="Times New Roman" w:eastAsia="方正仿宋_GBK"/>
                <w:szCs w:val="21"/>
              </w:rPr>
            </w:pPr>
          </w:p>
          <w:p w14:paraId="01ACFFD3">
            <w:pPr>
              <w:snapToGrid w:val="0"/>
              <w:spacing w:line="300" w:lineRule="exact"/>
              <w:rPr>
                <w:rFonts w:ascii="Times New Roman" w:hAnsi="Times New Roman" w:eastAsia="方正仿宋_GBK"/>
                <w:szCs w:val="21"/>
              </w:rPr>
            </w:pPr>
          </w:p>
          <w:p w14:paraId="3D703F0E">
            <w:pPr>
              <w:snapToGrid w:val="0"/>
              <w:spacing w:line="300" w:lineRule="exact"/>
              <w:rPr>
                <w:rFonts w:ascii="Times New Roman" w:hAnsi="Times New Roman" w:eastAsia="方正仿宋_GBK"/>
                <w:szCs w:val="21"/>
              </w:rPr>
            </w:pPr>
          </w:p>
          <w:p w14:paraId="73B15C6C">
            <w:pPr>
              <w:snapToGrid w:val="0"/>
              <w:spacing w:line="300" w:lineRule="exact"/>
              <w:rPr>
                <w:rFonts w:ascii="Times New Roman" w:hAnsi="Times New Roman" w:eastAsia="方正仿宋_GBK"/>
                <w:szCs w:val="21"/>
              </w:rPr>
            </w:pPr>
          </w:p>
          <w:p w14:paraId="2F6F504D">
            <w:pPr>
              <w:snapToGrid w:val="0"/>
              <w:spacing w:line="30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《中华人民共和国土地管理法》第七十四条</w:t>
            </w:r>
            <w:r>
              <w:rPr>
                <w:rFonts w:ascii="Times New Roman" w:hAnsi="Times New Roman" w:eastAsia="方正仿宋_GBK"/>
                <w:szCs w:val="21"/>
              </w:rPr>
              <w:t xml:space="preserve">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14:paraId="437A681C">
            <w:pPr>
              <w:snapToGrid w:val="0"/>
              <w:spacing w:line="300" w:lineRule="exact"/>
              <w:rPr>
                <w:rFonts w:ascii="Times New Roman" w:hAnsi="Times New Roman" w:eastAsia="方正仿宋_GBK"/>
                <w:szCs w:val="21"/>
              </w:rPr>
            </w:pPr>
            <w:r>
              <w:rPr>
                <w:rFonts w:ascii="Times New Roman" w:hAnsi="Times New Roman" w:eastAsia="方正仿宋_GBK"/>
                <w:szCs w:val="21"/>
              </w:rPr>
              <w:t>2.</w:t>
            </w:r>
            <w:r>
              <w:rPr>
                <w:rFonts w:ascii="Times New Roman" w:hAnsi="Times New Roman" w:eastAsia="方正黑体_GBK"/>
                <w:szCs w:val="21"/>
              </w:rPr>
              <w:t>《中华人民共和国土地管理法实施条例》（国务院令第743号）第五十四条</w:t>
            </w:r>
            <w:r>
              <w:rPr>
                <w:rFonts w:ascii="Times New Roman" w:hAnsi="Times New Roman" w:eastAsia="方正仿宋_GBK"/>
                <w:szCs w:val="21"/>
              </w:rPr>
              <w:t xml:space="preserve">  依照《土地管理法》第七十四条的规定处以罚款的，罚款额为违法所得的10%以上50%以下。</w:t>
            </w:r>
          </w:p>
        </w:tc>
        <w:tc>
          <w:tcPr>
            <w:tcW w:w="678" w:type="dxa"/>
            <w:tcBorders>
              <w:top w:val="single" w:color="auto" w:sz="4" w:space="0"/>
              <w:left w:val="single" w:color="auto" w:sz="4" w:space="0"/>
              <w:right w:val="single" w:color="auto" w:sz="4" w:space="0"/>
            </w:tcBorders>
            <w:noWrap w:val="0"/>
            <w:vAlign w:val="top"/>
          </w:tcPr>
          <w:p w14:paraId="1F7FF688">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2772" w:type="dxa"/>
            <w:gridSpan w:val="2"/>
            <w:tcBorders>
              <w:top w:val="single" w:color="auto" w:sz="4" w:space="0"/>
              <w:left w:val="single" w:color="auto" w:sz="4" w:space="0"/>
              <w:right w:val="single" w:color="auto" w:sz="4" w:space="0"/>
            </w:tcBorders>
            <w:noWrap w:val="0"/>
            <w:vAlign w:val="top"/>
          </w:tcPr>
          <w:p w14:paraId="14D345A3">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08" w:type="dxa"/>
            <w:tcBorders>
              <w:top w:val="single" w:color="auto" w:sz="4" w:space="0"/>
              <w:left w:val="single" w:color="auto" w:sz="4" w:space="0"/>
              <w:right w:val="single" w:color="auto" w:sz="4" w:space="0"/>
            </w:tcBorders>
            <w:noWrap w:val="0"/>
            <w:vAlign w:val="top"/>
          </w:tcPr>
          <w:p w14:paraId="3B78E9C3">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3519" w:type="dxa"/>
            <w:gridSpan w:val="2"/>
            <w:tcBorders>
              <w:top w:val="single" w:color="auto" w:sz="4" w:space="0"/>
              <w:left w:val="single" w:color="auto" w:sz="4" w:space="0"/>
              <w:right w:val="single" w:color="auto" w:sz="4" w:space="0"/>
            </w:tcBorders>
            <w:noWrap w:val="0"/>
            <w:vAlign w:val="top"/>
          </w:tcPr>
          <w:p w14:paraId="5D473A02">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5113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top"/>
          </w:tcPr>
          <w:p w14:paraId="51C1F02C">
            <w:pPr>
              <w:snapToGrid w:val="0"/>
              <w:spacing w:line="300" w:lineRule="exact"/>
            </w:pPr>
          </w:p>
        </w:tc>
        <w:tc>
          <w:tcPr>
            <w:tcW w:w="1861" w:type="dxa"/>
            <w:vMerge w:val="continue"/>
            <w:tcBorders>
              <w:left w:val="single" w:color="auto" w:sz="4" w:space="0"/>
              <w:right w:val="single" w:color="auto" w:sz="4" w:space="0"/>
            </w:tcBorders>
            <w:noWrap w:val="0"/>
            <w:vAlign w:val="top"/>
          </w:tcPr>
          <w:p w14:paraId="3613119C">
            <w:pPr>
              <w:snapToGrid w:val="0"/>
              <w:spacing w:line="300" w:lineRule="exact"/>
            </w:pPr>
          </w:p>
        </w:tc>
        <w:tc>
          <w:tcPr>
            <w:tcW w:w="4800" w:type="dxa"/>
            <w:vMerge w:val="continue"/>
            <w:tcBorders>
              <w:left w:val="single" w:color="auto" w:sz="4" w:space="0"/>
              <w:right w:val="single" w:color="auto" w:sz="4" w:space="0"/>
            </w:tcBorders>
            <w:noWrap w:val="0"/>
            <w:vAlign w:val="top"/>
          </w:tcPr>
          <w:p w14:paraId="5B931734">
            <w:pPr>
              <w:snapToGrid w:val="0"/>
              <w:spacing w:line="300" w:lineRule="exact"/>
            </w:pPr>
          </w:p>
        </w:tc>
        <w:tc>
          <w:tcPr>
            <w:tcW w:w="678" w:type="dxa"/>
            <w:tcBorders>
              <w:left w:val="single" w:color="auto" w:sz="4" w:space="0"/>
              <w:right w:val="single" w:color="auto" w:sz="4" w:space="0"/>
            </w:tcBorders>
            <w:noWrap w:val="0"/>
            <w:vAlign w:val="top"/>
          </w:tcPr>
          <w:p w14:paraId="1509AD7E">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right w:val="single" w:color="auto" w:sz="4" w:space="0"/>
            </w:tcBorders>
            <w:noWrap w:val="0"/>
            <w:vAlign w:val="top"/>
          </w:tcPr>
          <w:p w14:paraId="4ED54483">
            <w:pPr>
              <w:snapToGrid w:val="0"/>
              <w:spacing w:line="300" w:lineRule="exact"/>
              <w:rPr>
                <w:rFonts w:ascii="Times New Roman" w:hAnsi="Times New Roman" w:eastAsia="方正仿宋_GBK"/>
                <w:szCs w:val="21"/>
              </w:rPr>
            </w:pPr>
            <w:r>
              <w:rPr>
                <w:rFonts w:ascii="Times New Roman" w:hAnsi="Times New Roman" w:eastAsia="方正仿宋_GBK"/>
                <w:szCs w:val="21"/>
              </w:rPr>
              <w:t>具备以下所有情节：</w:t>
            </w:r>
          </w:p>
          <w:p w14:paraId="0FA35BB7">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）违法所得在20万以下</w:t>
            </w:r>
            <w:r>
              <w:rPr>
                <w:rFonts w:hint="eastAsia" w:ascii="Times New Roman" w:hAnsi="Times New Roman" w:eastAsia="方正仿宋_GBK"/>
                <w:szCs w:val="21"/>
              </w:rPr>
              <w:t>；</w:t>
            </w:r>
          </w:p>
          <w:p w14:paraId="2C48E6FA">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总面积</w:t>
            </w:r>
            <w:r>
              <w:rPr>
                <w:rFonts w:hint="eastAsia" w:ascii="Times New Roman" w:hAnsi="Times New Roman" w:eastAsia="方正仿宋_GBK"/>
                <w:szCs w:val="21"/>
              </w:rPr>
              <w:t>10</w:t>
            </w:r>
            <w:r>
              <w:rPr>
                <w:rFonts w:ascii="Times New Roman" w:hAnsi="Times New Roman" w:eastAsia="方正仿宋_GBK"/>
                <w:szCs w:val="21"/>
              </w:rPr>
              <w:t>亩以下或涉及耕地</w:t>
            </w:r>
            <w:r>
              <w:rPr>
                <w:rFonts w:hint="eastAsia" w:ascii="Times New Roman" w:hAnsi="Times New Roman" w:eastAsia="方正仿宋_GBK"/>
                <w:szCs w:val="21"/>
              </w:rPr>
              <w:t>5</w:t>
            </w:r>
            <w:r>
              <w:rPr>
                <w:rFonts w:ascii="Times New Roman" w:hAnsi="Times New Roman" w:eastAsia="方正仿宋_GBK"/>
                <w:szCs w:val="21"/>
              </w:rPr>
              <w:t>亩以下</w:t>
            </w:r>
            <w:r>
              <w:rPr>
                <w:rFonts w:hint="eastAsia" w:ascii="Times New Roman" w:hAnsi="Times New Roman" w:eastAsia="方正仿宋_GBK"/>
                <w:szCs w:val="21"/>
              </w:rPr>
              <w:t>；</w:t>
            </w:r>
          </w:p>
          <w:p w14:paraId="7AFD46EA">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（3）积极改正或减轻违法行为危害后果的</w:t>
            </w:r>
            <w:r>
              <w:rPr>
                <w:rFonts w:ascii="Times New Roman" w:hAnsi="Times New Roman" w:eastAsia="方正仿宋_GBK"/>
                <w:szCs w:val="21"/>
              </w:rPr>
              <w:t>。</w:t>
            </w:r>
          </w:p>
        </w:tc>
        <w:tc>
          <w:tcPr>
            <w:tcW w:w="708" w:type="dxa"/>
            <w:tcBorders>
              <w:top w:val="single" w:color="auto" w:sz="4" w:space="0"/>
              <w:left w:val="single" w:color="auto" w:sz="4" w:space="0"/>
              <w:right w:val="single" w:color="auto" w:sz="4" w:space="0"/>
            </w:tcBorders>
            <w:noWrap w:val="0"/>
            <w:vAlign w:val="top"/>
          </w:tcPr>
          <w:p w14:paraId="424D76B2">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3519" w:type="dxa"/>
            <w:gridSpan w:val="2"/>
            <w:tcBorders>
              <w:top w:val="single" w:color="auto" w:sz="4" w:space="0"/>
              <w:left w:val="single" w:color="auto" w:sz="4" w:space="0"/>
              <w:right w:val="single" w:color="auto" w:sz="4" w:space="0"/>
            </w:tcBorders>
            <w:noWrap w:val="0"/>
            <w:vAlign w:val="top"/>
          </w:tcPr>
          <w:p w14:paraId="7A997BE6">
            <w:pPr>
              <w:snapToGrid w:val="0"/>
              <w:spacing w:line="300" w:lineRule="exact"/>
              <w:rPr>
                <w:rFonts w:ascii="Times New Roman" w:hAnsi="Times New Roman" w:eastAsia="方正仿宋_GBK"/>
                <w:szCs w:val="21"/>
              </w:rPr>
            </w:pPr>
            <w:r>
              <w:rPr>
                <w:rFonts w:ascii="Times New Roman" w:hAnsi="Times New Roman" w:eastAsia="方正仿宋_GBK"/>
                <w:szCs w:val="21"/>
              </w:rPr>
              <w:t>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w:t>
            </w:r>
            <w:r>
              <w:rPr>
                <w:rFonts w:hint="eastAsia" w:ascii="Times New Roman" w:hAnsi="Times New Roman" w:eastAsia="方正仿宋_GBK"/>
                <w:szCs w:val="21"/>
              </w:rPr>
              <w:t>不予</w:t>
            </w:r>
            <w:r>
              <w:rPr>
                <w:rFonts w:ascii="Times New Roman" w:hAnsi="Times New Roman" w:eastAsia="方正仿宋_GBK"/>
                <w:szCs w:val="21"/>
              </w:rPr>
              <w:t>罚款。</w:t>
            </w:r>
          </w:p>
        </w:tc>
      </w:tr>
      <w:tr w14:paraId="6E86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top"/>
          </w:tcPr>
          <w:p w14:paraId="650D2AC4">
            <w:pPr>
              <w:snapToGrid w:val="0"/>
              <w:spacing w:line="320" w:lineRule="exact"/>
            </w:pPr>
          </w:p>
        </w:tc>
        <w:tc>
          <w:tcPr>
            <w:tcW w:w="1861" w:type="dxa"/>
            <w:vMerge w:val="continue"/>
            <w:tcBorders>
              <w:left w:val="single" w:color="auto" w:sz="4" w:space="0"/>
              <w:right w:val="single" w:color="auto" w:sz="4" w:space="0"/>
            </w:tcBorders>
            <w:noWrap w:val="0"/>
            <w:vAlign w:val="top"/>
          </w:tcPr>
          <w:p w14:paraId="692618E4">
            <w:pPr>
              <w:snapToGrid w:val="0"/>
              <w:spacing w:line="320" w:lineRule="exact"/>
            </w:pPr>
          </w:p>
        </w:tc>
        <w:tc>
          <w:tcPr>
            <w:tcW w:w="4800" w:type="dxa"/>
            <w:vMerge w:val="continue"/>
            <w:tcBorders>
              <w:left w:val="single" w:color="auto" w:sz="4" w:space="0"/>
              <w:right w:val="single" w:color="auto" w:sz="4" w:space="0"/>
            </w:tcBorders>
            <w:noWrap w:val="0"/>
            <w:vAlign w:val="top"/>
          </w:tcPr>
          <w:p w14:paraId="0FBBBFEC">
            <w:pPr>
              <w:snapToGrid w:val="0"/>
              <w:spacing w:line="320" w:lineRule="exact"/>
            </w:pPr>
          </w:p>
        </w:tc>
        <w:tc>
          <w:tcPr>
            <w:tcW w:w="678" w:type="dxa"/>
            <w:tcBorders>
              <w:left w:val="single" w:color="auto" w:sz="4" w:space="0"/>
              <w:right w:val="single" w:color="auto" w:sz="4" w:space="0"/>
            </w:tcBorders>
            <w:noWrap w:val="0"/>
            <w:vAlign w:val="top"/>
          </w:tcPr>
          <w:p w14:paraId="451BFC58">
            <w:pPr>
              <w:snapToGrid w:val="0"/>
              <w:spacing w:line="320" w:lineRule="exact"/>
              <w:rPr>
                <w:rFonts w:hint="eastAsia"/>
              </w:rPr>
            </w:pPr>
            <w:r>
              <w:rPr>
                <w:rFonts w:hint="eastAsia" w:ascii="Times New Roman" w:hAnsi="Times New Roman" w:eastAsia="方正仿宋_GBK"/>
                <w:szCs w:val="21"/>
              </w:rPr>
              <w:t>一般</w:t>
            </w:r>
          </w:p>
        </w:tc>
        <w:tc>
          <w:tcPr>
            <w:tcW w:w="2772" w:type="dxa"/>
            <w:gridSpan w:val="2"/>
            <w:tcBorders>
              <w:top w:val="single" w:color="auto" w:sz="4" w:space="0"/>
              <w:left w:val="single" w:color="auto" w:sz="4" w:space="0"/>
              <w:right w:val="single" w:color="auto" w:sz="4" w:space="0"/>
            </w:tcBorders>
            <w:noWrap w:val="0"/>
            <w:vAlign w:val="top"/>
          </w:tcPr>
          <w:p w14:paraId="7B68D7AD">
            <w:pPr>
              <w:snapToGrid w:val="0"/>
              <w:spacing w:line="320" w:lineRule="exact"/>
              <w:rPr>
                <w:rFonts w:ascii="Times New Roman" w:hAnsi="Times New Roman" w:eastAsia="方正仿宋_GBK"/>
                <w:szCs w:val="21"/>
              </w:rPr>
            </w:pPr>
            <w:r>
              <w:rPr>
                <w:rFonts w:ascii="Times New Roman" w:hAnsi="Times New Roman" w:eastAsia="方正仿宋_GBK"/>
                <w:szCs w:val="21"/>
              </w:rPr>
              <w:t>具备以下情形之一：</w:t>
            </w:r>
          </w:p>
          <w:p w14:paraId="6A357A00">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）违法所得在20万以上</w:t>
            </w:r>
            <w:r>
              <w:rPr>
                <w:rFonts w:hint="eastAsia" w:ascii="Times New Roman" w:hAnsi="Times New Roman" w:eastAsia="方正仿宋_GBK"/>
                <w:szCs w:val="21"/>
              </w:rPr>
              <w:t>50万以下</w:t>
            </w:r>
            <w:r>
              <w:rPr>
                <w:rFonts w:ascii="Times New Roman" w:hAnsi="Times New Roman" w:eastAsia="方正仿宋_GBK"/>
                <w:szCs w:val="21"/>
              </w:rPr>
              <w:t>；</w:t>
            </w:r>
          </w:p>
          <w:p w14:paraId="62BDD8CD">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总面积</w:t>
            </w:r>
            <w:r>
              <w:rPr>
                <w:rFonts w:hint="eastAsia" w:ascii="Times New Roman" w:hAnsi="Times New Roman" w:eastAsia="方正仿宋_GBK"/>
                <w:szCs w:val="21"/>
              </w:rPr>
              <w:t>10</w:t>
            </w:r>
            <w:r>
              <w:rPr>
                <w:rFonts w:ascii="Times New Roman" w:hAnsi="Times New Roman" w:eastAsia="方正仿宋_GBK"/>
                <w:szCs w:val="21"/>
              </w:rPr>
              <w:t>亩以上</w:t>
            </w:r>
            <w:r>
              <w:rPr>
                <w:rFonts w:hint="eastAsia" w:ascii="Times New Roman" w:hAnsi="Times New Roman" w:eastAsia="方正仿宋_GBK"/>
                <w:szCs w:val="21"/>
              </w:rPr>
              <w:t>20亩以下</w:t>
            </w:r>
            <w:r>
              <w:rPr>
                <w:rFonts w:ascii="Times New Roman" w:hAnsi="Times New Roman" w:eastAsia="方正仿宋_GBK"/>
                <w:szCs w:val="21"/>
              </w:rPr>
              <w:t>或耕地</w:t>
            </w:r>
            <w:r>
              <w:rPr>
                <w:rFonts w:hint="eastAsia" w:ascii="Times New Roman" w:hAnsi="Times New Roman" w:eastAsia="方正仿宋_GBK"/>
                <w:szCs w:val="21"/>
              </w:rPr>
              <w:t>5</w:t>
            </w:r>
            <w:r>
              <w:rPr>
                <w:rFonts w:ascii="Times New Roman" w:hAnsi="Times New Roman" w:eastAsia="方正仿宋_GBK"/>
                <w:szCs w:val="21"/>
              </w:rPr>
              <w:t>亩以上</w:t>
            </w:r>
            <w:r>
              <w:rPr>
                <w:rFonts w:hint="eastAsia" w:ascii="Times New Roman" w:hAnsi="Times New Roman" w:eastAsia="方正仿宋_GBK"/>
                <w:szCs w:val="21"/>
              </w:rPr>
              <w:t>10亩以下。</w:t>
            </w:r>
          </w:p>
          <w:p w14:paraId="72DB9197">
            <w:pPr>
              <w:snapToGrid w:val="0"/>
              <w:spacing w:line="320" w:lineRule="exact"/>
              <w:rPr>
                <w:rFonts w:ascii="Times New Roman" w:hAnsi="Times New Roman" w:eastAsia="方正仿宋_GBK"/>
                <w:szCs w:val="21"/>
              </w:rPr>
            </w:pPr>
          </w:p>
        </w:tc>
        <w:tc>
          <w:tcPr>
            <w:tcW w:w="708" w:type="dxa"/>
            <w:tcBorders>
              <w:top w:val="single" w:color="auto" w:sz="4" w:space="0"/>
              <w:left w:val="single" w:color="auto" w:sz="4" w:space="0"/>
              <w:right w:val="single" w:color="auto" w:sz="4" w:space="0"/>
            </w:tcBorders>
            <w:noWrap w:val="0"/>
            <w:vAlign w:val="top"/>
          </w:tcPr>
          <w:p w14:paraId="4F4E6C79">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3519" w:type="dxa"/>
            <w:gridSpan w:val="2"/>
            <w:tcBorders>
              <w:top w:val="single" w:color="auto" w:sz="4" w:space="0"/>
              <w:left w:val="single" w:color="auto" w:sz="4" w:space="0"/>
              <w:right w:val="single" w:color="auto" w:sz="4" w:space="0"/>
            </w:tcBorders>
            <w:noWrap w:val="0"/>
            <w:vAlign w:val="top"/>
          </w:tcPr>
          <w:p w14:paraId="5BF73238">
            <w:pPr>
              <w:snapToGrid w:val="0"/>
              <w:spacing w:line="320" w:lineRule="exact"/>
              <w:rPr>
                <w:rFonts w:ascii="Times New Roman" w:hAnsi="Times New Roman" w:eastAsia="方正仿宋_GBK"/>
                <w:szCs w:val="21"/>
              </w:rPr>
            </w:pPr>
            <w:r>
              <w:rPr>
                <w:rFonts w:ascii="Times New Roman" w:hAnsi="Times New Roman" w:eastAsia="方正仿宋_GBK"/>
                <w:szCs w:val="21"/>
              </w:rPr>
              <w:t>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并处违法所得的</w:t>
            </w:r>
            <w:r>
              <w:rPr>
                <w:rFonts w:ascii="Times New Roman" w:hAnsi="Times New Roman" w:eastAsia="方正仿宋_GBK"/>
                <w:kern w:val="0"/>
                <w:szCs w:val="21"/>
              </w:rPr>
              <w:t>10%</w:t>
            </w:r>
            <w:r>
              <w:rPr>
                <w:rFonts w:hint="eastAsia" w:ascii="Times New Roman" w:hAnsi="Times New Roman" w:eastAsia="方正仿宋_GBK"/>
                <w:kern w:val="0"/>
                <w:szCs w:val="21"/>
              </w:rPr>
              <w:t>以上</w:t>
            </w:r>
            <w:r>
              <w:rPr>
                <w:rFonts w:ascii="Times New Roman" w:hAnsi="Times New Roman" w:eastAsia="方正仿宋_GBK"/>
                <w:szCs w:val="21"/>
              </w:rPr>
              <w:t>40%</w:t>
            </w:r>
            <w:r>
              <w:rPr>
                <w:rFonts w:hint="eastAsia" w:ascii="Times New Roman" w:hAnsi="Times New Roman" w:eastAsia="方正仿宋_GBK"/>
                <w:szCs w:val="21"/>
              </w:rPr>
              <w:t>以下</w:t>
            </w:r>
            <w:r>
              <w:rPr>
                <w:rFonts w:ascii="Times New Roman" w:hAnsi="Times New Roman" w:eastAsia="方正仿宋_GBK"/>
                <w:szCs w:val="21"/>
              </w:rPr>
              <w:t>罚款。</w:t>
            </w:r>
          </w:p>
        </w:tc>
      </w:tr>
      <w:tr w14:paraId="46ED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top"/>
          </w:tcPr>
          <w:p w14:paraId="2278330A">
            <w:pPr>
              <w:snapToGrid w:val="0"/>
              <w:spacing w:line="320" w:lineRule="exact"/>
              <w:rPr>
                <w:rFonts w:ascii="Times New Roman" w:hAnsi="Times New Roman" w:eastAsia="方正仿宋_GBK"/>
                <w:szCs w:val="21"/>
              </w:rPr>
            </w:pPr>
          </w:p>
        </w:tc>
        <w:tc>
          <w:tcPr>
            <w:tcW w:w="1861" w:type="dxa"/>
            <w:vMerge w:val="continue"/>
            <w:tcBorders>
              <w:left w:val="single" w:color="auto" w:sz="4" w:space="0"/>
              <w:right w:val="single" w:color="auto" w:sz="4" w:space="0"/>
            </w:tcBorders>
            <w:noWrap w:val="0"/>
            <w:vAlign w:val="top"/>
          </w:tcPr>
          <w:p w14:paraId="0001A9FF">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top"/>
          </w:tcPr>
          <w:p w14:paraId="1DAE053D">
            <w:pPr>
              <w:snapToGrid w:val="0"/>
              <w:spacing w:line="320" w:lineRule="exact"/>
              <w:rPr>
                <w:rFonts w:ascii="Times New Roman" w:hAnsi="Times New Roman" w:eastAsia="方正仿宋_GBK"/>
                <w:szCs w:val="21"/>
              </w:rPr>
            </w:pPr>
          </w:p>
        </w:tc>
        <w:tc>
          <w:tcPr>
            <w:tcW w:w="678" w:type="dxa"/>
            <w:tcBorders>
              <w:left w:val="single" w:color="auto" w:sz="4" w:space="0"/>
              <w:right w:val="single" w:color="auto" w:sz="4" w:space="0"/>
            </w:tcBorders>
            <w:noWrap w:val="0"/>
            <w:vAlign w:val="top"/>
          </w:tcPr>
          <w:p w14:paraId="67B42548">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2772" w:type="dxa"/>
            <w:gridSpan w:val="2"/>
            <w:tcBorders>
              <w:top w:val="single" w:color="auto" w:sz="4" w:space="0"/>
              <w:left w:val="single" w:color="auto" w:sz="4" w:space="0"/>
              <w:right w:val="single" w:color="auto" w:sz="4" w:space="0"/>
            </w:tcBorders>
            <w:noWrap w:val="0"/>
            <w:vAlign w:val="top"/>
          </w:tcPr>
          <w:p w14:paraId="45D00C51">
            <w:pPr>
              <w:snapToGrid w:val="0"/>
              <w:spacing w:line="320" w:lineRule="exact"/>
              <w:rPr>
                <w:rFonts w:ascii="Times New Roman" w:hAnsi="Times New Roman" w:eastAsia="方正仿宋_GBK"/>
                <w:szCs w:val="21"/>
              </w:rPr>
            </w:pPr>
            <w:r>
              <w:rPr>
                <w:rFonts w:ascii="Times New Roman" w:hAnsi="Times New Roman" w:eastAsia="方正仿宋_GBK"/>
                <w:szCs w:val="21"/>
              </w:rPr>
              <w:t>具备以下情形之一：</w:t>
            </w:r>
          </w:p>
          <w:p w14:paraId="08014C6E">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违法所得在</w:t>
            </w:r>
            <w:r>
              <w:rPr>
                <w:rFonts w:hint="eastAsia" w:ascii="Times New Roman" w:hAnsi="Times New Roman" w:eastAsia="方正仿宋_GBK"/>
                <w:szCs w:val="21"/>
              </w:rPr>
              <w:t>50</w:t>
            </w:r>
            <w:r>
              <w:rPr>
                <w:rFonts w:ascii="Times New Roman" w:hAnsi="Times New Roman" w:eastAsia="方正仿宋_GBK"/>
                <w:szCs w:val="21"/>
              </w:rPr>
              <w:t>万以上；</w:t>
            </w:r>
          </w:p>
          <w:p w14:paraId="70B82465">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总面积20亩以上或耕地10亩以上；</w:t>
            </w:r>
          </w:p>
          <w:p w14:paraId="2293E7EA">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（3）</w:t>
            </w:r>
            <w:r>
              <w:rPr>
                <w:rFonts w:ascii="Times New Roman" w:hAnsi="Times New Roman" w:eastAsia="方正仿宋_GBK"/>
                <w:szCs w:val="21"/>
              </w:rPr>
              <w:t>涉及永久基本农田的。</w:t>
            </w:r>
          </w:p>
          <w:p w14:paraId="695EC0FB">
            <w:pPr>
              <w:snapToGrid w:val="0"/>
              <w:spacing w:line="320" w:lineRule="exact"/>
              <w:rPr>
                <w:rFonts w:ascii="Times New Roman" w:hAnsi="Times New Roman" w:eastAsia="方正仿宋_GBK"/>
                <w:szCs w:val="21"/>
              </w:rPr>
            </w:pPr>
          </w:p>
        </w:tc>
        <w:tc>
          <w:tcPr>
            <w:tcW w:w="708" w:type="dxa"/>
            <w:tcBorders>
              <w:left w:val="single" w:color="auto" w:sz="4" w:space="0"/>
              <w:right w:val="single" w:color="auto" w:sz="4" w:space="0"/>
            </w:tcBorders>
            <w:noWrap w:val="0"/>
            <w:vAlign w:val="top"/>
          </w:tcPr>
          <w:p w14:paraId="50A99B81">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3519" w:type="dxa"/>
            <w:gridSpan w:val="2"/>
            <w:tcBorders>
              <w:left w:val="single" w:color="auto" w:sz="4" w:space="0"/>
              <w:right w:val="single" w:color="auto" w:sz="4" w:space="0"/>
            </w:tcBorders>
            <w:noWrap w:val="0"/>
            <w:vAlign w:val="top"/>
          </w:tcPr>
          <w:p w14:paraId="76E0CEDF">
            <w:pPr>
              <w:snapToGrid w:val="0"/>
              <w:spacing w:line="320" w:lineRule="exact"/>
              <w:rPr>
                <w:rFonts w:ascii="Times New Roman" w:hAnsi="Times New Roman" w:eastAsia="方正仿宋_GBK"/>
                <w:szCs w:val="21"/>
              </w:rPr>
            </w:pPr>
            <w:r>
              <w:rPr>
                <w:rFonts w:ascii="Times New Roman" w:hAnsi="Times New Roman" w:eastAsia="方正仿宋_GBK"/>
                <w:szCs w:val="21"/>
              </w:rPr>
              <w:t>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并处违法所得的</w:t>
            </w:r>
            <w:r>
              <w:rPr>
                <w:rFonts w:ascii="Times New Roman" w:hAnsi="Times New Roman" w:eastAsia="方正仿宋_GBK"/>
                <w:kern w:val="0"/>
                <w:szCs w:val="21"/>
              </w:rPr>
              <w:t>40%</w:t>
            </w:r>
            <w:r>
              <w:rPr>
                <w:rFonts w:hint="eastAsia" w:ascii="Times New Roman" w:hAnsi="Times New Roman" w:eastAsia="方正仿宋_GBK"/>
                <w:kern w:val="0"/>
                <w:szCs w:val="21"/>
              </w:rPr>
              <w:t>以上</w:t>
            </w:r>
            <w:r>
              <w:rPr>
                <w:rFonts w:ascii="Times New Roman" w:hAnsi="Times New Roman" w:eastAsia="方正仿宋_GBK"/>
                <w:szCs w:val="21"/>
              </w:rPr>
              <w:t>50%</w:t>
            </w:r>
            <w:r>
              <w:rPr>
                <w:rFonts w:hint="eastAsia" w:ascii="Times New Roman" w:hAnsi="Times New Roman" w:eastAsia="方正仿宋_GBK"/>
                <w:szCs w:val="21"/>
              </w:rPr>
              <w:t>以下</w:t>
            </w:r>
            <w:r>
              <w:rPr>
                <w:rFonts w:ascii="Times New Roman" w:hAnsi="Times New Roman" w:eastAsia="方正仿宋_GBK"/>
                <w:szCs w:val="21"/>
              </w:rPr>
              <w:t>罚款。</w:t>
            </w:r>
          </w:p>
        </w:tc>
      </w:tr>
      <w:tr w14:paraId="19E3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center"/>
          </w:tcPr>
          <w:p w14:paraId="63C0D065">
            <w:pPr>
              <w:snapToGrid w:val="0"/>
              <w:spacing w:line="320" w:lineRule="exact"/>
              <w:ind w:firstLine="105" w:firstLineChars="50"/>
              <w:rPr>
                <w:rFonts w:ascii="Times New Roman" w:hAnsi="Times New Roman" w:eastAsia="方正仿宋简体"/>
                <w:szCs w:val="21"/>
              </w:rPr>
            </w:pPr>
            <w:r>
              <w:rPr>
                <w:rFonts w:ascii="Times New Roman" w:hAnsi="Times New Roman" w:eastAsia="方正仿宋简体"/>
                <w:szCs w:val="21"/>
              </w:rPr>
              <w:t>3</w:t>
            </w:r>
          </w:p>
        </w:tc>
        <w:tc>
          <w:tcPr>
            <w:tcW w:w="1861" w:type="dxa"/>
            <w:vMerge w:val="restart"/>
            <w:tcBorders>
              <w:top w:val="single" w:color="auto" w:sz="4" w:space="0"/>
              <w:left w:val="single" w:color="auto" w:sz="4" w:space="0"/>
              <w:right w:val="single" w:color="auto" w:sz="4" w:space="0"/>
            </w:tcBorders>
            <w:noWrap w:val="0"/>
            <w:vAlign w:val="center"/>
          </w:tcPr>
          <w:p w14:paraId="465A8BD4">
            <w:pPr>
              <w:snapToGrid w:val="0"/>
              <w:spacing w:line="320" w:lineRule="exact"/>
              <w:rPr>
                <w:rFonts w:ascii="Times New Roman" w:hAnsi="Times New Roman" w:eastAsia="方正仿宋_GBK"/>
                <w:szCs w:val="21"/>
              </w:rPr>
            </w:pPr>
            <w:r>
              <w:rPr>
                <w:rFonts w:ascii="Times New Roman" w:hAnsi="Times New Roman" w:eastAsia="方正仿宋_GBK"/>
                <w:szCs w:val="21"/>
              </w:rPr>
              <w:t>对擅自将农民集体所有的土地通过出让、转让使用权或者出租等方式用于非农业建设，或者违法将集体经营性建设用地通过出让、出租等方式交由单位或者个人使用的</w:t>
            </w:r>
            <w:r>
              <w:rPr>
                <w:rFonts w:hint="eastAsia" w:ascii="Times New Roman" w:hAnsi="Times New Roman" w:eastAsia="方正仿宋_GBK"/>
                <w:szCs w:val="21"/>
              </w:rPr>
              <w:t>行政处罚</w:t>
            </w:r>
          </w:p>
        </w:tc>
        <w:tc>
          <w:tcPr>
            <w:tcW w:w="4800" w:type="dxa"/>
            <w:vMerge w:val="restart"/>
            <w:tcBorders>
              <w:top w:val="single" w:color="auto" w:sz="4" w:space="0"/>
              <w:left w:val="single" w:color="auto" w:sz="4" w:space="0"/>
              <w:right w:val="single" w:color="auto" w:sz="4" w:space="0"/>
            </w:tcBorders>
            <w:noWrap w:val="0"/>
            <w:vAlign w:val="top"/>
          </w:tcPr>
          <w:p w14:paraId="289E99BC">
            <w:pPr>
              <w:snapToGrid w:val="0"/>
              <w:spacing w:line="32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《中华人民共和国土地管理法》第八十二条</w:t>
            </w:r>
            <w:r>
              <w:rPr>
                <w:rFonts w:ascii="Times New Roman" w:hAnsi="Times New Roman" w:eastAsia="方正仿宋_GBK"/>
                <w:szCs w:val="21"/>
              </w:rPr>
              <w:t xml:space="preserve">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14:paraId="1E787CF3">
            <w:pPr>
              <w:snapToGrid w:val="0"/>
              <w:spacing w:line="320" w:lineRule="exact"/>
              <w:rPr>
                <w:rFonts w:ascii="Times New Roman" w:hAnsi="Times New Roman" w:eastAsia="方正仿宋_GBK"/>
                <w:szCs w:val="21"/>
              </w:rPr>
            </w:pPr>
            <w:r>
              <w:rPr>
                <w:rFonts w:ascii="Times New Roman" w:hAnsi="Times New Roman" w:eastAsia="方正仿宋_GBK"/>
                <w:szCs w:val="21"/>
              </w:rPr>
              <w:t>2.</w:t>
            </w:r>
            <w:r>
              <w:rPr>
                <w:rFonts w:ascii="Times New Roman" w:hAnsi="Times New Roman" w:eastAsia="方正黑体_GBK"/>
                <w:szCs w:val="21"/>
              </w:rPr>
              <w:t>《中华人民共和国土地管理法实施条例》（国务院令第743号）第六十条</w:t>
            </w:r>
            <w:r>
              <w:rPr>
                <w:rFonts w:hint="eastAsia" w:ascii="Times New Roman" w:hAnsi="Times New Roman" w:eastAsia="方正黑体_GBK"/>
                <w:szCs w:val="21"/>
              </w:rPr>
              <w:t xml:space="preserve"> </w:t>
            </w:r>
            <w:r>
              <w:rPr>
                <w:rFonts w:ascii="Times New Roman" w:hAnsi="Times New Roman" w:eastAsia="方正仿宋_GBK"/>
                <w:szCs w:val="21"/>
              </w:rPr>
              <w:t>依照《土地管理法》第八十二条的规定处以罚款的，罚款额为违法所得的10%以上30%以下。</w:t>
            </w:r>
          </w:p>
        </w:tc>
        <w:tc>
          <w:tcPr>
            <w:tcW w:w="678" w:type="dxa"/>
            <w:tcBorders>
              <w:top w:val="single" w:color="auto" w:sz="4" w:space="0"/>
              <w:left w:val="single" w:color="auto" w:sz="4" w:space="0"/>
              <w:right w:val="single" w:color="auto" w:sz="4" w:space="0"/>
            </w:tcBorders>
            <w:noWrap w:val="0"/>
            <w:vAlign w:val="top"/>
          </w:tcPr>
          <w:p w14:paraId="0C568FA8">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right w:val="single" w:color="auto" w:sz="4" w:space="0"/>
            </w:tcBorders>
            <w:noWrap w:val="0"/>
            <w:vAlign w:val="top"/>
          </w:tcPr>
          <w:p w14:paraId="48A72BF0">
            <w:pPr>
              <w:snapToGrid w:val="0"/>
              <w:spacing w:line="320" w:lineRule="exact"/>
              <w:rPr>
                <w:rFonts w:ascii="Times New Roman" w:hAnsi="Times New Roman" w:eastAsia="方正仿宋_GBK"/>
                <w:szCs w:val="21"/>
              </w:rPr>
            </w:pPr>
            <w:r>
              <w:rPr>
                <w:rFonts w:ascii="Times New Roman" w:hAnsi="Times New Roman" w:eastAsia="方正仿宋_GBK"/>
                <w:szCs w:val="21"/>
              </w:rPr>
              <w:t>在责令期限内改正</w:t>
            </w:r>
            <w:r>
              <w:rPr>
                <w:rFonts w:hint="eastAsia" w:ascii="Times New Roman" w:hAnsi="Times New Roman" w:eastAsia="方正仿宋_GBK"/>
                <w:szCs w:val="21"/>
              </w:rPr>
              <w:t>，且</w:t>
            </w:r>
            <w:r>
              <w:rPr>
                <w:rFonts w:ascii="Times New Roman" w:hAnsi="Times New Roman" w:eastAsia="方正仿宋_GBK"/>
                <w:szCs w:val="21"/>
              </w:rPr>
              <w:t>具备以下所有情节：</w:t>
            </w:r>
          </w:p>
          <w:p w14:paraId="043E76A0">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）违法所得在20万以下；</w:t>
            </w:r>
          </w:p>
          <w:p w14:paraId="51764BC8">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总面积</w:t>
            </w:r>
            <w:r>
              <w:rPr>
                <w:rFonts w:hint="eastAsia" w:ascii="Times New Roman" w:hAnsi="Times New Roman" w:eastAsia="方正仿宋_GBK"/>
                <w:szCs w:val="21"/>
              </w:rPr>
              <w:t>10</w:t>
            </w:r>
            <w:r>
              <w:rPr>
                <w:rFonts w:ascii="Times New Roman" w:hAnsi="Times New Roman" w:eastAsia="方正仿宋_GBK"/>
                <w:szCs w:val="21"/>
              </w:rPr>
              <w:t>亩以下或涉及耕地</w:t>
            </w:r>
            <w:r>
              <w:rPr>
                <w:rFonts w:hint="eastAsia" w:ascii="Times New Roman" w:hAnsi="Times New Roman" w:eastAsia="方正仿宋_GBK"/>
                <w:szCs w:val="21"/>
              </w:rPr>
              <w:t>5</w:t>
            </w:r>
            <w:r>
              <w:rPr>
                <w:rFonts w:ascii="Times New Roman" w:hAnsi="Times New Roman" w:eastAsia="方正仿宋_GBK"/>
                <w:szCs w:val="21"/>
              </w:rPr>
              <w:t>亩以下的</w:t>
            </w:r>
            <w:r>
              <w:rPr>
                <w:rFonts w:hint="eastAsia" w:ascii="Times New Roman" w:hAnsi="Times New Roman" w:eastAsia="方正仿宋_GBK"/>
                <w:szCs w:val="21"/>
              </w:rPr>
              <w:t>。</w:t>
            </w:r>
          </w:p>
        </w:tc>
        <w:tc>
          <w:tcPr>
            <w:tcW w:w="708" w:type="dxa"/>
            <w:tcBorders>
              <w:top w:val="single" w:color="auto" w:sz="4" w:space="0"/>
              <w:left w:val="single" w:color="auto" w:sz="4" w:space="0"/>
              <w:right w:val="single" w:color="auto" w:sz="4" w:space="0"/>
            </w:tcBorders>
            <w:noWrap w:val="0"/>
            <w:vAlign w:val="top"/>
          </w:tcPr>
          <w:p w14:paraId="0F4B6272">
            <w:pPr>
              <w:snapToGrid w:val="0"/>
              <w:spacing w:line="320" w:lineRule="exact"/>
              <w:rPr>
                <w:rFonts w:ascii="Times New Roman" w:hAnsi="Times New Roman" w:eastAsia="方正仿宋_GBK"/>
                <w:szCs w:val="21"/>
              </w:rPr>
            </w:pPr>
            <w:r>
              <w:rPr>
                <w:rFonts w:ascii="Times New Roman" w:hAnsi="Times New Roman" w:eastAsia="方正仿宋_GBK"/>
                <w:szCs w:val="21"/>
              </w:rPr>
              <w:t>从轻</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22A0E8AF">
            <w:pPr>
              <w:snapToGrid w:val="0"/>
              <w:spacing w:line="320" w:lineRule="exact"/>
              <w:rPr>
                <w:rFonts w:ascii="Times New Roman" w:hAnsi="Times New Roman" w:eastAsia="方正仿宋_GBK"/>
                <w:szCs w:val="21"/>
              </w:rPr>
            </w:pPr>
            <w:r>
              <w:rPr>
                <w:rFonts w:ascii="Times New Roman" w:hAnsi="Times New Roman" w:eastAsia="方正仿宋_GBK"/>
                <w:szCs w:val="21"/>
              </w:rPr>
              <w:t>没收违法所得，并处违法所得的</w:t>
            </w:r>
            <w:r>
              <w:rPr>
                <w:rFonts w:ascii="Times New Roman" w:hAnsi="Times New Roman" w:eastAsia="方正仿宋_GBK"/>
                <w:kern w:val="0"/>
                <w:szCs w:val="21"/>
              </w:rPr>
              <w:t>10%</w:t>
            </w:r>
            <w:r>
              <w:rPr>
                <w:rFonts w:hint="eastAsia" w:ascii="Times New Roman" w:hAnsi="Times New Roman" w:eastAsia="方正仿宋_GBK"/>
                <w:kern w:val="0"/>
                <w:szCs w:val="21"/>
              </w:rPr>
              <w:t>以上</w:t>
            </w:r>
            <w:r>
              <w:rPr>
                <w:rFonts w:hint="eastAsia" w:ascii="Times New Roman" w:hAnsi="Times New Roman" w:eastAsia="方正仿宋_GBK"/>
                <w:szCs w:val="21"/>
              </w:rPr>
              <w:t>15</w:t>
            </w:r>
            <w:r>
              <w:rPr>
                <w:rFonts w:ascii="Times New Roman" w:hAnsi="Times New Roman" w:eastAsia="方正仿宋_GBK"/>
                <w:szCs w:val="21"/>
              </w:rPr>
              <w:t>%</w:t>
            </w:r>
            <w:r>
              <w:rPr>
                <w:rFonts w:hint="eastAsia" w:ascii="Times New Roman" w:hAnsi="Times New Roman" w:eastAsia="方正仿宋_GBK"/>
                <w:szCs w:val="21"/>
              </w:rPr>
              <w:t>以下</w:t>
            </w:r>
            <w:r>
              <w:rPr>
                <w:rFonts w:ascii="Times New Roman" w:hAnsi="Times New Roman" w:eastAsia="方正仿宋_GBK"/>
                <w:szCs w:val="21"/>
              </w:rPr>
              <w:t xml:space="preserve">罚款。 </w:t>
            </w:r>
          </w:p>
          <w:p w14:paraId="0EC3FC1A">
            <w:pPr>
              <w:snapToGrid w:val="0"/>
              <w:spacing w:line="320" w:lineRule="exact"/>
              <w:rPr>
                <w:rFonts w:ascii="Times New Roman" w:hAnsi="Times New Roman" w:eastAsia="方正仿宋_GBK"/>
                <w:szCs w:val="21"/>
              </w:rPr>
            </w:pPr>
          </w:p>
        </w:tc>
      </w:tr>
      <w:tr w14:paraId="1204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3113F5C8">
            <w:pPr>
              <w:snapToGrid w:val="0"/>
              <w:spacing w:line="320" w:lineRule="exact"/>
              <w:rPr>
                <w:rFonts w:ascii="Times New Roman" w:hAnsi="Times New Roman"/>
              </w:rPr>
            </w:pPr>
          </w:p>
        </w:tc>
        <w:tc>
          <w:tcPr>
            <w:tcW w:w="1861" w:type="dxa"/>
            <w:vMerge w:val="continue"/>
            <w:tcBorders>
              <w:left w:val="single" w:color="auto" w:sz="4" w:space="0"/>
              <w:right w:val="single" w:color="auto" w:sz="4" w:space="0"/>
            </w:tcBorders>
            <w:noWrap w:val="0"/>
            <w:vAlign w:val="top"/>
          </w:tcPr>
          <w:p w14:paraId="1D85E26A">
            <w:pPr>
              <w:snapToGrid w:val="0"/>
              <w:spacing w:line="320" w:lineRule="exact"/>
              <w:rPr>
                <w:rFonts w:ascii="Times New Roman" w:hAnsi="Times New Roman"/>
              </w:rPr>
            </w:pPr>
          </w:p>
        </w:tc>
        <w:tc>
          <w:tcPr>
            <w:tcW w:w="4800" w:type="dxa"/>
            <w:vMerge w:val="continue"/>
            <w:tcBorders>
              <w:left w:val="single" w:color="auto" w:sz="4" w:space="0"/>
              <w:right w:val="single" w:color="auto" w:sz="4" w:space="0"/>
            </w:tcBorders>
            <w:noWrap w:val="0"/>
            <w:vAlign w:val="top"/>
          </w:tcPr>
          <w:p w14:paraId="79FF85C1">
            <w:pPr>
              <w:snapToGrid w:val="0"/>
              <w:spacing w:line="320" w:lineRule="exact"/>
              <w:rPr>
                <w:rFonts w:ascii="Times New Roman" w:hAnsi="Times New Roman"/>
              </w:rPr>
            </w:pPr>
          </w:p>
        </w:tc>
        <w:tc>
          <w:tcPr>
            <w:tcW w:w="678" w:type="dxa"/>
            <w:tcBorders>
              <w:left w:val="single" w:color="auto" w:sz="4" w:space="0"/>
              <w:right w:val="single" w:color="auto" w:sz="4" w:space="0"/>
            </w:tcBorders>
            <w:noWrap w:val="0"/>
            <w:vAlign w:val="top"/>
          </w:tcPr>
          <w:p w14:paraId="3BE8A12B">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772" w:type="dxa"/>
            <w:gridSpan w:val="2"/>
            <w:tcBorders>
              <w:left w:val="single" w:color="auto" w:sz="4" w:space="0"/>
              <w:right w:val="single" w:color="auto" w:sz="4" w:space="0"/>
            </w:tcBorders>
            <w:noWrap w:val="0"/>
            <w:vAlign w:val="top"/>
          </w:tcPr>
          <w:p w14:paraId="384DC46F">
            <w:pPr>
              <w:snapToGrid w:val="0"/>
              <w:spacing w:line="320" w:lineRule="exact"/>
              <w:rPr>
                <w:rFonts w:ascii="Times New Roman" w:hAnsi="Times New Roman" w:eastAsia="方正仿宋_GBK"/>
                <w:szCs w:val="21"/>
              </w:rPr>
            </w:pPr>
            <w:r>
              <w:rPr>
                <w:rFonts w:ascii="Times New Roman" w:hAnsi="Times New Roman" w:eastAsia="方正仿宋_GBK"/>
                <w:szCs w:val="21"/>
              </w:rPr>
              <w:t>在责令期限内改正</w:t>
            </w:r>
            <w:r>
              <w:rPr>
                <w:rFonts w:hint="eastAsia" w:ascii="Times New Roman" w:hAnsi="Times New Roman" w:eastAsia="方正仿宋_GBK"/>
                <w:szCs w:val="21"/>
              </w:rPr>
              <w:t>，且</w:t>
            </w:r>
            <w:r>
              <w:rPr>
                <w:rFonts w:ascii="Times New Roman" w:hAnsi="Times New Roman" w:eastAsia="方正仿宋_GBK"/>
                <w:szCs w:val="21"/>
              </w:rPr>
              <w:t>具备以下情形之一：</w:t>
            </w:r>
          </w:p>
          <w:p w14:paraId="68E8EDF6">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违法所得在20万以上</w:t>
            </w:r>
            <w:r>
              <w:rPr>
                <w:rFonts w:hint="eastAsia" w:ascii="Times New Roman" w:hAnsi="Times New Roman" w:eastAsia="方正仿宋_GBK"/>
                <w:szCs w:val="21"/>
              </w:rPr>
              <w:t>50万以下</w:t>
            </w:r>
            <w:r>
              <w:rPr>
                <w:rFonts w:ascii="Times New Roman" w:hAnsi="Times New Roman" w:eastAsia="方正仿宋_GBK"/>
                <w:szCs w:val="21"/>
              </w:rPr>
              <w:t>；</w:t>
            </w:r>
          </w:p>
          <w:p w14:paraId="1ED2A9F1">
            <w:pPr>
              <w:snapToGrid w:val="0"/>
              <w:spacing w:line="320" w:lineRule="exact"/>
              <w:rPr>
                <w:rFonts w:ascii="Times New Roman" w:hAnsi="Times New Roman"/>
              </w:rPr>
            </w:pPr>
            <w:r>
              <w:rPr>
                <w:rFonts w:hint="eastAsia" w:ascii="Times New Roman" w:hAnsi="Times New Roman" w:eastAsia="方正仿宋_GBK"/>
                <w:szCs w:val="21"/>
              </w:rPr>
              <w:t>（2）</w:t>
            </w:r>
            <w:r>
              <w:rPr>
                <w:rFonts w:ascii="Times New Roman" w:hAnsi="Times New Roman" w:eastAsia="方正仿宋_GBK"/>
                <w:szCs w:val="21"/>
              </w:rPr>
              <w:t>总面积</w:t>
            </w:r>
            <w:r>
              <w:rPr>
                <w:rFonts w:hint="eastAsia" w:ascii="Times New Roman" w:hAnsi="Times New Roman" w:eastAsia="方正仿宋_GBK"/>
                <w:szCs w:val="21"/>
              </w:rPr>
              <w:t>10</w:t>
            </w:r>
            <w:r>
              <w:rPr>
                <w:rFonts w:ascii="Times New Roman" w:hAnsi="Times New Roman" w:eastAsia="方正仿宋_GBK"/>
                <w:szCs w:val="21"/>
              </w:rPr>
              <w:t>亩以上</w:t>
            </w:r>
            <w:r>
              <w:rPr>
                <w:rFonts w:hint="eastAsia" w:ascii="Times New Roman" w:hAnsi="Times New Roman" w:eastAsia="方正仿宋_GBK"/>
                <w:szCs w:val="21"/>
              </w:rPr>
              <w:t>20亩以下</w:t>
            </w:r>
            <w:r>
              <w:rPr>
                <w:rFonts w:ascii="Times New Roman" w:hAnsi="Times New Roman" w:eastAsia="方正仿宋_GBK"/>
                <w:szCs w:val="21"/>
              </w:rPr>
              <w:t>或耕地</w:t>
            </w:r>
            <w:r>
              <w:rPr>
                <w:rFonts w:hint="eastAsia" w:ascii="Times New Roman" w:hAnsi="Times New Roman" w:eastAsia="方正仿宋_GBK"/>
                <w:szCs w:val="21"/>
              </w:rPr>
              <w:t>5</w:t>
            </w:r>
            <w:r>
              <w:rPr>
                <w:rFonts w:ascii="Times New Roman" w:hAnsi="Times New Roman" w:eastAsia="方正仿宋_GBK"/>
                <w:szCs w:val="21"/>
              </w:rPr>
              <w:t>亩以上</w:t>
            </w:r>
            <w:r>
              <w:rPr>
                <w:rFonts w:hint="eastAsia" w:ascii="Times New Roman" w:hAnsi="Times New Roman" w:eastAsia="方正仿宋_GBK"/>
                <w:szCs w:val="21"/>
              </w:rPr>
              <w:t>10亩以下。</w:t>
            </w:r>
          </w:p>
        </w:tc>
        <w:tc>
          <w:tcPr>
            <w:tcW w:w="708" w:type="dxa"/>
            <w:tcBorders>
              <w:left w:val="single" w:color="auto" w:sz="4" w:space="0"/>
              <w:right w:val="single" w:color="auto" w:sz="4" w:space="0"/>
            </w:tcBorders>
            <w:noWrap w:val="0"/>
            <w:vAlign w:val="top"/>
          </w:tcPr>
          <w:p w14:paraId="3053F30A">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371A7C9A">
            <w:pPr>
              <w:snapToGrid w:val="0"/>
              <w:spacing w:line="320" w:lineRule="exact"/>
              <w:rPr>
                <w:rFonts w:ascii="Times New Roman" w:hAnsi="Times New Roman" w:eastAsia="方正仿宋_GBK"/>
                <w:szCs w:val="21"/>
              </w:rPr>
            </w:pPr>
            <w:r>
              <w:rPr>
                <w:rFonts w:ascii="Times New Roman" w:hAnsi="Times New Roman" w:eastAsia="方正仿宋_GBK"/>
                <w:szCs w:val="21"/>
              </w:rPr>
              <w:t>没收违法所得，并处违法所得的</w:t>
            </w:r>
            <w:r>
              <w:rPr>
                <w:rFonts w:ascii="Times New Roman" w:hAnsi="Times New Roman" w:eastAsia="方正仿宋_GBK"/>
                <w:kern w:val="0"/>
                <w:szCs w:val="21"/>
              </w:rPr>
              <w:t>15%</w:t>
            </w:r>
            <w:r>
              <w:rPr>
                <w:rFonts w:hint="eastAsia" w:ascii="Times New Roman" w:hAnsi="Times New Roman" w:eastAsia="方正仿宋_GBK"/>
                <w:kern w:val="0"/>
                <w:szCs w:val="21"/>
              </w:rPr>
              <w:t>以上</w:t>
            </w:r>
            <w:r>
              <w:rPr>
                <w:rFonts w:hint="eastAsia" w:ascii="Times New Roman" w:hAnsi="Times New Roman" w:eastAsia="方正仿宋_GBK"/>
                <w:szCs w:val="21"/>
              </w:rPr>
              <w:t>25</w:t>
            </w:r>
            <w:r>
              <w:rPr>
                <w:rFonts w:ascii="Times New Roman" w:hAnsi="Times New Roman" w:eastAsia="方正仿宋_GBK"/>
                <w:szCs w:val="21"/>
              </w:rPr>
              <w:t>%</w:t>
            </w:r>
            <w:r>
              <w:rPr>
                <w:rFonts w:hint="eastAsia" w:ascii="Times New Roman" w:hAnsi="Times New Roman" w:eastAsia="方正仿宋_GBK"/>
                <w:szCs w:val="21"/>
              </w:rPr>
              <w:t>以下</w:t>
            </w:r>
            <w:r>
              <w:rPr>
                <w:rFonts w:ascii="Times New Roman" w:hAnsi="Times New Roman" w:eastAsia="方正仿宋_GBK"/>
                <w:szCs w:val="21"/>
              </w:rPr>
              <w:t xml:space="preserve">罚款。 </w:t>
            </w:r>
          </w:p>
          <w:p w14:paraId="31BCF145">
            <w:pPr>
              <w:snapToGrid w:val="0"/>
              <w:spacing w:line="320" w:lineRule="exact"/>
              <w:rPr>
                <w:rFonts w:ascii="Times New Roman" w:hAnsi="Times New Roman" w:eastAsia="方正仿宋_GBK"/>
                <w:szCs w:val="21"/>
              </w:rPr>
            </w:pPr>
          </w:p>
        </w:tc>
      </w:tr>
      <w:tr w14:paraId="4648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070CD8EA">
            <w:pPr>
              <w:snapToGrid w:val="0"/>
              <w:spacing w:line="320" w:lineRule="exact"/>
            </w:pPr>
          </w:p>
        </w:tc>
        <w:tc>
          <w:tcPr>
            <w:tcW w:w="1861" w:type="dxa"/>
            <w:vMerge w:val="continue"/>
            <w:tcBorders>
              <w:left w:val="single" w:color="auto" w:sz="4" w:space="0"/>
              <w:right w:val="single" w:color="auto" w:sz="4" w:space="0"/>
            </w:tcBorders>
            <w:noWrap w:val="0"/>
            <w:vAlign w:val="top"/>
          </w:tcPr>
          <w:p w14:paraId="283EAD4B">
            <w:pPr>
              <w:snapToGrid w:val="0"/>
              <w:spacing w:line="320" w:lineRule="exact"/>
            </w:pPr>
          </w:p>
        </w:tc>
        <w:tc>
          <w:tcPr>
            <w:tcW w:w="4800" w:type="dxa"/>
            <w:vMerge w:val="continue"/>
            <w:tcBorders>
              <w:left w:val="single" w:color="auto" w:sz="4" w:space="0"/>
              <w:right w:val="single" w:color="auto" w:sz="4" w:space="0"/>
            </w:tcBorders>
            <w:noWrap w:val="0"/>
            <w:vAlign w:val="top"/>
          </w:tcPr>
          <w:p w14:paraId="7C9102C2">
            <w:pPr>
              <w:snapToGrid w:val="0"/>
              <w:spacing w:line="320" w:lineRule="exact"/>
            </w:pPr>
          </w:p>
        </w:tc>
        <w:tc>
          <w:tcPr>
            <w:tcW w:w="678" w:type="dxa"/>
            <w:tcBorders>
              <w:left w:val="single" w:color="auto" w:sz="4" w:space="0"/>
              <w:right w:val="single" w:color="auto" w:sz="4" w:space="0"/>
            </w:tcBorders>
            <w:noWrap w:val="0"/>
            <w:vAlign w:val="top"/>
          </w:tcPr>
          <w:p w14:paraId="38B2DD66">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2772" w:type="dxa"/>
            <w:gridSpan w:val="2"/>
            <w:tcBorders>
              <w:left w:val="single" w:color="auto" w:sz="4" w:space="0"/>
              <w:right w:val="single" w:color="auto" w:sz="4" w:space="0"/>
            </w:tcBorders>
            <w:noWrap w:val="0"/>
            <w:vAlign w:val="top"/>
          </w:tcPr>
          <w:p w14:paraId="0321BC17">
            <w:pPr>
              <w:snapToGrid w:val="0"/>
              <w:spacing w:line="320" w:lineRule="exact"/>
              <w:rPr>
                <w:rFonts w:ascii="Times New Roman" w:hAnsi="Times New Roman" w:eastAsia="方正仿宋_GBK"/>
                <w:szCs w:val="21"/>
              </w:rPr>
            </w:pPr>
            <w:r>
              <w:rPr>
                <w:rFonts w:ascii="Times New Roman" w:hAnsi="Times New Roman" w:eastAsia="方正仿宋_GBK"/>
                <w:szCs w:val="21"/>
              </w:rPr>
              <w:t>被责令限期改正后逾期不改正</w:t>
            </w:r>
            <w:r>
              <w:rPr>
                <w:rFonts w:hint="eastAsia" w:ascii="Times New Roman" w:hAnsi="Times New Roman" w:eastAsia="方正仿宋_GBK"/>
                <w:szCs w:val="21"/>
              </w:rPr>
              <w:t>或</w:t>
            </w:r>
            <w:r>
              <w:rPr>
                <w:rFonts w:ascii="Times New Roman" w:hAnsi="Times New Roman" w:eastAsia="方正仿宋_GBK"/>
                <w:szCs w:val="21"/>
              </w:rPr>
              <w:t>具备以下情形之一</w:t>
            </w:r>
            <w:r>
              <w:rPr>
                <w:rFonts w:hint="eastAsia" w:ascii="Times New Roman" w:hAnsi="Times New Roman" w:eastAsia="方正仿宋_GBK"/>
                <w:szCs w:val="21"/>
              </w:rPr>
              <w:t>的</w:t>
            </w:r>
            <w:r>
              <w:rPr>
                <w:rFonts w:ascii="Times New Roman" w:hAnsi="Times New Roman" w:eastAsia="方正仿宋_GBK"/>
                <w:szCs w:val="21"/>
              </w:rPr>
              <w:t>：</w:t>
            </w:r>
          </w:p>
          <w:p w14:paraId="171B61B7">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违法所得在</w:t>
            </w:r>
            <w:r>
              <w:rPr>
                <w:rFonts w:hint="eastAsia" w:ascii="Times New Roman" w:hAnsi="Times New Roman" w:eastAsia="方正仿宋_GBK"/>
                <w:szCs w:val="21"/>
              </w:rPr>
              <w:t>5</w:t>
            </w:r>
            <w:r>
              <w:rPr>
                <w:rFonts w:ascii="Times New Roman" w:hAnsi="Times New Roman" w:eastAsia="方正仿宋_GBK"/>
                <w:szCs w:val="21"/>
              </w:rPr>
              <w:t>0万以上；</w:t>
            </w:r>
          </w:p>
          <w:p w14:paraId="40DC3F0F">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总面积20亩以上或耕地10亩以上；</w:t>
            </w:r>
          </w:p>
          <w:p w14:paraId="620E930E">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（3）</w:t>
            </w:r>
            <w:r>
              <w:rPr>
                <w:rFonts w:ascii="Times New Roman" w:hAnsi="Times New Roman" w:eastAsia="方正仿宋_GBK"/>
                <w:szCs w:val="21"/>
              </w:rPr>
              <w:t>涉及永久基本农田。</w:t>
            </w:r>
          </w:p>
        </w:tc>
        <w:tc>
          <w:tcPr>
            <w:tcW w:w="708" w:type="dxa"/>
            <w:tcBorders>
              <w:left w:val="single" w:color="auto" w:sz="4" w:space="0"/>
              <w:right w:val="single" w:color="auto" w:sz="4" w:space="0"/>
            </w:tcBorders>
            <w:noWrap w:val="0"/>
            <w:vAlign w:val="top"/>
          </w:tcPr>
          <w:p w14:paraId="58C538DC">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76BFF5A5">
            <w:pPr>
              <w:snapToGrid w:val="0"/>
              <w:spacing w:line="320" w:lineRule="exact"/>
              <w:rPr>
                <w:rFonts w:ascii="Times New Roman" w:hAnsi="Times New Roman" w:eastAsia="方正仿宋_GBK"/>
                <w:szCs w:val="21"/>
              </w:rPr>
            </w:pPr>
            <w:r>
              <w:rPr>
                <w:rFonts w:ascii="Times New Roman" w:hAnsi="Times New Roman" w:eastAsia="方正仿宋_GBK"/>
                <w:szCs w:val="21"/>
              </w:rPr>
              <w:t>没收违法所得，并处违法所得的</w:t>
            </w:r>
            <w:r>
              <w:rPr>
                <w:rFonts w:ascii="Times New Roman" w:hAnsi="Times New Roman" w:eastAsia="方正仿宋_GBK"/>
                <w:kern w:val="0"/>
                <w:szCs w:val="21"/>
              </w:rPr>
              <w:t>25%</w:t>
            </w:r>
            <w:r>
              <w:rPr>
                <w:rFonts w:hint="eastAsia" w:ascii="Times New Roman" w:hAnsi="Times New Roman" w:eastAsia="方正仿宋_GBK"/>
                <w:kern w:val="0"/>
                <w:szCs w:val="21"/>
              </w:rPr>
              <w:t>以上</w:t>
            </w:r>
            <w:r>
              <w:rPr>
                <w:rFonts w:ascii="Times New Roman" w:hAnsi="Times New Roman" w:eastAsia="方正仿宋_GBK"/>
                <w:szCs w:val="21"/>
              </w:rPr>
              <w:t>30%</w:t>
            </w:r>
            <w:r>
              <w:rPr>
                <w:rFonts w:hint="eastAsia" w:ascii="Times New Roman" w:hAnsi="Times New Roman" w:eastAsia="方正仿宋_GBK"/>
                <w:szCs w:val="21"/>
              </w:rPr>
              <w:t>以下</w:t>
            </w:r>
            <w:r>
              <w:rPr>
                <w:rFonts w:ascii="Times New Roman" w:hAnsi="Times New Roman" w:eastAsia="方正仿宋_GBK"/>
                <w:szCs w:val="21"/>
              </w:rPr>
              <w:t xml:space="preserve">罚款。 </w:t>
            </w:r>
          </w:p>
          <w:p w14:paraId="4F164FA1">
            <w:pPr>
              <w:snapToGrid w:val="0"/>
              <w:spacing w:line="320" w:lineRule="exact"/>
              <w:rPr>
                <w:rFonts w:ascii="Times New Roman" w:hAnsi="Times New Roman" w:eastAsia="方正仿宋_GBK"/>
                <w:szCs w:val="21"/>
              </w:rPr>
            </w:pPr>
          </w:p>
        </w:tc>
      </w:tr>
      <w:tr w14:paraId="56AB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012" w:type="dxa"/>
            <w:gridSpan w:val="9"/>
            <w:tcBorders>
              <w:left w:val="single" w:color="auto" w:sz="4" w:space="0"/>
              <w:bottom w:val="single" w:color="auto" w:sz="4" w:space="0"/>
              <w:right w:val="single" w:color="auto" w:sz="4" w:space="0"/>
            </w:tcBorders>
            <w:noWrap w:val="0"/>
            <w:vAlign w:val="center"/>
          </w:tcPr>
          <w:p w14:paraId="67579CEF">
            <w:pPr>
              <w:snapToGrid w:val="0"/>
              <w:spacing w:line="320" w:lineRule="exact"/>
              <w:jc w:val="center"/>
              <w:rPr>
                <w:rFonts w:ascii="Times New Roman" w:hAnsi="Times New Roman" w:eastAsia="方正黑体_GBK"/>
                <w:sz w:val="24"/>
              </w:rPr>
            </w:pPr>
            <w:r>
              <w:rPr>
                <w:rFonts w:ascii="Times New Roman" w:hAnsi="Times New Roman" w:eastAsia="方正黑体_GBK"/>
                <w:sz w:val="24"/>
              </w:rPr>
              <w:t>（三）破坏农用地类</w:t>
            </w:r>
          </w:p>
        </w:tc>
      </w:tr>
      <w:tr w14:paraId="4478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center"/>
          </w:tcPr>
          <w:p w14:paraId="6348441D">
            <w:pPr>
              <w:snapToGrid w:val="0"/>
              <w:spacing w:line="320" w:lineRule="exact"/>
              <w:ind w:firstLine="105" w:firstLineChars="50"/>
              <w:rPr>
                <w:rFonts w:ascii="Times New Roman" w:hAnsi="Times New Roman" w:eastAsia="方正仿宋简体"/>
                <w:szCs w:val="21"/>
              </w:rPr>
            </w:pPr>
            <w:r>
              <w:rPr>
                <w:rFonts w:ascii="Times New Roman" w:hAnsi="Times New Roman" w:eastAsia="方正仿宋简体"/>
                <w:szCs w:val="21"/>
              </w:rPr>
              <w:t>4</w:t>
            </w:r>
          </w:p>
        </w:tc>
        <w:tc>
          <w:tcPr>
            <w:tcW w:w="1861" w:type="dxa"/>
            <w:vMerge w:val="restart"/>
            <w:tcBorders>
              <w:top w:val="single" w:color="auto" w:sz="4" w:space="0"/>
              <w:left w:val="single" w:color="auto" w:sz="4" w:space="0"/>
              <w:right w:val="single" w:color="auto" w:sz="4" w:space="0"/>
            </w:tcBorders>
            <w:noWrap w:val="0"/>
            <w:vAlign w:val="center"/>
          </w:tcPr>
          <w:p w14:paraId="76E4DAB3">
            <w:pPr>
              <w:snapToGrid w:val="0"/>
              <w:spacing w:line="320" w:lineRule="exact"/>
              <w:rPr>
                <w:rFonts w:ascii="Times New Roman" w:hAnsi="Times New Roman" w:eastAsia="方正仿宋_GBK"/>
                <w:szCs w:val="21"/>
              </w:rPr>
            </w:pPr>
            <w:r>
              <w:rPr>
                <w:rFonts w:ascii="Times New Roman" w:hAnsi="Times New Roman" w:eastAsia="方正仿宋_GBK"/>
                <w:szCs w:val="21"/>
              </w:rPr>
              <w:t>对违法占用耕地建窑、建坟或者擅自在耕地上建房、挖砂、采石、采矿、取土等，破坏种植条件行为中涉及自然资源主管部门职责的</w:t>
            </w:r>
            <w:r>
              <w:rPr>
                <w:rFonts w:hint="eastAsia" w:ascii="Times New Roman" w:hAnsi="Times New Roman" w:eastAsia="方正仿宋_GBK"/>
                <w:szCs w:val="21"/>
              </w:rPr>
              <w:t>行政处罚</w:t>
            </w:r>
          </w:p>
        </w:tc>
        <w:tc>
          <w:tcPr>
            <w:tcW w:w="4800" w:type="dxa"/>
            <w:vMerge w:val="restart"/>
            <w:tcBorders>
              <w:top w:val="single" w:color="auto" w:sz="4" w:space="0"/>
              <w:left w:val="single" w:color="auto" w:sz="4" w:space="0"/>
              <w:right w:val="single" w:color="auto" w:sz="4" w:space="0"/>
            </w:tcBorders>
            <w:noWrap w:val="0"/>
            <w:vAlign w:val="top"/>
          </w:tcPr>
          <w:p w14:paraId="04398840">
            <w:pPr>
              <w:snapToGrid w:val="0"/>
              <w:spacing w:line="320" w:lineRule="exact"/>
              <w:rPr>
                <w:rFonts w:ascii="Times New Roman" w:hAnsi="Times New Roman" w:eastAsia="方正仿宋_GBK"/>
                <w:szCs w:val="21"/>
              </w:rPr>
            </w:pPr>
          </w:p>
          <w:p w14:paraId="3E230895">
            <w:pPr>
              <w:snapToGrid w:val="0"/>
              <w:spacing w:line="320" w:lineRule="exact"/>
              <w:rPr>
                <w:rFonts w:ascii="Times New Roman" w:hAnsi="Times New Roman" w:eastAsia="方正仿宋_GBK"/>
                <w:szCs w:val="21"/>
              </w:rPr>
            </w:pPr>
          </w:p>
          <w:p w14:paraId="7F2907C1">
            <w:pPr>
              <w:snapToGrid w:val="0"/>
              <w:spacing w:line="320" w:lineRule="exact"/>
              <w:rPr>
                <w:rFonts w:ascii="Times New Roman" w:hAnsi="Times New Roman" w:eastAsia="方正仿宋_GBK"/>
                <w:szCs w:val="21"/>
              </w:rPr>
            </w:pPr>
          </w:p>
          <w:p w14:paraId="038E56F4">
            <w:pPr>
              <w:snapToGrid w:val="0"/>
              <w:spacing w:line="32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《中华人民共和国土地管理法》第七十五条</w:t>
            </w:r>
            <w:r>
              <w:rPr>
                <w:rFonts w:ascii="Times New Roman" w:hAnsi="Times New Roman" w:eastAsia="方正仿宋_GBK"/>
                <w:szCs w:val="21"/>
              </w:rPr>
              <w:t xml:space="preserve">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402D5D1F">
            <w:pPr>
              <w:snapToGrid w:val="0"/>
              <w:spacing w:line="320" w:lineRule="exact"/>
              <w:rPr>
                <w:rFonts w:ascii="Times New Roman" w:hAnsi="Times New Roman" w:eastAsia="方正仿宋_GBK"/>
                <w:szCs w:val="21"/>
              </w:rPr>
            </w:pPr>
            <w:r>
              <w:rPr>
                <w:rFonts w:ascii="Times New Roman" w:hAnsi="Times New Roman" w:eastAsia="方正仿宋_GBK"/>
                <w:szCs w:val="21"/>
              </w:rPr>
              <w:t>2.</w:t>
            </w:r>
            <w:r>
              <w:rPr>
                <w:rFonts w:ascii="Times New Roman" w:hAnsi="Times New Roman" w:eastAsia="方正黑体_GBK"/>
                <w:szCs w:val="21"/>
              </w:rPr>
              <w:t>《中华人民共和国土地管理法实施条例》（国务院令第743号）第五十五条</w:t>
            </w:r>
            <w:r>
              <w:rPr>
                <w:rFonts w:ascii="Times New Roman" w:hAnsi="Times New Roman" w:eastAsia="方正仿宋_GBK"/>
                <w:szCs w:val="21"/>
              </w:rPr>
              <w:t xml:space="preserve">  依照《土地管理法》第七十五条的规定处以罚款的，罚款额为耕地开垦费的5倍以上10倍以下；破坏黑土地等优质耕地的，从重处罚。”</w:t>
            </w:r>
          </w:p>
          <w:p w14:paraId="173E76F6">
            <w:r>
              <w:rPr>
                <w:rFonts w:hint="eastAsia" w:ascii="Times New Roman" w:hAnsi="Times New Roman" w:eastAsia="方正黑体_GBK"/>
                <w:szCs w:val="21"/>
              </w:rPr>
              <w:t>3.《关于调整耕地开垦收费标准的通知》（渝发改收费【2021】837号）</w:t>
            </w:r>
          </w:p>
          <w:p w14:paraId="5F6B34A9"/>
          <w:p w14:paraId="4F3E022B">
            <w:pPr>
              <w:snapToGrid w:val="0"/>
              <w:spacing w:line="320" w:lineRule="exact"/>
              <w:rPr>
                <w:rFonts w:ascii="Times New Roman" w:hAnsi="Times New Roman" w:eastAsia="方正仿宋_GBK"/>
                <w:szCs w:val="21"/>
              </w:rPr>
            </w:pPr>
          </w:p>
        </w:tc>
        <w:tc>
          <w:tcPr>
            <w:tcW w:w="678" w:type="dxa"/>
            <w:tcBorders>
              <w:top w:val="single" w:color="auto" w:sz="4" w:space="0"/>
              <w:left w:val="single" w:color="auto" w:sz="4" w:space="0"/>
              <w:right w:val="single" w:color="auto" w:sz="4" w:space="0"/>
            </w:tcBorders>
            <w:noWrap w:val="0"/>
            <w:vAlign w:val="top"/>
          </w:tcPr>
          <w:p w14:paraId="3A1BFDF4">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2772" w:type="dxa"/>
            <w:gridSpan w:val="2"/>
            <w:tcBorders>
              <w:top w:val="single" w:color="auto" w:sz="4" w:space="0"/>
              <w:left w:val="single" w:color="auto" w:sz="4" w:space="0"/>
              <w:right w:val="single" w:color="auto" w:sz="4" w:space="0"/>
            </w:tcBorders>
            <w:noWrap w:val="0"/>
            <w:vAlign w:val="top"/>
          </w:tcPr>
          <w:p w14:paraId="71B41F23">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08" w:type="dxa"/>
            <w:tcBorders>
              <w:top w:val="single" w:color="auto" w:sz="4" w:space="0"/>
              <w:left w:val="single" w:color="auto" w:sz="4" w:space="0"/>
              <w:right w:val="single" w:color="auto" w:sz="4" w:space="0"/>
            </w:tcBorders>
            <w:noWrap w:val="0"/>
            <w:vAlign w:val="top"/>
          </w:tcPr>
          <w:p w14:paraId="7787C6E7">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3519" w:type="dxa"/>
            <w:gridSpan w:val="2"/>
            <w:tcBorders>
              <w:top w:val="single" w:color="auto" w:sz="4" w:space="0"/>
              <w:left w:val="single" w:color="auto" w:sz="4" w:space="0"/>
              <w:right w:val="single" w:color="auto" w:sz="4" w:space="0"/>
            </w:tcBorders>
            <w:noWrap w:val="0"/>
            <w:vAlign w:val="top"/>
          </w:tcPr>
          <w:p w14:paraId="0FCDEE09">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1DCB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70A6507F">
            <w:pPr>
              <w:snapToGrid w:val="0"/>
              <w:spacing w:line="320" w:lineRule="exact"/>
              <w:ind w:firstLine="105" w:firstLineChars="50"/>
              <w:rPr>
                <w:rFonts w:ascii="Times New Roman" w:hAnsi="Times New Roman" w:eastAsia="方正仿宋简体"/>
                <w:szCs w:val="21"/>
              </w:rPr>
            </w:pPr>
          </w:p>
        </w:tc>
        <w:tc>
          <w:tcPr>
            <w:tcW w:w="1861" w:type="dxa"/>
            <w:vMerge w:val="continue"/>
            <w:tcBorders>
              <w:left w:val="single" w:color="auto" w:sz="4" w:space="0"/>
              <w:right w:val="single" w:color="auto" w:sz="4" w:space="0"/>
            </w:tcBorders>
            <w:noWrap w:val="0"/>
            <w:vAlign w:val="top"/>
          </w:tcPr>
          <w:p w14:paraId="756228C8">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top"/>
          </w:tcPr>
          <w:p w14:paraId="7BA78183">
            <w:pPr>
              <w:snapToGrid w:val="0"/>
              <w:spacing w:line="320" w:lineRule="exact"/>
              <w:rPr>
                <w:rFonts w:ascii="Times New Roman" w:hAnsi="Times New Roman" w:eastAsia="方正仿宋_GBK"/>
                <w:szCs w:val="21"/>
              </w:rPr>
            </w:pPr>
          </w:p>
        </w:tc>
        <w:tc>
          <w:tcPr>
            <w:tcW w:w="678" w:type="dxa"/>
            <w:tcBorders>
              <w:left w:val="single" w:color="auto" w:sz="4" w:space="0"/>
              <w:right w:val="single" w:color="auto" w:sz="4" w:space="0"/>
            </w:tcBorders>
            <w:noWrap w:val="0"/>
            <w:vAlign w:val="top"/>
          </w:tcPr>
          <w:p w14:paraId="6DC6162F">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right w:val="single" w:color="auto" w:sz="4" w:space="0"/>
            </w:tcBorders>
            <w:noWrap w:val="0"/>
            <w:vAlign w:val="top"/>
          </w:tcPr>
          <w:p w14:paraId="583E8365">
            <w:pPr>
              <w:snapToGrid w:val="0"/>
              <w:spacing w:line="320" w:lineRule="exact"/>
              <w:rPr>
                <w:rFonts w:ascii="Times New Roman" w:hAnsi="Times New Roman" w:eastAsia="方正仿宋_GBK"/>
                <w:szCs w:val="21"/>
              </w:rPr>
            </w:pPr>
            <w:r>
              <w:rPr>
                <w:rFonts w:ascii="Times New Roman" w:hAnsi="Times New Roman" w:eastAsia="方正仿宋_GBK"/>
                <w:szCs w:val="21"/>
              </w:rPr>
              <w:t>破坏耕地10亩以下，不涉及永久基本农田</w:t>
            </w:r>
            <w:r>
              <w:rPr>
                <w:rFonts w:hint="eastAsia" w:ascii="Times New Roman" w:hAnsi="Times New Roman" w:eastAsia="方正仿宋_GBK"/>
                <w:szCs w:val="21"/>
              </w:rPr>
              <w:t>，且积极改正或减轻违法行为危害后果的</w:t>
            </w:r>
          </w:p>
        </w:tc>
        <w:tc>
          <w:tcPr>
            <w:tcW w:w="708" w:type="dxa"/>
            <w:tcBorders>
              <w:top w:val="single" w:color="auto" w:sz="4" w:space="0"/>
              <w:left w:val="single" w:color="auto" w:sz="4" w:space="0"/>
              <w:right w:val="single" w:color="auto" w:sz="4" w:space="0"/>
            </w:tcBorders>
            <w:noWrap w:val="0"/>
            <w:vAlign w:val="top"/>
          </w:tcPr>
          <w:p w14:paraId="0E0E3264">
            <w:pPr>
              <w:snapToGrid w:val="0"/>
              <w:spacing w:line="320" w:lineRule="exact"/>
              <w:rPr>
                <w:rFonts w:ascii="Times New Roman" w:hAnsi="Times New Roman" w:eastAsia="方正仿宋_GBK"/>
                <w:szCs w:val="21"/>
              </w:rPr>
            </w:pPr>
            <w:r>
              <w:rPr>
                <w:rFonts w:ascii="Times New Roman" w:hAnsi="Times New Roman" w:eastAsia="方正仿宋_GBK"/>
                <w:szCs w:val="21"/>
              </w:rPr>
              <w:t>从轻</w:t>
            </w:r>
          </w:p>
        </w:tc>
        <w:tc>
          <w:tcPr>
            <w:tcW w:w="3519" w:type="dxa"/>
            <w:gridSpan w:val="2"/>
            <w:tcBorders>
              <w:top w:val="single" w:color="auto" w:sz="4" w:space="0"/>
              <w:left w:val="single" w:color="auto" w:sz="4" w:space="0"/>
              <w:right w:val="single" w:color="auto" w:sz="4" w:space="0"/>
            </w:tcBorders>
            <w:noWrap w:val="0"/>
            <w:vAlign w:val="top"/>
          </w:tcPr>
          <w:p w14:paraId="7DBF95A5">
            <w:pPr>
              <w:snapToGrid w:val="0"/>
              <w:spacing w:line="320" w:lineRule="exact"/>
              <w:rPr>
                <w:rFonts w:ascii="Times New Roman" w:hAnsi="Times New Roman" w:eastAsia="方正仿宋_GBK"/>
                <w:szCs w:val="21"/>
              </w:rPr>
            </w:pPr>
            <w:r>
              <w:rPr>
                <w:rFonts w:ascii="Times New Roman" w:hAnsi="Times New Roman" w:eastAsia="方正仿宋_GBK"/>
                <w:szCs w:val="21"/>
              </w:rPr>
              <w:t>责令限期改正或者治理，</w:t>
            </w:r>
            <w:r>
              <w:rPr>
                <w:rFonts w:hint="eastAsia" w:ascii="Times New Roman" w:hAnsi="Times New Roman" w:eastAsia="方正仿宋_GBK"/>
                <w:szCs w:val="21"/>
              </w:rPr>
              <w:t>不予罚款</w:t>
            </w:r>
            <w:r>
              <w:rPr>
                <w:rFonts w:ascii="Times New Roman" w:hAnsi="Times New Roman" w:eastAsia="方正仿宋_GBK"/>
                <w:szCs w:val="21"/>
              </w:rPr>
              <w:t>。</w:t>
            </w:r>
          </w:p>
        </w:tc>
      </w:tr>
      <w:tr w14:paraId="1956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42D7975F">
            <w:pPr>
              <w:snapToGrid w:val="0"/>
              <w:spacing w:line="320" w:lineRule="exact"/>
              <w:ind w:firstLine="105" w:firstLineChars="50"/>
              <w:rPr>
                <w:rFonts w:ascii="Times New Roman" w:hAnsi="Times New Roman" w:eastAsia="方正仿宋简体"/>
                <w:szCs w:val="21"/>
              </w:rPr>
            </w:pPr>
          </w:p>
        </w:tc>
        <w:tc>
          <w:tcPr>
            <w:tcW w:w="1861" w:type="dxa"/>
            <w:vMerge w:val="continue"/>
            <w:tcBorders>
              <w:left w:val="single" w:color="auto" w:sz="4" w:space="0"/>
              <w:right w:val="single" w:color="auto" w:sz="4" w:space="0"/>
            </w:tcBorders>
            <w:noWrap w:val="0"/>
            <w:vAlign w:val="top"/>
          </w:tcPr>
          <w:p w14:paraId="7833941B">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top"/>
          </w:tcPr>
          <w:p w14:paraId="6E912DE2">
            <w:pPr>
              <w:snapToGrid w:val="0"/>
              <w:spacing w:line="320" w:lineRule="exact"/>
              <w:rPr>
                <w:rFonts w:ascii="Times New Roman" w:hAnsi="Times New Roman" w:eastAsia="方正仿宋_GBK"/>
                <w:szCs w:val="21"/>
              </w:rPr>
            </w:pPr>
          </w:p>
        </w:tc>
        <w:tc>
          <w:tcPr>
            <w:tcW w:w="678" w:type="dxa"/>
            <w:tcBorders>
              <w:left w:val="single" w:color="auto" w:sz="4" w:space="0"/>
              <w:right w:val="single" w:color="auto" w:sz="4" w:space="0"/>
            </w:tcBorders>
            <w:noWrap w:val="0"/>
            <w:vAlign w:val="top"/>
          </w:tcPr>
          <w:p w14:paraId="61D4D700">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772" w:type="dxa"/>
            <w:gridSpan w:val="2"/>
            <w:tcBorders>
              <w:top w:val="single" w:color="auto" w:sz="4" w:space="0"/>
              <w:left w:val="single" w:color="auto" w:sz="4" w:space="0"/>
              <w:right w:val="single" w:color="auto" w:sz="4" w:space="0"/>
            </w:tcBorders>
            <w:noWrap w:val="0"/>
            <w:vAlign w:val="top"/>
          </w:tcPr>
          <w:p w14:paraId="6E0F6C35">
            <w:pPr>
              <w:snapToGrid w:val="0"/>
              <w:spacing w:line="320" w:lineRule="exact"/>
              <w:rPr>
                <w:rFonts w:ascii="Times New Roman" w:hAnsi="Times New Roman" w:eastAsia="方正仿宋_GBK"/>
                <w:szCs w:val="21"/>
              </w:rPr>
            </w:pPr>
            <w:r>
              <w:rPr>
                <w:rFonts w:ascii="Times New Roman" w:hAnsi="Times New Roman" w:eastAsia="方正仿宋_GBK"/>
                <w:szCs w:val="21"/>
              </w:rPr>
              <w:t>破坏耕地10亩以上，且不涉及永久基本农田的</w:t>
            </w:r>
          </w:p>
        </w:tc>
        <w:tc>
          <w:tcPr>
            <w:tcW w:w="708" w:type="dxa"/>
            <w:tcBorders>
              <w:top w:val="single" w:color="auto" w:sz="4" w:space="0"/>
              <w:left w:val="single" w:color="auto" w:sz="4" w:space="0"/>
              <w:right w:val="single" w:color="auto" w:sz="4" w:space="0"/>
            </w:tcBorders>
            <w:noWrap w:val="0"/>
            <w:vAlign w:val="top"/>
          </w:tcPr>
          <w:p w14:paraId="0FBF5463">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3519" w:type="dxa"/>
            <w:gridSpan w:val="2"/>
            <w:tcBorders>
              <w:top w:val="single" w:color="auto" w:sz="4" w:space="0"/>
              <w:left w:val="single" w:color="auto" w:sz="4" w:space="0"/>
              <w:right w:val="single" w:color="auto" w:sz="4" w:space="0"/>
            </w:tcBorders>
            <w:noWrap w:val="0"/>
            <w:vAlign w:val="top"/>
          </w:tcPr>
          <w:p w14:paraId="072C8A53">
            <w:pPr>
              <w:snapToGrid w:val="0"/>
              <w:spacing w:line="320" w:lineRule="exact"/>
              <w:rPr>
                <w:rFonts w:ascii="Times New Roman" w:hAnsi="Times New Roman" w:eastAsia="方正仿宋_GBK"/>
                <w:szCs w:val="21"/>
              </w:rPr>
            </w:pPr>
            <w:r>
              <w:rPr>
                <w:rFonts w:ascii="Times New Roman" w:hAnsi="Times New Roman" w:eastAsia="方正仿宋_GBK"/>
                <w:szCs w:val="21"/>
              </w:rPr>
              <w:t>责令限期改正或者治理，并处耕地开垦费的</w:t>
            </w:r>
            <w:r>
              <w:rPr>
                <w:rFonts w:hint="eastAsia" w:ascii="Times New Roman" w:hAnsi="Times New Roman" w:eastAsia="方正仿宋_GBK"/>
                <w:szCs w:val="21"/>
              </w:rPr>
              <w:t>5倍以上6</w:t>
            </w:r>
            <w:r>
              <w:rPr>
                <w:rFonts w:ascii="Times New Roman" w:hAnsi="Times New Roman" w:eastAsia="方正仿宋_GBK"/>
                <w:szCs w:val="21"/>
              </w:rPr>
              <w:t>.5倍</w:t>
            </w:r>
            <w:r>
              <w:rPr>
                <w:rFonts w:hint="eastAsia" w:ascii="Times New Roman" w:hAnsi="Times New Roman" w:eastAsia="方正仿宋_GBK"/>
                <w:szCs w:val="21"/>
              </w:rPr>
              <w:t>以下</w:t>
            </w:r>
            <w:r>
              <w:rPr>
                <w:rFonts w:ascii="Times New Roman" w:hAnsi="Times New Roman" w:eastAsia="方正仿宋_GBK"/>
                <w:szCs w:val="21"/>
              </w:rPr>
              <w:t>罚款。</w:t>
            </w:r>
          </w:p>
        </w:tc>
      </w:tr>
      <w:tr w14:paraId="38B2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7AB479ED">
            <w:pPr>
              <w:snapToGrid w:val="0"/>
              <w:spacing w:line="320" w:lineRule="exact"/>
              <w:ind w:firstLine="105" w:firstLineChars="50"/>
              <w:rPr>
                <w:rFonts w:ascii="Times New Roman" w:hAnsi="Times New Roman" w:eastAsia="方正仿宋简体"/>
                <w:szCs w:val="21"/>
              </w:rPr>
            </w:pPr>
          </w:p>
        </w:tc>
        <w:tc>
          <w:tcPr>
            <w:tcW w:w="1861" w:type="dxa"/>
            <w:vMerge w:val="continue"/>
            <w:tcBorders>
              <w:left w:val="single" w:color="auto" w:sz="4" w:space="0"/>
              <w:right w:val="single" w:color="auto" w:sz="4" w:space="0"/>
            </w:tcBorders>
            <w:noWrap w:val="0"/>
            <w:vAlign w:val="top"/>
          </w:tcPr>
          <w:p w14:paraId="6FA358F9">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top"/>
          </w:tcPr>
          <w:p w14:paraId="02EB8FDB">
            <w:pPr>
              <w:snapToGrid w:val="0"/>
              <w:spacing w:line="320" w:lineRule="exact"/>
              <w:rPr>
                <w:rFonts w:ascii="Times New Roman" w:hAnsi="Times New Roman" w:eastAsia="方正仿宋_GBK"/>
                <w:szCs w:val="21"/>
              </w:rPr>
            </w:pPr>
          </w:p>
        </w:tc>
        <w:tc>
          <w:tcPr>
            <w:tcW w:w="678" w:type="dxa"/>
            <w:tcBorders>
              <w:left w:val="single" w:color="auto" w:sz="4" w:space="0"/>
              <w:right w:val="single" w:color="auto" w:sz="4" w:space="0"/>
            </w:tcBorders>
            <w:noWrap w:val="0"/>
            <w:vAlign w:val="top"/>
          </w:tcPr>
          <w:p w14:paraId="55ECACF3">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较重</w:t>
            </w:r>
          </w:p>
        </w:tc>
        <w:tc>
          <w:tcPr>
            <w:tcW w:w="2772" w:type="dxa"/>
            <w:gridSpan w:val="2"/>
            <w:tcBorders>
              <w:top w:val="single" w:color="auto" w:sz="4" w:space="0"/>
              <w:left w:val="single" w:color="auto" w:sz="4" w:space="0"/>
              <w:right w:val="single" w:color="auto" w:sz="4" w:space="0"/>
            </w:tcBorders>
            <w:noWrap w:val="0"/>
            <w:vAlign w:val="top"/>
          </w:tcPr>
          <w:p w14:paraId="5DF6E47A">
            <w:pPr>
              <w:snapToGrid w:val="0"/>
              <w:spacing w:line="320" w:lineRule="exact"/>
              <w:rPr>
                <w:rFonts w:ascii="Times New Roman" w:hAnsi="Times New Roman" w:eastAsia="方正仿宋_GBK"/>
                <w:szCs w:val="21"/>
              </w:rPr>
            </w:pPr>
            <w:r>
              <w:rPr>
                <w:rFonts w:ascii="Times New Roman" w:hAnsi="Times New Roman" w:eastAsia="方正仿宋_GBK"/>
                <w:szCs w:val="21"/>
              </w:rPr>
              <w:t>破坏永久基本农田5亩以下的</w:t>
            </w:r>
          </w:p>
        </w:tc>
        <w:tc>
          <w:tcPr>
            <w:tcW w:w="708" w:type="dxa"/>
            <w:tcBorders>
              <w:top w:val="single" w:color="auto" w:sz="4" w:space="0"/>
              <w:left w:val="single" w:color="auto" w:sz="4" w:space="0"/>
              <w:right w:val="single" w:color="auto" w:sz="4" w:space="0"/>
            </w:tcBorders>
            <w:noWrap w:val="0"/>
            <w:vAlign w:val="top"/>
          </w:tcPr>
          <w:p w14:paraId="58EF557F">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3519" w:type="dxa"/>
            <w:gridSpan w:val="2"/>
            <w:tcBorders>
              <w:top w:val="single" w:color="auto" w:sz="4" w:space="0"/>
              <w:left w:val="single" w:color="auto" w:sz="4" w:space="0"/>
              <w:right w:val="single" w:color="auto" w:sz="4" w:space="0"/>
            </w:tcBorders>
            <w:noWrap w:val="0"/>
            <w:vAlign w:val="top"/>
          </w:tcPr>
          <w:p w14:paraId="39C5966D">
            <w:pPr>
              <w:snapToGrid w:val="0"/>
              <w:spacing w:line="320" w:lineRule="exact"/>
              <w:rPr>
                <w:rFonts w:ascii="Times New Roman" w:hAnsi="Times New Roman" w:eastAsia="方正仿宋_GBK"/>
                <w:szCs w:val="21"/>
              </w:rPr>
            </w:pPr>
            <w:r>
              <w:rPr>
                <w:rFonts w:ascii="Times New Roman" w:hAnsi="Times New Roman" w:eastAsia="方正仿宋_GBK"/>
                <w:szCs w:val="21"/>
              </w:rPr>
              <w:t>责令限期改正或者治理，并处耕地开垦费的6.5</w:t>
            </w:r>
            <w:r>
              <w:rPr>
                <w:rFonts w:hint="eastAsia" w:ascii="Times New Roman" w:hAnsi="Times New Roman" w:eastAsia="方正仿宋_GBK"/>
                <w:szCs w:val="21"/>
              </w:rPr>
              <w:t>倍以上8</w:t>
            </w:r>
            <w:r>
              <w:rPr>
                <w:rFonts w:ascii="Times New Roman" w:hAnsi="Times New Roman" w:eastAsia="方正仿宋_GBK"/>
                <w:szCs w:val="21"/>
              </w:rPr>
              <w:t>倍</w:t>
            </w:r>
            <w:r>
              <w:rPr>
                <w:rFonts w:hint="eastAsia" w:ascii="Times New Roman" w:hAnsi="Times New Roman" w:eastAsia="方正仿宋_GBK"/>
                <w:szCs w:val="21"/>
              </w:rPr>
              <w:t>以下</w:t>
            </w:r>
            <w:r>
              <w:rPr>
                <w:rFonts w:ascii="Times New Roman" w:hAnsi="Times New Roman" w:eastAsia="方正仿宋_GBK"/>
                <w:szCs w:val="21"/>
              </w:rPr>
              <w:t>罚款。</w:t>
            </w:r>
          </w:p>
        </w:tc>
      </w:tr>
      <w:tr w14:paraId="2BE6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42F39B27">
            <w:pPr>
              <w:snapToGrid w:val="0"/>
              <w:spacing w:line="320" w:lineRule="exact"/>
              <w:ind w:firstLine="105" w:firstLineChars="50"/>
              <w:rPr>
                <w:rFonts w:ascii="Times New Roman" w:hAnsi="Times New Roman" w:eastAsia="方正仿宋简体"/>
                <w:szCs w:val="21"/>
              </w:rPr>
            </w:pPr>
          </w:p>
        </w:tc>
        <w:tc>
          <w:tcPr>
            <w:tcW w:w="1861" w:type="dxa"/>
            <w:vMerge w:val="continue"/>
            <w:tcBorders>
              <w:left w:val="single" w:color="auto" w:sz="4" w:space="0"/>
              <w:right w:val="single" w:color="auto" w:sz="4" w:space="0"/>
            </w:tcBorders>
            <w:noWrap w:val="0"/>
            <w:vAlign w:val="top"/>
          </w:tcPr>
          <w:p w14:paraId="57093D60">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top"/>
          </w:tcPr>
          <w:p w14:paraId="09598CA7">
            <w:pPr>
              <w:snapToGrid w:val="0"/>
              <w:spacing w:line="320" w:lineRule="exact"/>
              <w:rPr>
                <w:rFonts w:ascii="Times New Roman" w:hAnsi="Times New Roman" w:eastAsia="方正仿宋_GBK"/>
                <w:szCs w:val="21"/>
              </w:rPr>
            </w:pPr>
          </w:p>
        </w:tc>
        <w:tc>
          <w:tcPr>
            <w:tcW w:w="678" w:type="dxa"/>
            <w:tcBorders>
              <w:left w:val="single" w:color="auto" w:sz="4" w:space="0"/>
              <w:right w:val="single" w:color="auto" w:sz="4" w:space="0"/>
            </w:tcBorders>
            <w:noWrap w:val="0"/>
            <w:vAlign w:val="top"/>
          </w:tcPr>
          <w:p w14:paraId="046CC29B">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2772" w:type="dxa"/>
            <w:gridSpan w:val="2"/>
            <w:tcBorders>
              <w:top w:val="single" w:color="auto" w:sz="4" w:space="0"/>
              <w:left w:val="single" w:color="auto" w:sz="4" w:space="0"/>
              <w:bottom w:val="single" w:color="auto" w:sz="4" w:space="0"/>
              <w:right w:val="single" w:color="auto" w:sz="4" w:space="0"/>
            </w:tcBorders>
            <w:noWrap w:val="0"/>
            <w:vAlign w:val="top"/>
          </w:tcPr>
          <w:p w14:paraId="1B6955B0">
            <w:pPr>
              <w:pStyle w:val="11"/>
              <w:snapToGrid w:val="0"/>
              <w:spacing w:line="320" w:lineRule="exact"/>
              <w:ind w:firstLine="0" w:firstLineChars="0"/>
              <w:rPr>
                <w:rFonts w:ascii="Times New Roman" w:hAnsi="Times New Roman" w:eastAsia="方正仿宋_GBK"/>
                <w:szCs w:val="21"/>
              </w:rPr>
            </w:pPr>
            <w:r>
              <w:rPr>
                <w:rFonts w:ascii="Times New Roman" w:hAnsi="Times New Roman" w:eastAsia="方正仿宋_GBK"/>
                <w:szCs w:val="21"/>
              </w:rPr>
              <w:t>破坏永久基本农田5亩以上的</w:t>
            </w:r>
          </w:p>
        </w:tc>
        <w:tc>
          <w:tcPr>
            <w:tcW w:w="708" w:type="dxa"/>
            <w:tcBorders>
              <w:left w:val="single" w:color="auto" w:sz="4" w:space="0"/>
              <w:right w:val="single" w:color="auto" w:sz="4" w:space="0"/>
            </w:tcBorders>
            <w:noWrap w:val="0"/>
            <w:vAlign w:val="top"/>
          </w:tcPr>
          <w:p w14:paraId="43A9045A">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3519" w:type="dxa"/>
            <w:gridSpan w:val="2"/>
            <w:tcBorders>
              <w:left w:val="single" w:color="auto" w:sz="4" w:space="0"/>
              <w:right w:val="single" w:color="auto" w:sz="4" w:space="0"/>
            </w:tcBorders>
            <w:noWrap w:val="0"/>
            <w:vAlign w:val="top"/>
          </w:tcPr>
          <w:p w14:paraId="7513E3BD">
            <w:pPr>
              <w:snapToGrid w:val="0"/>
              <w:spacing w:line="320" w:lineRule="exact"/>
              <w:rPr>
                <w:rFonts w:ascii="Times New Roman" w:hAnsi="Times New Roman" w:eastAsia="方正仿宋_GBK"/>
                <w:szCs w:val="21"/>
              </w:rPr>
            </w:pPr>
            <w:r>
              <w:rPr>
                <w:rFonts w:ascii="Times New Roman" w:hAnsi="Times New Roman" w:eastAsia="方正仿宋_GBK"/>
                <w:szCs w:val="21"/>
              </w:rPr>
              <w:t>责令限期改正或者治理，并处耕地开垦费</w:t>
            </w:r>
            <w:r>
              <w:rPr>
                <w:rFonts w:hint="eastAsia" w:ascii="Times New Roman" w:hAnsi="Times New Roman" w:eastAsia="方正仿宋_GBK"/>
                <w:szCs w:val="21"/>
              </w:rPr>
              <w:t>8倍以上</w:t>
            </w:r>
            <w:r>
              <w:rPr>
                <w:rFonts w:ascii="Times New Roman" w:hAnsi="Times New Roman" w:eastAsia="方正仿宋_GBK"/>
                <w:szCs w:val="21"/>
              </w:rPr>
              <w:t>10倍</w:t>
            </w:r>
            <w:r>
              <w:rPr>
                <w:rFonts w:hint="eastAsia" w:ascii="Times New Roman" w:hAnsi="Times New Roman" w:eastAsia="方正仿宋_GBK"/>
                <w:szCs w:val="21"/>
              </w:rPr>
              <w:t>以下</w:t>
            </w:r>
            <w:r>
              <w:rPr>
                <w:rFonts w:ascii="Times New Roman" w:hAnsi="Times New Roman" w:eastAsia="方正仿宋_GBK"/>
                <w:szCs w:val="21"/>
              </w:rPr>
              <w:t>罚款。</w:t>
            </w:r>
          </w:p>
        </w:tc>
      </w:tr>
      <w:tr w14:paraId="7D9B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012" w:type="dxa"/>
            <w:gridSpan w:val="9"/>
            <w:tcBorders>
              <w:left w:val="single" w:color="auto" w:sz="4" w:space="0"/>
              <w:right w:val="single" w:color="auto" w:sz="4" w:space="0"/>
            </w:tcBorders>
            <w:noWrap w:val="0"/>
            <w:vAlign w:val="center"/>
          </w:tcPr>
          <w:p w14:paraId="0782F22B">
            <w:pPr>
              <w:snapToGrid w:val="0"/>
              <w:spacing w:line="320" w:lineRule="exact"/>
              <w:jc w:val="center"/>
              <w:rPr>
                <w:rFonts w:ascii="Times New Roman" w:hAnsi="Times New Roman" w:eastAsia="方正黑体_GBK"/>
                <w:sz w:val="24"/>
              </w:rPr>
            </w:pPr>
            <w:r>
              <w:rPr>
                <w:rFonts w:ascii="Times New Roman" w:hAnsi="Times New Roman" w:eastAsia="方正黑体_GBK"/>
                <w:sz w:val="24"/>
              </w:rPr>
              <w:t>（四）其他类</w:t>
            </w:r>
          </w:p>
        </w:tc>
      </w:tr>
      <w:tr w14:paraId="52D8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center"/>
          </w:tcPr>
          <w:p w14:paraId="550462B0">
            <w:pPr>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861" w:type="dxa"/>
            <w:vMerge w:val="restart"/>
            <w:tcBorders>
              <w:top w:val="single" w:color="auto" w:sz="4" w:space="0"/>
              <w:left w:val="single" w:color="auto" w:sz="4" w:space="0"/>
              <w:right w:val="single" w:color="auto" w:sz="4" w:space="0"/>
            </w:tcBorders>
            <w:noWrap w:val="0"/>
            <w:vAlign w:val="center"/>
          </w:tcPr>
          <w:p w14:paraId="4DC64CA7">
            <w:pPr>
              <w:numPr>
                <w:ilvl w:val="0"/>
                <w:numId w:val="2"/>
              </w:numPr>
              <w:snapToGrid w:val="0"/>
              <w:spacing w:line="320" w:lineRule="exact"/>
              <w:rPr>
                <w:rFonts w:ascii="Times New Roman" w:hAnsi="Times New Roman" w:eastAsia="方正仿宋_GBK"/>
                <w:szCs w:val="21"/>
              </w:rPr>
            </w:pPr>
            <w:r>
              <w:rPr>
                <w:rFonts w:ascii="Times New Roman" w:hAnsi="Times New Roman" w:eastAsia="方正仿宋_GBK"/>
                <w:szCs w:val="21"/>
              </w:rPr>
              <w:t>对依法收回国有土地使用权，当事人拒不交出土地的</w:t>
            </w:r>
            <w:r>
              <w:rPr>
                <w:rFonts w:hint="eastAsia" w:ascii="Times New Roman" w:hAnsi="Times New Roman" w:eastAsia="方正仿宋_GBK"/>
                <w:szCs w:val="21"/>
              </w:rPr>
              <w:t>行政处罚</w:t>
            </w:r>
            <w:r>
              <w:rPr>
                <w:rFonts w:ascii="Times New Roman" w:hAnsi="Times New Roman" w:eastAsia="方正仿宋_GBK"/>
                <w:szCs w:val="21"/>
              </w:rPr>
              <w:t>；</w:t>
            </w:r>
          </w:p>
          <w:p w14:paraId="768C87D8">
            <w:pPr>
              <w:numPr>
                <w:ilvl w:val="0"/>
                <w:numId w:val="2"/>
              </w:numPr>
              <w:snapToGrid w:val="0"/>
              <w:spacing w:line="320" w:lineRule="exact"/>
              <w:rPr>
                <w:rFonts w:ascii="Times New Roman" w:hAnsi="Times New Roman" w:eastAsia="方正仿宋_GBK"/>
                <w:szCs w:val="21"/>
              </w:rPr>
            </w:pPr>
            <w:r>
              <w:rPr>
                <w:rFonts w:ascii="Times New Roman" w:hAnsi="Times New Roman" w:eastAsia="方正仿宋_GBK"/>
                <w:szCs w:val="21"/>
              </w:rPr>
              <w:t>对临时使用土地期满拒不归还的</w:t>
            </w:r>
            <w:r>
              <w:rPr>
                <w:rFonts w:hint="eastAsia" w:ascii="Times New Roman" w:hAnsi="Times New Roman" w:eastAsia="方正仿宋_GBK"/>
                <w:szCs w:val="21"/>
              </w:rPr>
              <w:t>行政处罚</w:t>
            </w:r>
            <w:r>
              <w:rPr>
                <w:rFonts w:ascii="Times New Roman" w:hAnsi="Times New Roman" w:eastAsia="方正仿宋_GBK"/>
                <w:szCs w:val="21"/>
              </w:rPr>
              <w:t>；</w:t>
            </w:r>
          </w:p>
          <w:p w14:paraId="0D553BB0">
            <w:pPr>
              <w:snapToGrid w:val="0"/>
              <w:spacing w:line="320" w:lineRule="exact"/>
              <w:rPr>
                <w:rFonts w:ascii="Times New Roman" w:hAnsi="Times New Roman" w:eastAsia="方正仿宋_GBK"/>
                <w:szCs w:val="21"/>
              </w:rPr>
            </w:pPr>
            <w:r>
              <w:rPr>
                <w:rFonts w:ascii="Times New Roman" w:hAnsi="Times New Roman" w:eastAsia="方正仿宋_GBK"/>
                <w:szCs w:val="21"/>
              </w:rPr>
              <w:t>（三）对不按照批准的用途使用国有土地的</w:t>
            </w:r>
            <w:r>
              <w:rPr>
                <w:rFonts w:hint="eastAsia" w:ascii="Times New Roman" w:hAnsi="Times New Roman" w:eastAsia="方正仿宋_GBK"/>
                <w:szCs w:val="21"/>
              </w:rPr>
              <w:t>行政处罚</w:t>
            </w:r>
          </w:p>
        </w:tc>
        <w:tc>
          <w:tcPr>
            <w:tcW w:w="4800" w:type="dxa"/>
            <w:vMerge w:val="restart"/>
            <w:tcBorders>
              <w:top w:val="single" w:color="auto" w:sz="4" w:space="0"/>
              <w:left w:val="single" w:color="auto" w:sz="4" w:space="0"/>
              <w:right w:val="single" w:color="auto" w:sz="4" w:space="0"/>
            </w:tcBorders>
            <w:noWrap w:val="0"/>
            <w:vAlign w:val="top"/>
          </w:tcPr>
          <w:p w14:paraId="4CB68C84">
            <w:pPr>
              <w:snapToGrid w:val="0"/>
              <w:spacing w:line="32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 xml:space="preserve">《中华人民共和国土地管理法》第八十一条  </w:t>
            </w:r>
            <w:r>
              <w:rPr>
                <w:rFonts w:ascii="Times New Roman" w:hAnsi="Times New Roman" w:eastAsia="方正仿宋_GBK"/>
                <w:szCs w:val="21"/>
              </w:rPr>
              <w:t>依法收回国有土地使用权当事人拒不交出土地的，临时使用土地期满拒不归还的，或者不按照批准的用途使用国有土地的，由县级以上人民政府自然资源主管部门责令交还土地，处以罚款。</w:t>
            </w:r>
          </w:p>
          <w:p w14:paraId="61AD63DF">
            <w:pPr>
              <w:snapToGrid w:val="0"/>
              <w:spacing w:line="320" w:lineRule="exact"/>
              <w:rPr>
                <w:rFonts w:ascii="Times New Roman" w:hAnsi="Times New Roman" w:eastAsia="方正仿宋_GBK"/>
                <w:szCs w:val="21"/>
              </w:rPr>
            </w:pPr>
            <w:r>
              <w:rPr>
                <w:rFonts w:ascii="Times New Roman" w:hAnsi="Times New Roman" w:eastAsia="方正仿宋_GBK"/>
                <w:szCs w:val="21"/>
              </w:rPr>
              <w:t>2.</w:t>
            </w:r>
            <w:r>
              <w:rPr>
                <w:rFonts w:ascii="Times New Roman" w:hAnsi="Times New Roman" w:eastAsia="方正黑体_GBK"/>
                <w:szCs w:val="21"/>
              </w:rPr>
              <w:t>《中华人民共和国土地管理法实施条例》（国务院令第743号）第五十九条</w:t>
            </w:r>
            <w:r>
              <w:rPr>
                <w:rFonts w:ascii="Times New Roman" w:hAnsi="Times New Roman" w:eastAsia="方正仿宋_GBK"/>
                <w:szCs w:val="21"/>
              </w:rPr>
              <w:t xml:space="preserve">  依照《土地管理法》第八十一条的规定处以罚款的，罚款额为非法占用土地每平方米100元以上500元以下。</w:t>
            </w:r>
          </w:p>
        </w:tc>
        <w:tc>
          <w:tcPr>
            <w:tcW w:w="678" w:type="dxa"/>
            <w:tcBorders>
              <w:top w:val="single" w:color="auto" w:sz="4" w:space="0"/>
              <w:left w:val="single" w:color="auto" w:sz="4" w:space="0"/>
              <w:bottom w:val="single" w:color="auto" w:sz="4" w:space="0"/>
              <w:right w:val="single" w:color="auto" w:sz="4" w:space="0"/>
            </w:tcBorders>
            <w:noWrap w:val="0"/>
            <w:vAlign w:val="top"/>
          </w:tcPr>
          <w:p w14:paraId="362A409F">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2772" w:type="dxa"/>
            <w:gridSpan w:val="2"/>
            <w:tcBorders>
              <w:top w:val="single" w:color="auto" w:sz="4" w:space="0"/>
              <w:left w:val="single" w:color="auto" w:sz="4" w:space="0"/>
              <w:bottom w:val="single" w:color="auto" w:sz="4" w:space="0"/>
              <w:right w:val="single" w:color="auto" w:sz="4" w:space="0"/>
            </w:tcBorders>
            <w:noWrap w:val="0"/>
            <w:vAlign w:val="top"/>
          </w:tcPr>
          <w:p w14:paraId="374C023F">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在责令交还土地期限内交还土地，违法行为轻微且未造成危害后果的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6D9C8900">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372032B8">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3173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bottom w:val="single" w:color="auto" w:sz="4" w:space="0"/>
              <w:right w:val="single" w:color="auto" w:sz="4" w:space="0"/>
            </w:tcBorders>
            <w:noWrap w:val="0"/>
            <w:vAlign w:val="center"/>
          </w:tcPr>
          <w:p w14:paraId="35995340">
            <w:pPr>
              <w:snapToGrid w:val="0"/>
              <w:spacing w:line="320" w:lineRule="exact"/>
            </w:pPr>
          </w:p>
        </w:tc>
        <w:tc>
          <w:tcPr>
            <w:tcW w:w="1861" w:type="dxa"/>
            <w:vMerge w:val="continue"/>
            <w:tcBorders>
              <w:left w:val="single" w:color="auto" w:sz="4" w:space="0"/>
              <w:bottom w:val="single" w:color="auto" w:sz="4" w:space="0"/>
              <w:right w:val="single" w:color="auto" w:sz="4" w:space="0"/>
            </w:tcBorders>
            <w:noWrap w:val="0"/>
            <w:vAlign w:val="center"/>
          </w:tcPr>
          <w:p w14:paraId="564D588D">
            <w:pPr>
              <w:snapToGrid w:val="0"/>
              <w:spacing w:line="320" w:lineRule="exact"/>
            </w:pPr>
          </w:p>
        </w:tc>
        <w:tc>
          <w:tcPr>
            <w:tcW w:w="4800" w:type="dxa"/>
            <w:vMerge w:val="continue"/>
            <w:tcBorders>
              <w:left w:val="single" w:color="auto" w:sz="4" w:space="0"/>
              <w:bottom w:val="single" w:color="auto" w:sz="4" w:space="0"/>
              <w:right w:val="single" w:color="auto" w:sz="4" w:space="0"/>
            </w:tcBorders>
            <w:noWrap w:val="0"/>
            <w:vAlign w:val="top"/>
          </w:tcPr>
          <w:p w14:paraId="0A2DA372">
            <w:pPr>
              <w:snapToGrid w:val="0"/>
              <w:spacing w:line="320" w:lineRule="exact"/>
            </w:pPr>
          </w:p>
        </w:tc>
        <w:tc>
          <w:tcPr>
            <w:tcW w:w="678" w:type="dxa"/>
            <w:tcBorders>
              <w:top w:val="single" w:color="auto" w:sz="4" w:space="0"/>
              <w:left w:val="single" w:color="auto" w:sz="4" w:space="0"/>
              <w:bottom w:val="single" w:color="auto" w:sz="4" w:space="0"/>
              <w:right w:val="single" w:color="auto" w:sz="4" w:space="0"/>
            </w:tcBorders>
            <w:noWrap w:val="0"/>
            <w:vAlign w:val="top"/>
          </w:tcPr>
          <w:p w14:paraId="3ABACCC4">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bottom w:val="single" w:color="auto" w:sz="4" w:space="0"/>
              <w:right w:val="single" w:color="auto" w:sz="4" w:space="0"/>
            </w:tcBorders>
            <w:noWrap w:val="0"/>
            <w:vAlign w:val="top"/>
          </w:tcPr>
          <w:p w14:paraId="20645724">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在责令交还土地期限内交还土地</w:t>
            </w:r>
            <w:r>
              <w:rPr>
                <w:rFonts w:hint="eastAsia" w:ascii="Times New Roman" w:hAnsi="Times New Roman" w:eastAsia="方正仿宋_GBK"/>
                <w:szCs w:val="21"/>
              </w:rPr>
              <w:t>，积极改正或减轻违法行为危害后果的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116F8724">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245A0D9B">
            <w:pPr>
              <w:snapToGrid w:val="0"/>
              <w:spacing w:line="320" w:lineRule="exact"/>
              <w:rPr>
                <w:rFonts w:ascii="Times New Roman" w:hAnsi="Times New Roman" w:eastAsia="方正仿宋_GBK"/>
                <w:szCs w:val="21"/>
              </w:rPr>
            </w:pPr>
            <w:r>
              <w:rPr>
                <w:rFonts w:ascii="Times New Roman" w:hAnsi="Times New Roman" w:eastAsia="方正仿宋_GBK"/>
                <w:szCs w:val="21"/>
              </w:rPr>
              <w:t>责令交还土地，处以非法占用土地每平方米100元</w:t>
            </w:r>
            <w:r>
              <w:rPr>
                <w:rFonts w:hint="eastAsia" w:ascii="Times New Roman" w:hAnsi="Times New Roman" w:eastAsia="方正仿宋_GBK"/>
                <w:szCs w:val="21"/>
              </w:rPr>
              <w:t>以上2</w:t>
            </w:r>
            <w:r>
              <w:rPr>
                <w:rFonts w:ascii="Times New Roman" w:hAnsi="Times New Roman" w:eastAsia="方正仿宋_GBK"/>
                <w:szCs w:val="21"/>
              </w:rPr>
              <w:t>00</w:t>
            </w:r>
            <w:r>
              <w:rPr>
                <w:rFonts w:hint="eastAsia" w:ascii="Times New Roman" w:hAnsi="Times New Roman" w:eastAsia="方正仿宋_GBK"/>
                <w:szCs w:val="21"/>
              </w:rPr>
              <w:t>元以下</w:t>
            </w:r>
            <w:r>
              <w:rPr>
                <w:rFonts w:ascii="Times New Roman" w:hAnsi="Times New Roman" w:eastAsia="方正仿宋_GBK"/>
                <w:szCs w:val="21"/>
              </w:rPr>
              <w:t>罚款。</w:t>
            </w:r>
          </w:p>
        </w:tc>
      </w:tr>
      <w:tr w14:paraId="435D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bottom w:val="single" w:color="auto" w:sz="4" w:space="0"/>
              <w:right w:val="single" w:color="auto" w:sz="4" w:space="0"/>
            </w:tcBorders>
            <w:noWrap w:val="0"/>
            <w:vAlign w:val="center"/>
          </w:tcPr>
          <w:p w14:paraId="001AD149">
            <w:pPr>
              <w:snapToGrid w:val="0"/>
              <w:spacing w:line="320" w:lineRule="exact"/>
              <w:jc w:val="center"/>
              <w:rPr>
                <w:rFonts w:ascii="Times New Roman" w:hAnsi="Times New Roman" w:eastAsia="方正仿宋简体"/>
                <w:szCs w:val="21"/>
              </w:rPr>
            </w:pPr>
          </w:p>
        </w:tc>
        <w:tc>
          <w:tcPr>
            <w:tcW w:w="1861" w:type="dxa"/>
            <w:vMerge w:val="continue"/>
            <w:tcBorders>
              <w:left w:val="single" w:color="auto" w:sz="4" w:space="0"/>
              <w:bottom w:val="single" w:color="auto" w:sz="4" w:space="0"/>
              <w:right w:val="single" w:color="auto" w:sz="4" w:space="0"/>
            </w:tcBorders>
            <w:noWrap w:val="0"/>
            <w:vAlign w:val="top"/>
          </w:tcPr>
          <w:p w14:paraId="00749F88">
            <w:pPr>
              <w:snapToGrid w:val="0"/>
              <w:spacing w:line="320" w:lineRule="exact"/>
              <w:rPr>
                <w:rFonts w:ascii="Times New Roman" w:hAnsi="Times New Roman" w:eastAsia="方正仿宋_GBK"/>
                <w:szCs w:val="21"/>
              </w:rPr>
            </w:pPr>
          </w:p>
        </w:tc>
        <w:tc>
          <w:tcPr>
            <w:tcW w:w="4800" w:type="dxa"/>
            <w:vMerge w:val="continue"/>
            <w:tcBorders>
              <w:left w:val="single" w:color="auto" w:sz="4" w:space="0"/>
              <w:bottom w:val="single" w:color="auto" w:sz="4" w:space="0"/>
              <w:right w:val="single" w:color="auto" w:sz="4" w:space="0"/>
            </w:tcBorders>
            <w:noWrap w:val="0"/>
            <w:vAlign w:val="top"/>
          </w:tcPr>
          <w:p w14:paraId="7D516109">
            <w:pPr>
              <w:snapToGrid w:val="0"/>
              <w:spacing w:line="320" w:lineRule="exact"/>
              <w:rPr>
                <w:rFonts w:ascii="Times New Roman" w:hAnsi="Times New Roman" w:eastAsia="方正仿宋_GBK"/>
                <w:szCs w:val="21"/>
              </w:rPr>
            </w:pPr>
          </w:p>
        </w:tc>
        <w:tc>
          <w:tcPr>
            <w:tcW w:w="678" w:type="dxa"/>
            <w:tcBorders>
              <w:left w:val="single" w:color="auto" w:sz="4" w:space="0"/>
              <w:bottom w:val="single" w:color="auto" w:sz="4" w:space="0"/>
              <w:right w:val="single" w:color="auto" w:sz="4" w:space="0"/>
            </w:tcBorders>
            <w:noWrap w:val="0"/>
            <w:vAlign w:val="top"/>
          </w:tcPr>
          <w:p w14:paraId="1D31EC0B">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772" w:type="dxa"/>
            <w:gridSpan w:val="2"/>
            <w:tcBorders>
              <w:top w:val="single" w:color="auto" w:sz="4" w:space="0"/>
              <w:left w:val="single" w:color="auto" w:sz="4" w:space="0"/>
              <w:bottom w:val="single" w:color="auto" w:sz="4" w:space="0"/>
              <w:right w:val="single" w:color="auto" w:sz="4" w:space="0"/>
            </w:tcBorders>
            <w:noWrap w:val="0"/>
            <w:vAlign w:val="top"/>
          </w:tcPr>
          <w:p w14:paraId="1E62911B">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在责令交还土地期限内交还土地</w:t>
            </w:r>
            <w:r>
              <w:rPr>
                <w:rFonts w:hint="eastAsia" w:ascii="Times New Roman" w:hAnsi="Times New Roman" w:eastAsia="方正仿宋_GBK"/>
                <w:szCs w:val="21"/>
              </w:rPr>
              <w:t>，造成危害后果的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07DC448D">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0AC9E450">
            <w:pPr>
              <w:snapToGrid w:val="0"/>
              <w:spacing w:line="320" w:lineRule="exact"/>
              <w:rPr>
                <w:rFonts w:ascii="Times New Roman" w:hAnsi="Times New Roman" w:eastAsia="方正仿宋_GBK"/>
                <w:szCs w:val="21"/>
              </w:rPr>
            </w:pPr>
            <w:r>
              <w:rPr>
                <w:rFonts w:ascii="Times New Roman" w:hAnsi="Times New Roman" w:eastAsia="方正仿宋_GBK"/>
                <w:szCs w:val="21"/>
              </w:rPr>
              <w:t>责令交还土地，处以非法占用土地每平方米</w:t>
            </w:r>
            <w:r>
              <w:rPr>
                <w:rFonts w:hint="eastAsia" w:ascii="Times New Roman" w:hAnsi="Times New Roman" w:eastAsia="方正仿宋_GBK"/>
                <w:szCs w:val="21"/>
              </w:rPr>
              <w:t>2</w:t>
            </w:r>
            <w:r>
              <w:rPr>
                <w:rFonts w:ascii="Times New Roman" w:hAnsi="Times New Roman" w:eastAsia="方正仿宋_GBK"/>
                <w:szCs w:val="21"/>
              </w:rPr>
              <w:t>00</w:t>
            </w:r>
            <w:r>
              <w:rPr>
                <w:rFonts w:hint="eastAsia" w:ascii="Times New Roman" w:hAnsi="Times New Roman" w:eastAsia="方正仿宋_GBK"/>
                <w:szCs w:val="21"/>
              </w:rPr>
              <w:t>元以上</w:t>
            </w:r>
            <w:r>
              <w:rPr>
                <w:rFonts w:ascii="Times New Roman" w:hAnsi="Times New Roman" w:eastAsia="方正仿宋_GBK"/>
                <w:szCs w:val="21"/>
              </w:rPr>
              <w:t>4</w:t>
            </w:r>
            <w:r>
              <w:rPr>
                <w:rFonts w:hint="eastAsia" w:ascii="Times New Roman" w:hAnsi="Times New Roman" w:eastAsia="方正仿宋_GBK"/>
                <w:szCs w:val="21"/>
              </w:rPr>
              <w:t>00</w:t>
            </w:r>
            <w:r>
              <w:rPr>
                <w:rFonts w:ascii="Times New Roman" w:hAnsi="Times New Roman" w:eastAsia="方正仿宋_GBK"/>
                <w:szCs w:val="21"/>
              </w:rPr>
              <w:t>元以下罚款。</w:t>
            </w:r>
          </w:p>
        </w:tc>
      </w:tr>
      <w:tr w14:paraId="2F0E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bottom w:val="single" w:color="auto" w:sz="4" w:space="0"/>
              <w:right w:val="single" w:color="auto" w:sz="4" w:space="0"/>
            </w:tcBorders>
            <w:noWrap w:val="0"/>
            <w:vAlign w:val="center"/>
          </w:tcPr>
          <w:p w14:paraId="15344C6F">
            <w:pPr>
              <w:snapToGrid w:val="0"/>
              <w:spacing w:line="320" w:lineRule="exact"/>
            </w:pPr>
          </w:p>
        </w:tc>
        <w:tc>
          <w:tcPr>
            <w:tcW w:w="1861" w:type="dxa"/>
            <w:vMerge w:val="continue"/>
            <w:tcBorders>
              <w:left w:val="single" w:color="auto" w:sz="4" w:space="0"/>
              <w:bottom w:val="single" w:color="auto" w:sz="4" w:space="0"/>
              <w:right w:val="single" w:color="auto" w:sz="4" w:space="0"/>
            </w:tcBorders>
            <w:noWrap w:val="0"/>
            <w:vAlign w:val="top"/>
          </w:tcPr>
          <w:p w14:paraId="6D76B3EC">
            <w:pPr>
              <w:snapToGrid w:val="0"/>
              <w:spacing w:line="320" w:lineRule="exact"/>
            </w:pPr>
          </w:p>
        </w:tc>
        <w:tc>
          <w:tcPr>
            <w:tcW w:w="4800" w:type="dxa"/>
            <w:vMerge w:val="continue"/>
            <w:tcBorders>
              <w:left w:val="single" w:color="auto" w:sz="4" w:space="0"/>
              <w:bottom w:val="single" w:color="auto" w:sz="4" w:space="0"/>
              <w:right w:val="single" w:color="auto" w:sz="4" w:space="0"/>
            </w:tcBorders>
            <w:noWrap w:val="0"/>
            <w:vAlign w:val="top"/>
          </w:tcPr>
          <w:p w14:paraId="62361A32">
            <w:pPr>
              <w:snapToGrid w:val="0"/>
              <w:spacing w:line="320" w:lineRule="exact"/>
            </w:pPr>
          </w:p>
        </w:tc>
        <w:tc>
          <w:tcPr>
            <w:tcW w:w="678" w:type="dxa"/>
            <w:tcBorders>
              <w:left w:val="single" w:color="auto" w:sz="4" w:space="0"/>
              <w:bottom w:val="single" w:color="auto" w:sz="4" w:space="0"/>
              <w:right w:val="single" w:color="auto" w:sz="4" w:space="0"/>
            </w:tcBorders>
            <w:noWrap w:val="0"/>
            <w:vAlign w:val="top"/>
          </w:tcPr>
          <w:p w14:paraId="384094A1">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2772" w:type="dxa"/>
            <w:gridSpan w:val="2"/>
            <w:tcBorders>
              <w:top w:val="single" w:color="auto" w:sz="4" w:space="0"/>
              <w:left w:val="single" w:color="auto" w:sz="4" w:space="0"/>
              <w:bottom w:val="single" w:color="auto" w:sz="4" w:space="0"/>
              <w:right w:val="single" w:color="auto" w:sz="4" w:space="0"/>
            </w:tcBorders>
            <w:noWrap w:val="0"/>
            <w:vAlign w:val="top"/>
          </w:tcPr>
          <w:p w14:paraId="2646FE2E">
            <w:pPr>
              <w:snapToGrid w:val="0"/>
              <w:spacing w:line="320" w:lineRule="exact"/>
              <w:rPr>
                <w:rFonts w:ascii="Times New Roman" w:hAnsi="Times New Roman" w:eastAsia="方正仿宋_GBK"/>
                <w:szCs w:val="21"/>
              </w:rPr>
            </w:pPr>
            <w:r>
              <w:rPr>
                <w:rFonts w:ascii="Times New Roman" w:hAnsi="Times New Roman" w:eastAsia="方正仿宋_GBK"/>
                <w:szCs w:val="21"/>
              </w:rPr>
              <w:t>未在责令交还土地期限内交还土地的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4AF78EF6">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0F614E76">
            <w:pPr>
              <w:snapToGrid w:val="0"/>
              <w:spacing w:line="320" w:lineRule="exact"/>
              <w:rPr>
                <w:rFonts w:ascii="Times New Roman" w:hAnsi="Times New Roman" w:eastAsia="方正仿宋_GBK"/>
                <w:szCs w:val="21"/>
              </w:rPr>
            </w:pPr>
            <w:r>
              <w:rPr>
                <w:rFonts w:ascii="Times New Roman" w:hAnsi="Times New Roman" w:eastAsia="方正仿宋_GBK"/>
                <w:szCs w:val="21"/>
              </w:rPr>
              <w:t>责令交还土地，处以非法占用土地每平方米</w:t>
            </w:r>
            <w:r>
              <w:rPr>
                <w:rFonts w:hint="eastAsia" w:ascii="Times New Roman" w:hAnsi="Times New Roman" w:eastAsia="方正仿宋_GBK"/>
                <w:szCs w:val="21"/>
              </w:rPr>
              <w:t>4</w:t>
            </w:r>
            <w:r>
              <w:rPr>
                <w:rFonts w:ascii="Times New Roman" w:hAnsi="Times New Roman" w:eastAsia="方正仿宋_GBK"/>
                <w:szCs w:val="21"/>
              </w:rPr>
              <w:t>00</w:t>
            </w:r>
            <w:r>
              <w:rPr>
                <w:rFonts w:hint="eastAsia" w:ascii="Times New Roman" w:hAnsi="Times New Roman" w:eastAsia="方正仿宋_GBK"/>
                <w:szCs w:val="21"/>
              </w:rPr>
              <w:t>元以上</w:t>
            </w:r>
            <w:r>
              <w:rPr>
                <w:rFonts w:ascii="Times New Roman" w:hAnsi="Times New Roman" w:eastAsia="方正仿宋_GBK"/>
                <w:szCs w:val="21"/>
              </w:rPr>
              <w:t>500元</w:t>
            </w:r>
            <w:r>
              <w:rPr>
                <w:rFonts w:hint="eastAsia" w:ascii="Times New Roman" w:hAnsi="Times New Roman" w:eastAsia="方正仿宋_GBK"/>
                <w:szCs w:val="21"/>
              </w:rPr>
              <w:t>以下</w:t>
            </w:r>
            <w:r>
              <w:rPr>
                <w:rFonts w:ascii="Times New Roman" w:hAnsi="Times New Roman" w:eastAsia="方正仿宋_GBK"/>
                <w:szCs w:val="21"/>
              </w:rPr>
              <w:t>罚款。</w:t>
            </w:r>
          </w:p>
        </w:tc>
      </w:tr>
      <w:tr w14:paraId="57DE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center"/>
          </w:tcPr>
          <w:p w14:paraId="2DAA6473">
            <w:pPr>
              <w:snapToGrid w:val="0"/>
              <w:spacing w:line="320" w:lineRule="exact"/>
              <w:rPr>
                <w:rFonts w:ascii="Times New Roman" w:hAnsi="Times New Roman" w:eastAsia="方正仿宋简体"/>
                <w:szCs w:val="21"/>
              </w:rPr>
            </w:pPr>
            <w:r>
              <w:rPr>
                <w:rFonts w:ascii="Times New Roman" w:hAnsi="Times New Roman" w:eastAsia="方正仿宋简体"/>
                <w:szCs w:val="21"/>
              </w:rPr>
              <w:t>6</w:t>
            </w:r>
          </w:p>
        </w:tc>
        <w:tc>
          <w:tcPr>
            <w:tcW w:w="1861" w:type="dxa"/>
            <w:vMerge w:val="restart"/>
            <w:tcBorders>
              <w:top w:val="single" w:color="auto" w:sz="4" w:space="0"/>
              <w:left w:val="single" w:color="auto" w:sz="4" w:space="0"/>
              <w:right w:val="single" w:color="auto" w:sz="4" w:space="0"/>
            </w:tcBorders>
            <w:noWrap w:val="0"/>
            <w:vAlign w:val="center"/>
          </w:tcPr>
          <w:p w14:paraId="36D89BC8">
            <w:pPr>
              <w:snapToGrid w:val="0"/>
              <w:spacing w:line="320" w:lineRule="exact"/>
              <w:rPr>
                <w:rFonts w:ascii="Times New Roman" w:hAnsi="Times New Roman" w:eastAsia="方正仿宋_GBK"/>
                <w:szCs w:val="21"/>
              </w:rPr>
            </w:pPr>
            <w:r>
              <w:rPr>
                <w:rFonts w:ascii="Times New Roman" w:hAnsi="Times New Roman" w:eastAsia="方正仿宋_GBK"/>
                <w:szCs w:val="21"/>
              </w:rPr>
              <w:t>对在临时使用的土地上修建永久性建筑物的</w:t>
            </w:r>
            <w:r>
              <w:rPr>
                <w:rFonts w:hint="eastAsia" w:ascii="Times New Roman" w:hAnsi="Times New Roman" w:eastAsia="方正仿宋_GBK"/>
                <w:szCs w:val="21"/>
              </w:rPr>
              <w:t>行政处罚</w:t>
            </w:r>
          </w:p>
        </w:tc>
        <w:tc>
          <w:tcPr>
            <w:tcW w:w="4800" w:type="dxa"/>
            <w:vMerge w:val="restart"/>
            <w:tcBorders>
              <w:top w:val="single" w:color="auto" w:sz="4" w:space="0"/>
              <w:left w:val="single" w:color="auto" w:sz="4" w:space="0"/>
              <w:right w:val="single" w:color="auto" w:sz="4" w:space="0"/>
            </w:tcBorders>
            <w:noWrap w:val="0"/>
            <w:vAlign w:val="top"/>
          </w:tcPr>
          <w:p w14:paraId="44C72D37">
            <w:pPr>
              <w:snapToGrid w:val="0"/>
              <w:spacing w:line="32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《中华人民共和国土地管理法》第五十七条</w:t>
            </w:r>
            <w:r>
              <w:rPr>
                <w:rFonts w:ascii="Times New Roman" w:hAnsi="Times New Roman" w:eastAsia="方正仿宋_GBK"/>
                <w:szCs w:val="21"/>
              </w:rPr>
              <w:t xml:space="preserve">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14:paraId="10B25E87">
            <w:pPr>
              <w:snapToGrid w:val="0"/>
              <w:spacing w:line="320" w:lineRule="exact"/>
              <w:ind w:firstLine="420" w:firstLineChars="200"/>
              <w:rPr>
                <w:rFonts w:ascii="Times New Roman" w:hAnsi="Times New Roman" w:eastAsia="方正仿宋_GBK"/>
                <w:szCs w:val="21"/>
              </w:rPr>
            </w:pPr>
            <w:r>
              <w:rPr>
                <w:rFonts w:ascii="Times New Roman" w:hAnsi="Times New Roman" w:eastAsia="方正仿宋_GBK"/>
                <w:szCs w:val="21"/>
              </w:rPr>
              <w:t>临时使用土地的使用者应当按照临时使用土地合同约定的用途使用土地，并不得修建永久性建筑物。</w:t>
            </w:r>
          </w:p>
          <w:p w14:paraId="0BFAC02D">
            <w:pPr>
              <w:snapToGrid w:val="0"/>
              <w:spacing w:line="320" w:lineRule="exact"/>
              <w:rPr>
                <w:rFonts w:ascii="Times New Roman" w:hAnsi="Times New Roman" w:eastAsia="方正仿宋_GBK"/>
                <w:szCs w:val="21"/>
              </w:rPr>
            </w:pPr>
            <w:r>
              <w:rPr>
                <w:rFonts w:ascii="Times New Roman" w:hAnsi="Times New Roman" w:eastAsia="方正仿宋_GBK"/>
                <w:szCs w:val="21"/>
              </w:rPr>
              <w:t xml:space="preserve">    临时使用土地期限一般不超过二年。</w:t>
            </w:r>
          </w:p>
          <w:p w14:paraId="13E66E0D">
            <w:pPr>
              <w:snapToGrid w:val="0"/>
              <w:spacing w:line="320" w:lineRule="exact"/>
              <w:rPr>
                <w:rFonts w:ascii="Times New Roman" w:hAnsi="Times New Roman" w:eastAsia="方正仿宋_GBK"/>
                <w:szCs w:val="21"/>
              </w:rPr>
            </w:pPr>
            <w:r>
              <w:rPr>
                <w:rFonts w:ascii="Times New Roman" w:hAnsi="Times New Roman" w:eastAsia="方正仿宋_GBK"/>
                <w:szCs w:val="21"/>
              </w:rPr>
              <w:t>2.</w:t>
            </w:r>
            <w:r>
              <w:rPr>
                <w:rFonts w:ascii="Times New Roman" w:hAnsi="Times New Roman" w:eastAsia="方正黑体_GBK"/>
                <w:szCs w:val="21"/>
              </w:rPr>
              <w:t xml:space="preserve">《中华人民共和国土地管理法实施条例》（国务院令第743号）第五十二条  </w:t>
            </w:r>
            <w:r>
              <w:rPr>
                <w:rFonts w:ascii="Times New Roman" w:hAnsi="Times New Roman" w:eastAsia="方正仿宋_GBK"/>
                <w:szCs w:val="21"/>
              </w:rPr>
              <w:t>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678" w:type="dxa"/>
            <w:tcBorders>
              <w:top w:val="single" w:color="auto" w:sz="4" w:space="0"/>
              <w:left w:val="single" w:color="auto" w:sz="4" w:space="0"/>
              <w:right w:val="single" w:color="auto" w:sz="4" w:space="0"/>
            </w:tcBorders>
            <w:noWrap w:val="0"/>
            <w:vAlign w:val="top"/>
          </w:tcPr>
          <w:p w14:paraId="54ECD934">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right w:val="single" w:color="auto" w:sz="4" w:space="0"/>
            </w:tcBorders>
            <w:noWrap w:val="0"/>
            <w:vAlign w:val="top"/>
          </w:tcPr>
          <w:p w14:paraId="01280B1C">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占用不涉及耕地</w:t>
            </w:r>
            <w:r>
              <w:rPr>
                <w:rFonts w:hint="eastAsia" w:ascii="Times New Roman" w:hAnsi="Times New Roman" w:eastAsia="方正仿宋_GBK"/>
                <w:szCs w:val="21"/>
              </w:rPr>
              <w:t>的其他土地，积极改正或减轻违法行为危害后果的</w:t>
            </w:r>
          </w:p>
        </w:tc>
        <w:tc>
          <w:tcPr>
            <w:tcW w:w="708" w:type="dxa"/>
            <w:tcBorders>
              <w:top w:val="single" w:color="auto" w:sz="4" w:space="0"/>
              <w:left w:val="single" w:color="auto" w:sz="4" w:space="0"/>
              <w:right w:val="single" w:color="auto" w:sz="4" w:space="0"/>
            </w:tcBorders>
            <w:noWrap w:val="0"/>
            <w:vAlign w:val="top"/>
          </w:tcPr>
          <w:p w14:paraId="4ADBCD0D">
            <w:pPr>
              <w:widowControl/>
              <w:snapToGrid w:val="0"/>
              <w:spacing w:line="320" w:lineRule="exact"/>
              <w:jc w:val="left"/>
              <w:rPr>
                <w:rFonts w:ascii="Times New Roman" w:hAnsi="Times New Roman" w:eastAsia="方正仿宋_GBK"/>
                <w:szCs w:val="21"/>
              </w:rPr>
            </w:pPr>
            <w:r>
              <w:rPr>
                <w:rFonts w:ascii="Times New Roman" w:hAnsi="Times New Roman" w:eastAsia="方正仿宋_GBK"/>
                <w:szCs w:val="21"/>
              </w:rPr>
              <w:t>从轻</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5232890F">
            <w:pPr>
              <w:widowControl/>
              <w:snapToGrid w:val="0"/>
              <w:spacing w:line="320" w:lineRule="exact"/>
              <w:jc w:val="left"/>
              <w:rPr>
                <w:rFonts w:hint="eastAsia" w:ascii="Times New Roman" w:hAnsi="Times New Roman" w:eastAsia="方正仿宋_GBK"/>
                <w:szCs w:val="21"/>
              </w:rPr>
            </w:pPr>
            <w:r>
              <w:rPr>
                <w:rFonts w:ascii="Times New Roman" w:hAnsi="Times New Roman" w:eastAsia="方正仿宋_GBK"/>
                <w:szCs w:val="21"/>
              </w:rPr>
              <w:t>责令限期拆除，按占用面积处土地复垦费5倍</w:t>
            </w:r>
            <w:r>
              <w:rPr>
                <w:rFonts w:hint="eastAsia" w:ascii="Times New Roman" w:hAnsi="Times New Roman" w:eastAsia="方正仿宋_GBK"/>
                <w:szCs w:val="21"/>
              </w:rPr>
              <w:t>以上</w:t>
            </w:r>
            <w:r>
              <w:rPr>
                <w:rFonts w:ascii="Times New Roman" w:hAnsi="Times New Roman" w:eastAsia="方正仿宋_GBK"/>
                <w:szCs w:val="21"/>
              </w:rPr>
              <w:t>6.5</w:t>
            </w:r>
            <w:r>
              <w:rPr>
                <w:rFonts w:hint="eastAsia" w:ascii="Times New Roman" w:hAnsi="Times New Roman" w:eastAsia="方正仿宋_GBK"/>
                <w:szCs w:val="21"/>
              </w:rPr>
              <w:t>倍以下</w:t>
            </w:r>
            <w:r>
              <w:rPr>
                <w:rFonts w:ascii="Times New Roman" w:hAnsi="Times New Roman" w:eastAsia="方正仿宋_GBK"/>
                <w:szCs w:val="21"/>
              </w:rPr>
              <w:t>的罚款。</w:t>
            </w:r>
          </w:p>
        </w:tc>
      </w:tr>
      <w:tr w14:paraId="3388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2808DDE6">
            <w:pPr>
              <w:snapToGrid w:val="0"/>
              <w:spacing w:line="320" w:lineRule="exact"/>
              <w:rPr>
                <w:rFonts w:ascii="Times New Roman" w:hAnsi="Times New Roman"/>
              </w:rPr>
            </w:pPr>
          </w:p>
        </w:tc>
        <w:tc>
          <w:tcPr>
            <w:tcW w:w="1861" w:type="dxa"/>
            <w:vMerge w:val="continue"/>
            <w:tcBorders>
              <w:left w:val="single" w:color="auto" w:sz="4" w:space="0"/>
              <w:right w:val="single" w:color="auto" w:sz="4" w:space="0"/>
            </w:tcBorders>
            <w:noWrap w:val="0"/>
            <w:vAlign w:val="top"/>
          </w:tcPr>
          <w:p w14:paraId="28F6829F">
            <w:pPr>
              <w:snapToGrid w:val="0"/>
              <w:spacing w:line="320" w:lineRule="exact"/>
              <w:rPr>
                <w:rFonts w:ascii="Times New Roman" w:hAnsi="Times New Roman"/>
              </w:rPr>
            </w:pPr>
          </w:p>
        </w:tc>
        <w:tc>
          <w:tcPr>
            <w:tcW w:w="4800" w:type="dxa"/>
            <w:vMerge w:val="continue"/>
            <w:tcBorders>
              <w:left w:val="single" w:color="auto" w:sz="4" w:space="0"/>
              <w:right w:val="single" w:color="auto" w:sz="4" w:space="0"/>
            </w:tcBorders>
            <w:noWrap w:val="0"/>
            <w:vAlign w:val="top"/>
          </w:tcPr>
          <w:p w14:paraId="35DD9040">
            <w:pPr>
              <w:snapToGrid w:val="0"/>
              <w:spacing w:line="320" w:lineRule="exact"/>
              <w:rPr>
                <w:rFonts w:ascii="Times New Roman" w:hAnsi="Times New Roman"/>
              </w:rPr>
            </w:pPr>
          </w:p>
        </w:tc>
        <w:tc>
          <w:tcPr>
            <w:tcW w:w="678" w:type="dxa"/>
            <w:tcBorders>
              <w:left w:val="single" w:color="auto" w:sz="4" w:space="0"/>
              <w:right w:val="single" w:color="auto" w:sz="4" w:space="0"/>
            </w:tcBorders>
            <w:noWrap w:val="0"/>
            <w:vAlign w:val="top"/>
          </w:tcPr>
          <w:p w14:paraId="6001928E">
            <w:pPr>
              <w:snapToGrid w:val="0"/>
              <w:spacing w:line="320" w:lineRule="exact"/>
              <w:rPr>
                <w:rFonts w:hint="eastAsia" w:ascii="Times New Roman" w:hAnsi="Times New Roman"/>
              </w:rPr>
            </w:pPr>
            <w:r>
              <w:rPr>
                <w:rFonts w:hint="eastAsia" w:ascii="Times New Roman" w:hAnsi="Times New Roman" w:eastAsia="方正仿宋_GBK"/>
                <w:szCs w:val="21"/>
              </w:rPr>
              <w:t>一般</w:t>
            </w:r>
          </w:p>
        </w:tc>
        <w:tc>
          <w:tcPr>
            <w:tcW w:w="2772" w:type="dxa"/>
            <w:gridSpan w:val="2"/>
            <w:tcBorders>
              <w:top w:val="single" w:color="auto" w:sz="4" w:space="0"/>
              <w:left w:val="single" w:color="auto" w:sz="4" w:space="0"/>
              <w:right w:val="single" w:color="auto" w:sz="4" w:space="0"/>
            </w:tcBorders>
            <w:noWrap w:val="0"/>
            <w:vAlign w:val="top"/>
          </w:tcPr>
          <w:p w14:paraId="19758B92">
            <w:pPr>
              <w:snapToGrid w:val="0"/>
              <w:spacing w:line="320" w:lineRule="exact"/>
              <w:rPr>
                <w:rFonts w:ascii="Times New Roman" w:hAnsi="Times New Roman" w:eastAsia="方正仿宋_GBK"/>
                <w:szCs w:val="21"/>
              </w:rPr>
            </w:pPr>
            <w:r>
              <w:rPr>
                <w:rFonts w:ascii="Times New Roman" w:hAnsi="Times New Roman" w:eastAsia="方正仿宋_GBK"/>
                <w:szCs w:val="21"/>
              </w:rPr>
              <w:t>占用除永久基本农田外的耕地</w:t>
            </w:r>
          </w:p>
        </w:tc>
        <w:tc>
          <w:tcPr>
            <w:tcW w:w="708" w:type="dxa"/>
            <w:tcBorders>
              <w:top w:val="single" w:color="auto" w:sz="4" w:space="0"/>
              <w:left w:val="single" w:color="auto" w:sz="4" w:space="0"/>
              <w:right w:val="single" w:color="auto" w:sz="4" w:space="0"/>
            </w:tcBorders>
            <w:noWrap w:val="0"/>
            <w:vAlign w:val="top"/>
          </w:tcPr>
          <w:p w14:paraId="28299E05">
            <w:pPr>
              <w:widowControl/>
              <w:snapToGrid w:val="0"/>
              <w:spacing w:line="320" w:lineRule="exact"/>
              <w:jc w:val="left"/>
              <w:rPr>
                <w:rFonts w:ascii="Times New Roman" w:hAnsi="Times New Roman" w:eastAsia="方正仿宋_GBK"/>
                <w:szCs w:val="21"/>
              </w:rPr>
            </w:pPr>
            <w:r>
              <w:rPr>
                <w:rFonts w:ascii="Times New Roman" w:hAnsi="Times New Roman" w:eastAsia="方正仿宋_GBK"/>
                <w:szCs w:val="21"/>
              </w:rPr>
              <w:t>一般</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07A880B3">
            <w:pPr>
              <w:widowControl/>
              <w:snapToGrid w:val="0"/>
              <w:spacing w:line="320" w:lineRule="exact"/>
              <w:jc w:val="left"/>
              <w:rPr>
                <w:rFonts w:ascii="Times New Roman" w:hAnsi="Times New Roman" w:eastAsia="方正仿宋_GBK"/>
                <w:szCs w:val="21"/>
              </w:rPr>
            </w:pPr>
            <w:r>
              <w:rPr>
                <w:rFonts w:ascii="Times New Roman" w:hAnsi="Times New Roman" w:eastAsia="方正仿宋_GBK"/>
                <w:szCs w:val="21"/>
              </w:rPr>
              <w:t>责令限期拆除，按占用面积处土地复垦费</w:t>
            </w:r>
            <w:r>
              <w:rPr>
                <w:rFonts w:hint="eastAsia" w:ascii="Times New Roman" w:hAnsi="Times New Roman" w:eastAsia="方正仿宋_GBK"/>
                <w:szCs w:val="21"/>
              </w:rPr>
              <w:t>6</w:t>
            </w:r>
            <w:r>
              <w:rPr>
                <w:rFonts w:ascii="Times New Roman" w:hAnsi="Times New Roman" w:eastAsia="方正仿宋_GBK"/>
                <w:szCs w:val="21"/>
              </w:rPr>
              <w:t>.5</w:t>
            </w:r>
            <w:r>
              <w:rPr>
                <w:rFonts w:hint="eastAsia" w:ascii="Times New Roman" w:hAnsi="Times New Roman" w:eastAsia="方正仿宋_GBK"/>
                <w:szCs w:val="21"/>
              </w:rPr>
              <w:t>倍以上8</w:t>
            </w:r>
            <w:r>
              <w:rPr>
                <w:rFonts w:ascii="Times New Roman" w:hAnsi="Times New Roman" w:eastAsia="方正仿宋_GBK"/>
                <w:szCs w:val="21"/>
              </w:rPr>
              <w:t>.5倍</w:t>
            </w:r>
            <w:r>
              <w:rPr>
                <w:rFonts w:hint="eastAsia" w:ascii="Times New Roman" w:hAnsi="Times New Roman" w:eastAsia="方正仿宋_GBK"/>
                <w:szCs w:val="21"/>
              </w:rPr>
              <w:t>以下</w:t>
            </w:r>
            <w:r>
              <w:rPr>
                <w:rFonts w:ascii="Times New Roman" w:hAnsi="Times New Roman" w:eastAsia="方正仿宋_GBK"/>
                <w:szCs w:val="21"/>
              </w:rPr>
              <w:t>的罚款。</w:t>
            </w:r>
          </w:p>
          <w:p w14:paraId="1EF14599">
            <w:pPr>
              <w:widowControl/>
              <w:snapToGrid w:val="0"/>
              <w:spacing w:line="320" w:lineRule="exact"/>
              <w:jc w:val="left"/>
              <w:rPr>
                <w:rFonts w:ascii="Times New Roman" w:hAnsi="Times New Roman" w:eastAsia="方正仿宋_GBK"/>
                <w:szCs w:val="21"/>
              </w:rPr>
            </w:pPr>
          </w:p>
        </w:tc>
      </w:tr>
      <w:tr w14:paraId="62A4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40391901">
            <w:pPr>
              <w:snapToGrid w:val="0"/>
              <w:spacing w:line="320" w:lineRule="exact"/>
              <w:rPr>
                <w:rFonts w:ascii="Times New Roman" w:hAnsi="Times New Roman" w:eastAsia="方正仿宋_GBK"/>
                <w:szCs w:val="21"/>
              </w:rPr>
            </w:pPr>
          </w:p>
        </w:tc>
        <w:tc>
          <w:tcPr>
            <w:tcW w:w="1861" w:type="dxa"/>
            <w:vMerge w:val="continue"/>
            <w:tcBorders>
              <w:left w:val="single" w:color="auto" w:sz="4" w:space="0"/>
              <w:right w:val="single" w:color="auto" w:sz="4" w:space="0"/>
            </w:tcBorders>
            <w:noWrap w:val="0"/>
            <w:vAlign w:val="top"/>
          </w:tcPr>
          <w:p w14:paraId="3F1D6F2D">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top"/>
          </w:tcPr>
          <w:p w14:paraId="2EF39FBE">
            <w:pPr>
              <w:snapToGrid w:val="0"/>
              <w:spacing w:line="320" w:lineRule="exact"/>
              <w:rPr>
                <w:rFonts w:ascii="Times New Roman" w:hAnsi="Times New Roman" w:eastAsia="方正仿宋_GBK"/>
                <w:szCs w:val="21"/>
              </w:rPr>
            </w:pPr>
          </w:p>
        </w:tc>
        <w:tc>
          <w:tcPr>
            <w:tcW w:w="678" w:type="dxa"/>
            <w:tcBorders>
              <w:left w:val="single" w:color="auto" w:sz="4" w:space="0"/>
              <w:right w:val="single" w:color="auto" w:sz="4" w:space="0"/>
            </w:tcBorders>
            <w:noWrap w:val="0"/>
            <w:vAlign w:val="top"/>
          </w:tcPr>
          <w:p w14:paraId="250F53C5">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2772" w:type="dxa"/>
            <w:gridSpan w:val="2"/>
            <w:tcBorders>
              <w:top w:val="single" w:color="auto" w:sz="4" w:space="0"/>
              <w:left w:val="single" w:color="auto" w:sz="4" w:space="0"/>
              <w:right w:val="single" w:color="auto" w:sz="4" w:space="0"/>
            </w:tcBorders>
            <w:noWrap w:val="0"/>
            <w:vAlign w:val="top"/>
          </w:tcPr>
          <w:p w14:paraId="6611D8A8">
            <w:pPr>
              <w:snapToGrid w:val="0"/>
              <w:spacing w:line="320" w:lineRule="exact"/>
              <w:rPr>
                <w:rFonts w:ascii="Times New Roman" w:hAnsi="Times New Roman" w:eastAsia="方正仿宋_GBK"/>
                <w:szCs w:val="21"/>
              </w:rPr>
            </w:pPr>
            <w:r>
              <w:rPr>
                <w:rFonts w:ascii="Times New Roman" w:hAnsi="Times New Roman" w:eastAsia="方正仿宋_GBK"/>
                <w:szCs w:val="21"/>
              </w:rPr>
              <w:t>占用永久基本农田</w:t>
            </w:r>
          </w:p>
        </w:tc>
        <w:tc>
          <w:tcPr>
            <w:tcW w:w="708" w:type="dxa"/>
            <w:tcBorders>
              <w:top w:val="single" w:color="auto" w:sz="4" w:space="0"/>
              <w:left w:val="single" w:color="auto" w:sz="4" w:space="0"/>
              <w:right w:val="single" w:color="auto" w:sz="4" w:space="0"/>
            </w:tcBorders>
            <w:noWrap w:val="0"/>
            <w:vAlign w:val="top"/>
          </w:tcPr>
          <w:p w14:paraId="6B73DEFC">
            <w:pPr>
              <w:widowControl/>
              <w:snapToGrid w:val="0"/>
              <w:spacing w:line="320" w:lineRule="exact"/>
              <w:jc w:val="left"/>
              <w:rPr>
                <w:rFonts w:ascii="Times New Roman" w:hAnsi="Times New Roman" w:eastAsia="方正仿宋_GBK"/>
                <w:szCs w:val="21"/>
              </w:rPr>
            </w:pPr>
            <w:r>
              <w:rPr>
                <w:rFonts w:ascii="Times New Roman" w:hAnsi="Times New Roman" w:eastAsia="方正仿宋_GBK"/>
                <w:szCs w:val="21"/>
              </w:rPr>
              <w:t>从重</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7DEA3A1E">
            <w:pPr>
              <w:widowControl/>
              <w:snapToGrid w:val="0"/>
              <w:spacing w:line="320" w:lineRule="exact"/>
              <w:jc w:val="left"/>
              <w:rPr>
                <w:rFonts w:ascii="Times New Roman" w:hAnsi="Times New Roman" w:eastAsia="方正仿宋_GBK"/>
                <w:szCs w:val="21"/>
              </w:rPr>
            </w:pPr>
            <w:r>
              <w:rPr>
                <w:rFonts w:ascii="Times New Roman" w:hAnsi="Times New Roman" w:eastAsia="方正仿宋_GBK"/>
                <w:szCs w:val="21"/>
              </w:rPr>
              <w:t>责令限期拆除，按占用面积处土地复垦费</w:t>
            </w:r>
            <w:r>
              <w:rPr>
                <w:rFonts w:hint="eastAsia" w:ascii="Times New Roman" w:hAnsi="Times New Roman" w:eastAsia="方正仿宋_GBK"/>
                <w:szCs w:val="21"/>
              </w:rPr>
              <w:t>8</w:t>
            </w:r>
            <w:r>
              <w:rPr>
                <w:rFonts w:ascii="Times New Roman" w:hAnsi="Times New Roman" w:eastAsia="方正仿宋_GBK"/>
                <w:szCs w:val="21"/>
              </w:rPr>
              <w:t>.5</w:t>
            </w:r>
            <w:r>
              <w:rPr>
                <w:rFonts w:hint="eastAsia" w:ascii="Times New Roman" w:hAnsi="Times New Roman" w:eastAsia="方正仿宋_GBK"/>
                <w:szCs w:val="21"/>
              </w:rPr>
              <w:t>倍以上</w:t>
            </w:r>
            <w:r>
              <w:rPr>
                <w:rFonts w:ascii="Times New Roman" w:hAnsi="Times New Roman" w:eastAsia="方正仿宋_GBK"/>
                <w:szCs w:val="21"/>
              </w:rPr>
              <w:t>10倍</w:t>
            </w:r>
            <w:r>
              <w:rPr>
                <w:rFonts w:hint="eastAsia" w:ascii="Times New Roman" w:hAnsi="Times New Roman" w:eastAsia="方正仿宋_GBK"/>
                <w:szCs w:val="21"/>
              </w:rPr>
              <w:t>以下</w:t>
            </w:r>
            <w:r>
              <w:rPr>
                <w:rFonts w:ascii="Times New Roman" w:hAnsi="Times New Roman" w:eastAsia="方正仿宋_GBK"/>
                <w:szCs w:val="21"/>
              </w:rPr>
              <w:t>的罚款。</w:t>
            </w:r>
          </w:p>
        </w:tc>
      </w:tr>
      <w:tr w14:paraId="3CB1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center"/>
          </w:tcPr>
          <w:p w14:paraId="0C545379">
            <w:pPr>
              <w:snapToGrid w:val="0"/>
              <w:spacing w:line="320" w:lineRule="exact"/>
              <w:rPr>
                <w:rFonts w:ascii="Times New Roman" w:hAnsi="Times New Roman" w:eastAsia="方正仿宋简体"/>
                <w:szCs w:val="21"/>
              </w:rPr>
            </w:pPr>
            <w:r>
              <w:rPr>
                <w:rFonts w:ascii="Times New Roman" w:hAnsi="Times New Roman" w:eastAsia="方正仿宋简体"/>
                <w:szCs w:val="21"/>
              </w:rPr>
              <w:t>7</w:t>
            </w:r>
          </w:p>
        </w:tc>
        <w:tc>
          <w:tcPr>
            <w:tcW w:w="1861" w:type="dxa"/>
            <w:vMerge w:val="restart"/>
            <w:tcBorders>
              <w:top w:val="single" w:color="auto" w:sz="4" w:space="0"/>
              <w:left w:val="single" w:color="auto" w:sz="4" w:space="0"/>
              <w:right w:val="single" w:color="auto" w:sz="4" w:space="0"/>
            </w:tcBorders>
            <w:noWrap w:val="0"/>
            <w:vAlign w:val="center"/>
          </w:tcPr>
          <w:p w14:paraId="3747C1C8">
            <w:pPr>
              <w:snapToGrid w:val="0"/>
              <w:spacing w:line="320" w:lineRule="exact"/>
              <w:rPr>
                <w:rFonts w:ascii="Times New Roman" w:hAnsi="Times New Roman" w:eastAsia="方正仿宋_GBK"/>
                <w:szCs w:val="21"/>
              </w:rPr>
            </w:pPr>
            <w:r>
              <w:rPr>
                <w:rFonts w:ascii="Times New Roman" w:hAnsi="Times New Roman" w:eastAsia="方正仿宋_GBK"/>
                <w:szCs w:val="21"/>
              </w:rPr>
              <w:t>（一）对临时用地期满之日起一年内未完成复垦或者未恢复种植条件的</w:t>
            </w:r>
            <w:r>
              <w:rPr>
                <w:rFonts w:hint="eastAsia" w:ascii="Times New Roman" w:hAnsi="Times New Roman" w:eastAsia="方正仿宋_GBK"/>
                <w:szCs w:val="21"/>
              </w:rPr>
              <w:t>行政处罚</w:t>
            </w:r>
            <w:r>
              <w:rPr>
                <w:rFonts w:ascii="Times New Roman" w:hAnsi="Times New Roman" w:eastAsia="方正仿宋_GBK"/>
                <w:szCs w:val="21"/>
              </w:rPr>
              <w:t>；</w:t>
            </w:r>
          </w:p>
          <w:p w14:paraId="77CB7A70">
            <w:pPr>
              <w:snapToGrid w:val="0"/>
              <w:spacing w:line="320" w:lineRule="exact"/>
              <w:rPr>
                <w:rFonts w:ascii="Times New Roman" w:hAnsi="Times New Roman" w:eastAsia="方正仿宋_GBK"/>
                <w:szCs w:val="21"/>
              </w:rPr>
            </w:pPr>
            <w:r>
              <w:rPr>
                <w:rFonts w:ascii="Times New Roman" w:hAnsi="Times New Roman" w:eastAsia="方正仿宋_GBK"/>
                <w:szCs w:val="21"/>
              </w:rPr>
              <w:t>（二）对拒不履行土地复垦义务的</w:t>
            </w:r>
            <w:r>
              <w:rPr>
                <w:rFonts w:hint="eastAsia" w:ascii="Times New Roman" w:hAnsi="Times New Roman" w:eastAsia="方正仿宋_GBK"/>
                <w:szCs w:val="21"/>
              </w:rPr>
              <w:t>行政处罚</w:t>
            </w:r>
          </w:p>
        </w:tc>
        <w:tc>
          <w:tcPr>
            <w:tcW w:w="4800" w:type="dxa"/>
            <w:vMerge w:val="restart"/>
            <w:tcBorders>
              <w:top w:val="single" w:color="auto" w:sz="4" w:space="0"/>
              <w:left w:val="single" w:color="auto" w:sz="4" w:space="0"/>
              <w:right w:val="single" w:color="auto" w:sz="4" w:space="0"/>
            </w:tcBorders>
            <w:noWrap w:val="0"/>
            <w:vAlign w:val="top"/>
          </w:tcPr>
          <w:p w14:paraId="38F00F37">
            <w:pPr>
              <w:snapToGrid w:val="0"/>
              <w:spacing w:line="32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《中华人民共和国土地管理法》第七十六条</w:t>
            </w:r>
            <w:r>
              <w:rPr>
                <w:rFonts w:ascii="Times New Roman" w:hAnsi="Times New Roman" w:eastAsia="方正仿宋_GBK"/>
                <w:szCs w:val="21"/>
              </w:rPr>
              <w:t xml:space="preserve">  违反本法规定，拒不履行土地复垦义务的，由县级以上人民政府自然资源主管部门责令限期改正；逾期不改正的，责令缴纳复垦费，专项用于土地复垦，可以处以罚款。</w:t>
            </w:r>
          </w:p>
          <w:p w14:paraId="69B05D8C">
            <w:pPr>
              <w:snapToGrid w:val="0"/>
              <w:spacing w:line="320" w:lineRule="exact"/>
              <w:rPr>
                <w:rFonts w:ascii="Times New Roman" w:hAnsi="Times New Roman" w:eastAsia="方正仿宋_GBK"/>
                <w:szCs w:val="21"/>
              </w:rPr>
            </w:pPr>
            <w:r>
              <w:rPr>
                <w:rFonts w:ascii="Times New Roman" w:hAnsi="Times New Roman" w:eastAsia="方正仿宋_GBK"/>
                <w:szCs w:val="21"/>
              </w:rPr>
              <w:t>2.</w:t>
            </w:r>
            <w:r>
              <w:rPr>
                <w:rFonts w:ascii="Times New Roman" w:hAnsi="Times New Roman" w:eastAsia="方正黑体_GBK"/>
                <w:szCs w:val="21"/>
              </w:rPr>
              <w:t>《中华人民共和国土地管理法实施条例》（国务院令第743号）第五十六条</w:t>
            </w:r>
            <w:r>
              <w:rPr>
                <w:rFonts w:ascii="Times New Roman" w:hAnsi="Times New Roman" w:eastAsia="方正仿宋_GBK"/>
                <w:szCs w:val="21"/>
              </w:rPr>
              <w:t xml:space="preserve">  依照《土地管理法》第七十六条的规定处以罚款的，罚款额为土地复垦费的2倍以上5倍以下。 </w:t>
            </w:r>
          </w:p>
          <w:p w14:paraId="5165D795">
            <w:pPr>
              <w:snapToGrid w:val="0"/>
              <w:spacing w:line="320" w:lineRule="exact"/>
              <w:rPr>
                <w:rFonts w:ascii="Times New Roman" w:hAnsi="Times New Roman" w:eastAsia="方正仿宋_GBK"/>
                <w:szCs w:val="21"/>
              </w:rPr>
            </w:pPr>
            <w:r>
              <w:rPr>
                <w:rFonts w:ascii="Times New Roman" w:hAnsi="Times New Roman" w:eastAsia="方正仿宋_GBK"/>
                <w:szCs w:val="21"/>
              </w:rPr>
              <w:t xml:space="preserve">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678" w:type="dxa"/>
            <w:tcBorders>
              <w:top w:val="single" w:color="auto" w:sz="4" w:space="0"/>
              <w:left w:val="single" w:color="auto" w:sz="4" w:space="0"/>
              <w:right w:val="single" w:color="auto" w:sz="4" w:space="0"/>
            </w:tcBorders>
            <w:noWrap w:val="0"/>
            <w:vAlign w:val="top"/>
          </w:tcPr>
          <w:p w14:paraId="0DF27186">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2772" w:type="dxa"/>
            <w:gridSpan w:val="2"/>
            <w:tcBorders>
              <w:top w:val="single" w:color="auto" w:sz="4" w:space="0"/>
              <w:left w:val="single" w:color="auto" w:sz="4" w:space="0"/>
              <w:right w:val="single" w:color="auto" w:sz="4" w:space="0"/>
            </w:tcBorders>
            <w:noWrap w:val="0"/>
            <w:vAlign w:val="top"/>
          </w:tcPr>
          <w:p w14:paraId="7D1C9A1F">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违法行为轻微，在责令期限内改正，恢复土地原状或种植条件且没造成危害后果的</w:t>
            </w:r>
          </w:p>
        </w:tc>
        <w:tc>
          <w:tcPr>
            <w:tcW w:w="708" w:type="dxa"/>
            <w:tcBorders>
              <w:top w:val="single" w:color="auto" w:sz="4" w:space="0"/>
              <w:left w:val="single" w:color="auto" w:sz="4" w:space="0"/>
              <w:right w:val="single" w:color="auto" w:sz="4" w:space="0"/>
            </w:tcBorders>
            <w:noWrap w:val="0"/>
            <w:vAlign w:val="top"/>
          </w:tcPr>
          <w:p w14:paraId="3F376E5E">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5A72B284">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6094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6D46866F">
            <w:pPr>
              <w:snapToGrid w:val="0"/>
              <w:spacing w:line="320" w:lineRule="exact"/>
              <w:rPr>
                <w:rFonts w:ascii="Times New Roman" w:hAnsi="Times New Roman" w:eastAsia="方正仿宋简体"/>
                <w:szCs w:val="21"/>
              </w:rPr>
            </w:pPr>
          </w:p>
        </w:tc>
        <w:tc>
          <w:tcPr>
            <w:tcW w:w="1861" w:type="dxa"/>
            <w:vMerge w:val="continue"/>
            <w:tcBorders>
              <w:left w:val="single" w:color="auto" w:sz="4" w:space="0"/>
              <w:right w:val="single" w:color="auto" w:sz="4" w:space="0"/>
            </w:tcBorders>
            <w:noWrap w:val="0"/>
            <w:vAlign w:val="top"/>
          </w:tcPr>
          <w:p w14:paraId="5BD55EE5">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top"/>
          </w:tcPr>
          <w:p w14:paraId="1DDBB255">
            <w:pPr>
              <w:snapToGrid w:val="0"/>
              <w:spacing w:line="320" w:lineRule="exact"/>
              <w:rPr>
                <w:rFonts w:ascii="Times New Roman" w:hAnsi="Times New Roman" w:eastAsia="方正仿宋_GBK"/>
                <w:szCs w:val="21"/>
              </w:rPr>
            </w:pPr>
          </w:p>
        </w:tc>
        <w:tc>
          <w:tcPr>
            <w:tcW w:w="678" w:type="dxa"/>
            <w:tcBorders>
              <w:left w:val="single" w:color="auto" w:sz="4" w:space="0"/>
              <w:right w:val="single" w:color="auto" w:sz="4" w:space="0"/>
            </w:tcBorders>
            <w:noWrap w:val="0"/>
            <w:vAlign w:val="top"/>
          </w:tcPr>
          <w:p w14:paraId="3827808C">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right w:val="single" w:color="auto" w:sz="4" w:space="0"/>
            </w:tcBorders>
            <w:noWrap w:val="0"/>
            <w:vAlign w:val="top"/>
          </w:tcPr>
          <w:p w14:paraId="006482B5">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被责令限期改正后逾期不改正，损毁土地（不涉及耕地）</w:t>
            </w:r>
            <w:r>
              <w:rPr>
                <w:rFonts w:hint="eastAsia" w:ascii="Times New Roman" w:hAnsi="Times New Roman" w:eastAsia="方正仿宋_GBK"/>
                <w:szCs w:val="21"/>
              </w:rPr>
              <w:t>，且积极改正或减轻违法行为危害后果的</w:t>
            </w:r>
          </w:p>
        </w:tc>
        <w:tc>
          <w:tcPr>
            <w:tcW w:w="708" w:type="dxa"/>
            <w:tcBorders>
              <w:top w:val="single" w:color="auto" w:sz="4" w:space="0"/>
              <w:left w:val="single" w:color="auto" w:sz="4" w:space="0"/>
              <w:right w:val="single" w:color="auto" w:sz="4" w:space="0"/>
            </w:tcBorders>
            <w:noWrap w:val="0"/>
            <w:vAlign w:val="top"/>
          </w:tcPr>
          <w:p w14:paraId="10821A65">
            <w:pPr>
              <w:snapToGrid w:val="0"/>
              <w:spacing w:line="320" w:lineRule="exact"/>
              <w:rPr>
                <w:rFonts w:ascii="Times New Roman" w:hAnsi="Times New Roman" w:eastAsia="方正仿宋_GBK"/>
                <w:szCs w:val="21"/>
              </w:rPr>
            </w:pPr>
            <w:r>
              <w:rPr>
                <w:rFonts w:ascii="Times New Roman" w:hAnsi="Times New Roman" w:eastAsia="方正仿宋_GBK"/>
                <w:szCs w:val="21"/>
              </w:rPr>
              <w:t>从轻</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0E2A133C">
            <w:pPr>
              <w:snapToGrid w:val="0"/>
              <w:spacing w:line="320" w:lineRule="exact"/>
              <w:rPr>
                <w:rFonts w:ascii="Times New Roman" w:hAnsi="Times New Roman" w:eastAsia="方正仿宋_GBK"/>
                <w:szCs w:val="21"/>
              </w:rPr>
            </w:pPr>
            <w:r>
              <w:rPr>
                <w:rFonts w:ascii="Times New Roman" w:hAnsi="Times New Roman" w:eastAsia="方正仿宋_GBK"/>
                <w:szCs w:val="21"/>
              </w:rPr>
              <w:t>责令缴纳复垦费，</w:t>
            </w:r>
            <w:r>
              <w:rPr>
                <w:rFonts w:hint="eastAsia" w:ascii="Times New Roman" w:hAnsi="Times New Roman" w:eastAsia="方正仿宋_GBK"/>
                <w:szCs w:val="21"/>
              </w:rPr>
              <w:t>不予</w:t>
            </w:r>
            <w:r>
              <w:rPr>
                <w:rFonts w:ascii="Times New Roman" w:hAnsi="Times New Roman" w:eastAsia="方正仿宋_GBK"/>
                <w:szCs w:val="21"/>
              </w:rPr>
              <w:t>罚款。</w:t>
            </w:r>
          </w:p>
        </w:tc>
      </w:tr>
      <w:tr w14:paraId="6B7A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7AF22A26">
            <w:pPr>
              <w:snapToGrid w:val="0"/>
              <w:spacing w:line="320" w:lineRule="exact"/>
              <w:rPr>
                <w:rFonts w:ascii="Times New Roman" w:hAnsi="Times New Roman" w:eastAsia="方正仿宋简体"/>
                <w:szCs w:val="21"/>
              </w:rPr>
            </w:pPr>
          </w:p>
        </w:tc>
        <w:tc>
          <w:tcPr>
            <w:tcW w:w="1861" w:type="dxa"/>
            <w:vMerge w:val="continue"/>
            <w:tcBorders>
              <w:left w:val="single" w:color="auto" w:sz="4" w:space="0"/>
              <w:right w:val="single" w:color="auto" w:sz="4" w:space="0"/>
            </w:tcBorders>
            <w:noWrap w:val="0"/>
            <w:vAlign w:val="top"/>
          </w:tcPr>
          <w:p w14:paraId="03B328CF">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top"/>
          </w:tcPr>
          <w:p w14:paraId="090BC8DE">
            <w:pPr>
              <w:snapToGrid w:val="0"/>
              <w:spacing w:line="320" w:lineRule="exact"/>
              <w:rPr>
                <w:rFonts w:ascii="Times New Roman" w:hAnsi="Times New Roman" w:eastAsia="方正仿宋_GBK"/>
                <w:szCs w:val="21"/>
              </w:rPr>
            </w:pPr>
          </w:p>
        </w:tc>
        <w:tc>
          <w:tcPr>
            <w:tcW w:w="678" w:type="dxa"/>
            <w:tcBorders>
              <w:left w:val="single" w:color="auto" w:sz="4" w:space="0"/>
              <w:right w:val="single" w:color="auto" w:sz="4" w:space="0"/>
            </w:tcBorders>
            <w:noWrap w:val="0"/>
            <w:vAlign w:val="top"/>
          </w:tcPr>
          <w:p w14:paraId="6855B2A4">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772" w:type="dxa"/>
            <w:gridSpan w:val="2"/>
            <w:tcBorders>
              <w:top w:val="single" w:color="auto" w:sz="4" w:space="0"/>
              <w:left w:val="single" w:color="auto" w:sz="4" w:space="0"/>
              <w:right w:val="single" w:color="auto" w:sz="4" w:space="0"/>
            </w:tcBorders>
            <w:noWrap w:val="0"/>
            <w:vAlign w:val="top"/>
          </w:tcPr>
          <w:p w14:paraId="415DC06A">
            <w:pPr>
              <w:snapToGrid w:val="0"/>
              <w:spacing w:line="320" w:lineRule="exact"/>
              <w:rPr>
                <w:rFonts w:ascii="Times New Roman" w:hAnsi="Times New Roman" w:eastAsia="方正仿宋_GBK"/>
                <w:szCs w:val="21"/>
              </w:rPr>
            </w:pPr>
            <w:r>
              <w:rPr>
                <w:rFonts w:ascii="Times New Roman" w:hAnsi="Times New Roman" w:eastAsia="方正仿宋_GBK"/>
                <w:szCs w:val="21"/>
              </w:rPr>
              <w:t>被责令限期改正后逾期不改正，损毁土地（涉及除永久基本农田外的耕地）的</w:t>
            </w:r>
          </w:p>
        </w:tc>
        <w:tc>
          <w:tcPr>
            <w:tcW w:w="708" w:type="dxa"/>
            <w:tcBorders>
              <w:top w:val="single" w:color="auto" w:sz="4" w:space="0"/>
              <w:left w:val="single" w:color="auto" w:sz="4" w:space="0"/>
              <w:right w:val="single" w:color="auto" w:sz="4" w:space="0"/>
            </w:tcBorders>
            <w:noWrap w:val="0"/>
            <w:vAlign w:val="top"/>
          </w:tcPr>
          <w:p w14:paraId="29CD5F13">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61AC8247">
            <w:pPr>
              <w:snapToGrid w:val="0"/>
              <w:spacing w:line="320" w:lineRule="exact"/>
              <w:rPr>
                <w:rFonts w:ascii="Times New Roman" w:hAnsi="Times New Roman" w:eastAsia="方正仿宋_GBK"/>
                <w:szCs w:val="21"/>
              </w:rPr>
            </w:pPr>
            <w:r>
              <w:rPr>
                <w:rFonts w:ascii="Times New Roman" w:hAnsi="Times New Roman" w:eastAsia="方正仿宋_GBK"/>
                <w:szCs w:val="21"/>
              </w:rPr>
              <w:t>责令缴纳复垦费，处以土地复垦费的</w:t>
            </w:r>
            <w:r>
              <w:rPr>
                <w:rFonts w:hint="eastAsia" w:ascii="Times New Roman" w:hAnsi="Times New Roman" w:eastAsia="方正仿宋_GBK"/>
                <w:szCs w:val="21"/>
              </w:rPr>
              <w:t>2倍以上</w:t>
            </w:r>
            <w:r>
              <w:rPr>
                <w:rFonts w:ascii="Times New Roman" w:hAnsi="Times New Roman" w:eastAsia="方正仿宋_GBK"/>
                <w:szCs w:val="21"/>
              </w:rPr>
              <w:t>3</w:t>
            </w:r>
            <w:r>
              <w:rPr>
                <w:rFonts w:hint="eastAsia" w:ascii="Times New Roman" w:hAnsi="Times New Roman" w:eastAsia="方正仿宋_GBK"/>
                <w:szCs w:val="21"/>
              </w:rPr>
              <w:t>.5</w:t>
            </w:r>
            <w:r>
              <w:rPr>
                <w:rFonts w:ascii="Times New Roman" w:hAnsi="Times New Roman" w:eastAsia="方正仿宋_GBK"/>
                <w:szCs w:val="21"/>
              </w:rPr>
              <w:t>倍</w:t>
            </w:r>
            <w:r>
              <w:rPr>
                <w:rFonts w:hint="eastAsia" w:ascii="Times New Roman" w:hAnsi="Times New Roman" w:eastAsia="方正仿宋_GBK"/>
                <w:szCs w:val="21"/>
              </w:rPr>
              <w:t>以下</w:t>
            </w:r>
            <w:r>
              <w:rPr>
                <w:rFonts w:ascii="Times New Roman" w:hAnsi="Times New Roman" w:eastAsia="方正仿宋_GBK"/>
                <w:szCs w:val="21"/>
              </w:rPr>
              <w:t>罚款。</w:t>
            </w:r>
          </w:p>
        </w:tc>
      </w:tr>
      <w:tr w14:paraId="3DD5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bottom w:val="single" w:color="auto" w:sz="4" w:space="0"/>
              <w:right w:val="single" w:color="auto" w:sz="4" w:space="0"/>
            </w:tcBorders>
            <w:noWrap w:val="0"/>
            <w:vAlign w:val="center"/>
          </w:tcPr>
          <w:p w14:paraId="4A23A331">
            <w:pPr>
              <w:snapToGrid w:val="0"/>
              <w:spacing w:line="320" w:lineRule="exact"/>
              <w:ind w:firstLine="105" w:firstLineChars="50"/>
              <w:rPr>
                <w:rFonts w:ascii="Times New Roman" w:hAnsi="Times New Roman" w:eastAsia="方正仿宋简体"/>
                <w:szCs w:val="21"/>
              </w:rPr>
            </w:pPr>
          </w:p>
        </w:tc>
        <w:tc>
          <w:tcPr>
            <w:tcW w:w="1861" w:type="dxa"/>
            <w:vMerge w:val="continue"/>
            <w:tcBorders>
              <w:left w:val="single" w:color="auto" w:sz="4" w:space="0"/>
              <w:bottom w:val="single" w:color="auto" w:sz="4" w:space="0"/>
              <w:right w:val="single" w:color="auto" w:sz="4" w:space="0"/>
            </w:tcBorders>
            <w:noWrap w:val="0"/>
            <w:vAlign w:val="top"/>
          </w:tcPr>
          <w:p w14:paraId="6563967B">
            <w:pPr>
              <w:snapToGrid w:val="0"/>
              <w:spacing w:line="320" w:lineRule="exact"/>
              <w:rPr>
                <w:rFonts w:ascii="Times New Roman" w:hAnsi="Times New Roman" w:eastAsia="方正仿宋_GBK"/>
                <w:szCs w:val="21"/>
              </w:rPr>
            </w:pPr>
          </w:p>
        </w:tc>
        <w:tc>
          <w:tcPr>
            <w:tcW w:w="4800" w:type="dxa"/>
            <w:vMerge w:val="continue"/>
            <w:tcBorders>
              <w:left w:val="single" w:color="auto" w:sz="4" w:space="0"/>
              <w:bottom w:val="single" w:color="auto" w:sz="4" w:space="0"/>
              <w:right w:val="single" w:color="auto" w:sz="4" w:space="0"/>
            </w:tcBorders>
            <w:noWrap w:val="0"/>
            <w:vAlign w:val="top"/>
          </w:tcPr>
          <w:p w14:paraId="522A9CDE">
            <w:pPr>
              <w:snapToGrid w:val="0"/>
              <w:spacing w:line="320" w:lineRule="exact"/>
              <w:rPr>
                <w:rFonts w:ascii="Times New Roman" w:hAnsi="Times New Roman" w:eastAsia="方正仿宋_GBK"/>
                <w:szCs w:val="21"/>
              </w:rPr>
            </w:pPr>
          </w:p>
        </w:tc>
        <w:tc>
          <w:tcPr>
            <w:tcW w:w="678" w:type="dxa"/>
            <w:tcBorders>
              <w:left w:val="single" w:color="auto" w:sz="4" w:space="0"/>
              <w:bottom w:val="single" w:color="auto" w:sz="4" w:space="0"/>
              <w:right w:val="single" w:color="auto" w:sz="4" w:space="0"/>
            </w:tcBorders>
            <w:noWrap w:val="0"/>
            <w:vAlign w:val="top"/>
          </w:tcPr>
          <w:p w14:paraId="794747EA">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2772" w:type="dxa"/>
            <w:gridSpan w:val="2"/>
            <w:tcBorders>
              <w:top w:val="single" w:color="auto" w:sz="4" w:space="0"/>
              <w:left w:val="single" w:color="auto" w:sz="4" w:space="0"/>
              <w:bottom w:val="single" w:color="auto" w:sz="4" w:space="0"/>
              <w:right w:val="single" w:color="auto" w:sz="4" w:space="0"/>
            </w:tcBorders>
            <w:noWrap w:val="0"/>
            <w:vAlign w:val="top"/>
          </w:tcPr>
          <w:p w14:paraId="45E0EE6A">
            <w:pPr>
              <w:snapToGrid w:val="0"/>
              <w:spacing w:line="320" w:lineRule="exact"/>
              <w:rPr>
                <w:rFonts w:ascii="Times New Roman" w:hAnsi="Times New Roman" w:eastAsia="方正仿宋_GBK"/>
                <w:szCs w:val="21"/>
              </w:rPr>
            </w:pPr>
            <w:r>
              <w:rPr>
                <w:rFonts w:ascii="Times New Roman" w:hAnsi="Times New Roman" w:eastAsia="方正仿宋_GBK"/>
                <w:szCs w:val="21"/>
              </w:rPr>
              <w:t>被责令限期改正后逾期不改正，损毁土地（涉及永久基本农田）的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144FAF7E">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431D35E0">
            <w:pPr>
              <w:snapToGrid w:val="0"/>
              <w:spacing w:line="320" w:lineRule="exact"/>
              <w:rPr>
                <w:rFonts w:ascii="Times New Roman" w:hAnsi="Times New Roman" w:eastAsia="方正仿宋_GBK"/>
                <w:szCs w:val="21"/>
              </w:rPr>
            </w:pPr>
            <w:r>
              <w:rPr>
                <w:rFonts w:ascii="Times New Roman" w:hAnsi="Times New Roman" w:eastAsia="方正仿宋_GBK"/>
                <w:szCs w:val="21"/>
              </w:rPr>
              <w:t>责令缴纳复垦费，处以土地复垦费的</w:t>
            </w:r>
            <w:r>
              <w:rPr>
                <w:rFonts w:hint="eastAsia" w:ascii="Times New Roman" w:hAnsi="Times New Roman" w:eastAsia="方正仿宋_GBK"/>
                <w:szCs w:val="21"/>
              </w:rPr>
              <w:t>3</w:t>
            </w:r>
            <w:r>
              <w:rPr>
                <w:rFonts w:ascii="Times New Roman" w:hAnsi="Times New Roman" w:eastAsia="方正仿宋_GBK"/>
                <w:szCs w:val="21"/>
              </w:rPr>
              <w:t>.5</w:t>
            </w:r>
            <w:r>
              <w:rPr>
                <w:rFonts w:hint="eastAsia" w:ascii="Times New Roman" w:hAnsi="Times New Roman" w:eastAsia="方正仿宋_GBK"/>
                <w:szCs w:val="21"/>
              </w:rPr>
              <w:t>倍以上</w:t>
            </w:r>
            <w:r>
              <w:rPr>
                <w:rFonts w:ascii="Times New Roman" w:hAnsi="Times New Roman" w:eastAsia="方正仿宋_GBK"/>
                <w:szCs w:val="21"/>
              </w:rPr>
              <w:t>5倍</w:t>
            </w:r>
            <w:r>
              <w:rPr>
                <w:rFonts w:hint="eastAsia" w:ascii="Times New Roman" w:hAnsi="Times New Roman" w:eastAsia="方正仿宋_GBK"/>
                <w:szCs w:val="21"/>
              </w:rPr>
              <w:t>以下</w:t>
            </w:r>
            <w:r>
              <w:rPr>
                <w:rFonts w:ascii="Times New Roman" w:hAnsi="Times New Roman" w:eastAsia="方正仿宋_GBK"/>
                <w:szCs w:val="21"/>
              </w:rPr>
              <w:t>罚款。</w:t>
            </w:r>
          </w:p>
        </w:tc>
      </w:tr>
      <w:tr w14:paraId="3ADA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left w:val="single" w:color="auto" w:sz="4" w:space="0"/>
              <w:right w:val="single" w:color="auto" w:sz="4" w:space="0"/>
            </w:tcBorders>
            <w:noWrap w:val="0"/>
            <w:vAlign w:val="center"/>
          </w:tcPr>
          <w:p w14:paraId="6FC52240">
            <w:pPr>
              <w:snapToGrid w:val="0"/>
              <w:spacing w:line="380" w:lineRule="exact"/>
              <w:jc w:val="left"/>
              <w:rPr>
                <w:rFonts w:ascii="Times New Roman" w:hAnsi="Times New Roman"/>
              </w:rPr>
            </w:pPr>
            <w:r>
              <w:rPr>
                <w:rFonts w:ascii="Times New Roman" w:hAnsi="Times New Roman" w:eastAsia="方正仿宋简体"/>
                <w:szCs w:val="21"/>
              </w:rPr>
              <w:t>8</w:t>
            </w:r>
          </w:p>
        </w:tc>
        <w:tc>
          <w:tcPr>
            <w:tcW w:w="1861" w:type="dxa"/>
            <w:vMerge w:val="restart"/>
            <w:tcBorders>
              <w:left w:val="single" w:color="auto" w:sz="4" w:space="0"/>
              <w:right w:val="single" w:color="auto" w:sz="4" w:space="0"/>
            </w:tcBorders>
            <w:noWrap w:val="0"/>
            <w:vAlign w:val="center"/>
          </w:tcPr>
          <w:p w14:paraId="3CE8347E">
            <w:pPr>
              <w:snapToGrid w:val="0"/>
              <w:spacing w:line="380" w:lineRule="exact"/>
              <w:rPr>
                <w:rFonts w:ascii="Times New Roman" w:hAnsi="Times New Roman"/>
              </w:rPr>
            </w:pPr>
            <w:r>
              <w:rPr>
                <w:rFonts w:ascii="Times New Roman" w:hAnsi="Times New Roman" w:eastAsia="方正仿宋_GBK"/>
                <w:szCs w:val="21"/>
              </w:rPr>
              <w:t>对在国土空间规划确定的禁止开垦的范围内从事土地开发活动的</w:t>
            </w:r>
            <w:r>
              <w:rPr>
                <w:rFonts w:hint="eastAsia" w:ascii="Times New Roman" w:hAnsi="Times New Roman" w:eastAsia="方正仿宋_GBK"/>
                <w:szCs w:val="21"/>
              </w:rPr>
              <w:t>行政处罚</w:t>
            </w:r>
          </w:p>
        </w:tc>
        <w:tc>
          <w:tcPr>
            <w:tcW w:w="4800" w:type="dxa"/>
            <w:vMerge w:val="restart"/>
            <w:tcBorders>
              <w:left w:val="single" w:color="auto" w:sz="4" w:space="0"/>
              <w:right w:val="single" w:color="auto" w:sz="4" w:space="0"/>
            </w:tcBorders>
            <w:noWrap w:val="0"/>
            <w:vAlign w:val="top"/>
          </w:tcPr>
          <w:p w14:paraId="5425C3AE">
            <w:pPr>
              <w:snapToGrid w:val="0"/>
              <w:spacing w:line="38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 xml:space="preserve">《中华人民共和国土地管理法》第七十七条  </w:t>
            </w:r>
            <w:r>
              <w:rPr>
                <w:rFonts w:ascii="Times New Roman" w:hAnsi="Times New Roman" w:eastAsia="方正仿宋_GBK"/>
                <w:szCs w:val="21"/>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14:paraId="20F6FC00">
            <w:pPr>
              <w:snapToGrid w:val="0"/>
              <w:spacing w:line="380" w:lineRule="exact"/>
              <w:rPr>
                <w:rFonts w:ascii="Times New Roman" w:hAnsi="Times New Roman" w:eastAsia="方正仿宋_GBK"/>
                <w:szCs w:val="21"/>
              </w:rPr>
            </w:pPr>
            <w:r>
              <w:rPr>
                <w:rFonts w:ascii="Times New Roman" w:hAnsi="Times New Roman" w:eastAsia="方正仿宋_GBK"/>
                <w:szCs w:val="21"/>
              </w:rPr>
              <w:t>超过批准的数量占用土地，多占的土地以非法占用土地论处。</w:t>
            </w:r>
          </w:p>
          <w:p w14:paraId="0B61816E">
            <w:pPr>
              <w:snapToGrid w:val="0"/>
              <w:spacing w:line="380" w:lineRule="exact"/>
              <w:rPr>
                <w:rFonts w:ascii="Times New Roman" w:hAnsi="Times New Roman" w:eastAsia="方正仿宋_GBK"/>
                <w:szCs w:val="21"/>
              </w:rPr>
            </w:pPr>
            <w:r>
              <w:rPr>
                <w:rFonts w:ascii="Times New Roman" w:hAnsi="Times New Roman" w:eastAsia="方正仿宋_GBK"/>
                <w:szCs w:val="21"/>
              </w:rPr>
              <w:t>2.</w:t>
            </w:r>
            <w:r>
              <w:rPr>
                <w:rFonts w:ascii="Times New Roman" w:hAnsi="Times New Roman" w:eastAsia="方正黑体_GBK"/>
                <w:szCs w:val="21"/>
              </w:rPr>
              <w:t xml:space="preserve">《中华人民共和国土地管理法实施条例》（国务院令第743号）第五十七条  </w:t>
            </w:r>
            <w:r>
              <w:rPr>
                <w:rFonts w:ascii="Times New Roman" w:hAnsi="Times New Roman" w:eastAsia="方正仿宋_GBK"/>
                <w:szCs w:val="21"/>
              </w:rPr>
              <w:t>依照《土地管理法》第七十七条的规定处以罚款的，罚款额为非法占用土地每平方米100元以上1000元以下。</w:t>
            </w:r>
          </w:p>
          <w:p w14:paraId="3752B8C1">
            <w:pPr>
              <w:snapToGrid w:val="0"/>
              <w:spacing w:line="380" w:lineRule="exact"/>
              <w:rPr>
                <w:rFonts w:ascii="Times New Roman" w:hAnsi="Times New Roman"/>
              </w:rPr>
            </w:pPr>
            <w:r>
              <w:rPr>
                <w:rFonts w:ascii="Times New Roman" w:hAnsi="Times New Roman" w:eastAsia="方正仿宋_GBK"/>
                <w:szCs w:val="21"/>
              </w:rPr>
              <w:t xml:space="preserve">    违反本条例规定，在国土空间规划确定的禁止开垦的范围内从事土地开发活动的，由县级以上人民政府自然资源主管部门责令限期改正，并依照《土地管理法》第七十七条的规定处罚。</w:t>
            </w:r>
          </w:p>
        </w:tc>
        <w:tc>
          <w:tcPr>
            <w:tcW w:w="678" w:type="dxa"/>
            <w:tcBorders>
              <w:left w:val="single" w:color="auto" w:sz="4" w:space="0"/>
              <w:right w:val="single" w:color="auto" w:sz="4" w:space="0"/>
            </w:tcBorders>
            <w:noWrap w:val="0"/>
            <w:vAlign w:val="top"/>
          </w:tcPr>
          <w:p w14:paraId="4316BAB1">
            <w:pPr>
              <w:snapToGrid w:val="0"/>
              <w:spacing w:line="38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2772" w:type="dxa"/>
            <w:gridSpan w:val="2"/>
            <w:tcBorders>
              <w:top w:val="single" w:color="auto" w:sz="4" w:space="0"/>
              <w:left w:val="single" w:color="auto" w:sz="4" w:space="0"/>
              <w:right w:val="single" w:color="auto" w:sz="4" w:space="0"/>
            </w:tcBorders>
            <w:noWrap w:val="0"/>
            <w:vAlign w:val="top"/>
          </w:tcPr>
          <w:p w14:paraId="1F6F6813">
            <w:pPr>
              <w:snapToGrid w:val="0"/>
              <w:spacing w:line="380" w:lineRule="exact"/>
              <w:rPr>
                <w:rFonts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08" w:type="dxa"/>
            <w:tcBorders>
              <w:left w:val="single" w:color="auto" w:sz="4" w:space="0"/>
              <w:right w:val="single" w:color="auto" w:sz="4" w:space="0"/>
            </w:tcBorders>
            <w:noWrap w:val="0"/>
            <w:vAlign w:val="top"/>
          </w:tcPr>
          <w:p w14:paraId="1BB2EE0B">
            <w:pPr>
              <w:snapToGrid w:val="0"/>
              <w:spacing w:line="38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3519" w:type="dxa"/>
            <w:gridSpan w:val="2"/>
            <w:tcBorders>
              <w:left w:val="single" w:color="auto" w:sz="4" w:space="0"/>
              <w:bottom w:val="single" w:color="auto" w:sz="4" w:space="0"/>
              <w:right w:val="single" w:color="auto" w:sz="4" w:space="0"/>
            </w:tcBorders>
            <w:noWrap w:val="0"/>
            <w:vAlign w:val="top"/>
          </w:tcPr>
          <w:p w14:paraId="29C051B6">
            <w:pPr>
              <w:snapToGrid w:val="0"/>
              <w:spacing w:line="38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1188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328071E1">
            <w:pPr>
              <w:snapToGrid w:val="0"/>
              <w:spacing w:line="380" w:lineRule="exact"/>
              <w:rPr>
                <w:rFonts w:ascii="Times New Roman" w:hAnsi="Times New Roman"/>
              </w:rPr>
            </w:pPr>
          </w:p>
        </w:tc>
        <w:tc>
          <w:tcPr>
            <w:tcW w:w="1861" w:type="dxa"/>
            <w:vMerge w:val="continue"/>
            <w:tcBorders>
              <w:left w:val="single" w:color="auto" w:sz="4" w:space="0"/>
              <w:right w:val="single" w:color="auto" w:sz="4" w:space="0"/>
            </w:tcBorders>
            <w:noWrap w:val="0"/>
            <w:vAlign w:val="top"/>
          </w:tcPr>
          <w:p w14:paraId="63645644">
            <w:pPr>
              <w:snapToGrid w:val="0"/>
              <w:spacing w:line="380" w:lineRule="exact"/>
              <w:rPr>
                <w:rFonts w:ascii="Times New Roman" w:hAnsi="Times New Roman"/>
              </w:rPr>
            </w:pPr>
          </w:p>
        </w:tc>
        <w:tc>
          <w:tcPr>
            <w:tcW w:w="4800" w:type="dxa"/>
            <w:vMerge w:val="continue"/>
            <w:tcBorders>
              <w:left w:val="single" w:color="auto" w:sz="4" w:space="0"/>
              <w:right w:val="single" w:color="auto" w:sz="4" w:space="0"/>
            </w:tcBorders>
            <w:noWrap w:val="0"/>
            <w:vAlign w:val="top"/>
          </w:tcPr>
          <w:p w14:paraId="370BF565">
            <w:pPr>
              <w:snapToGrid w:val="0"/>
              <w:spacing w:line="380" w:lineRule="exact"/>
              <w:rPr>
                <w:rFonts w:ascii="Times New Roman" w:hAnsi="Times New Roman"/>
              </w:rPr>
            </w:pPr>
          </w:p>
        </w:tc>
        <w:tc>
          <w:tcPr>
            <w:tcW w:w="678" w:type="dxa"/>
            <w:tcBorders>
              <w:left w:val="single" w:color="auto" w:sz="4" w:space="0"/>
              <w:right w:val="single" w:color="auto" w:sz="4" w:space="0"/>
            </w:tcBorders>
            <w:noWrap w:val="0"/>
            <w:vAlign w:val="top"/>
          </w:tcPr>
          <w:p w14:paraId="6BB74766">
            <w:pPr>
              <w:snapToGrid w:val="0"/>
              <w:spacing w:line="380" w:lineRule="exact"/>
              <w:rPr>
                <w:rFonts w:hint="eastAsia" w:ascii="Times New Roman" w:hAnsi="Times New Roman"/>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right w:val="single" w:color="auto" w:sz="4" w:space="0"/>
            </w:tcBorders>
            <w:noWrap w:val="0"/>
            <w:vAlign w:val="top"/>
          </w:tcPr>
          <w:p w14:paraId="3E9CF038">
            <w:pPr>
              <w:snapToGrid w:val="0"/>
              <w:spacing w:line="380" w:lineRule="exact"/>
              <w:rPr>
                <w:rFonts w:ascii="Times New Roman" w:hAnsi="Times New Roman" w:eastAsia="方正仿宋_GBK"/>
                <w:szCs w:val="21"/>
              </w:rPr>
            </w:pPr>
            <w:r>
              <w:rPr>
                <w:rFonts w:ascii="Times New Roman" w:hAnsi="Times New Roman" w:eastAsia="方正仿宋_GBK"/>
                <w:szCs w:val="21"/>
              </w:rPr>
              <w:t>被责令</w:t>
            </w:r>
            <w:r>
              <w:rPr>
                <w:rFonts w:hint="eastAsia" w:ascii="Times New Roman" w:hAnsi="Times New Roman" w:eastAsia="方正仿宋_GBK"/>
                <w:szCs w:val="21"/>
              </w:rPr>
              <w:t>退还土地</w:t>
            </w:r>
            <w:r>
              <w:rPr>
                <w:rFonts w:ascii="Times New Roman" w:hAnsi="Times New Roman" w:eastAsia="方正仿宋_GBK"/>
                <w:szCs w:val="21"/>
              </w:rPr>
              <w:t>后</w:t>
            </w:r>
            <w:r>
              <w:rPr>
                <w:rFonts w:hint="eastAsia" w:ascii="Times New Roman" w:hAnsi="Times New Roman" w:eastAsia="方正仿宋_GBK"/>
                <w:szCs w:val="21"/>
              </w:rPr>
              <w:t>积极改正或减轻违法行为危害后果的</w:t>
            </w:r>
            <w:r>
              <w:rPr>
                <w:rFonts w:ascii="Times New Roman" w:hAnsi="Times New Roman" w:eastAsia="方正仿宋_GBK"/>
                <w:szCs w:val="21"/>
              </w:rPr>
              <w:t>，开发土地面积1亩以下的</w:t>
            </w:r>
          </w:p>
        </w:tc>
        <w:tc>
          <w:tcPr>
            <w:tcW w:w="708" w:type="dxa"/>
            <w:tcBorders>
              <w:left w:val="single" w:color="auto" w:sz="4" w:space="0"/>
              <w:right w:val="single" w:color="auto" w:sz="4" w:space="0"/>
            </w:tcBorders>
            <w:noWrap w:val="0"/>
            <w:vAlign w:val="top"/>
          </w:tcPr>
          <w:p w14:paraId="5367AA5C">
            <w:pPr>
              <w:snapToGrid w:val="0"/>
              <w:spacing w:line="380" w:lineRule="exact"/>
              <w:rPr>
                <w:rFonts w:ascii="Times New Roman" w:hAnsi="Times New Roman" w:eastAsia="方正仿宋_GBK"/>
                <w:szCs w:val="21"/>
              </w:rPr>
            </w:pPr>
            <w:r>
              <w:rPr>
                <w:rFonts w:ascii="Times New Roman" w:hAnsi="Times New Roman" w:eastAsia="方正仿宋_GBK"/>
                <w:szCs w:val="21"/>
              </w:rPr>
              <w:t>从轻</w:t>
            </w:r>
          </w:p>
        </w:tc>
        <w:tc>
          <w:tcPr>
            <w:tcW w:w="3519" w:type="dxa"/>
            <w:gridSpan w:val="2"/>
            <w:tcBorders>
              <w:left w:val="single" w:color="auto" w:sz="4" w:space="0"/>
              <w:bottom w:val="single" w:color="auto" w:sz="4" w:space="0"/>
              <w:right w:val="single" w:color="auto" w:sz="4" w:space="0"/>
            </w:tcBorders>
            <w:noWrap w:val="0"/>
            <w:vAlign w:val="top"/>
          </w:tcPr>
          <w:p w14:paraId="131C2BBA">
            <w:pPr>
              <w:snapToGrid w:val="0"/>
              <w:spacing w:line="380" w:lineRule="exact"/>
              <w:rPr>
                <w:rFonts w:hint="eastAsia" w:ascii="Times New Roman" w:hAnsi="Times New Roman" w:eastAsia="方正仿宋_GBK"/>
                <w:szCs w:val="21"/>
              </w:rPr>
            </w:pPr>
            <w:r>
              <w:rPr>
                <w:rFonts w:ascii="Times New Roman" w:hAnsi="Times New Roman" w:eastAsia="方正仿宋_GBK"/>
                <w:szCs w:val="21"/>
              </w:rPr>
              <w:t>责令退还土地；限期拆除新建的建筑物和其他设施，恢复土地原状；没收新建的建筑物和其他设施；</w:t>
            </w:r>
            <w:r>
              <w:rPr>
                <w:rFonts w:hint="eastAsia" w:ascii="Times New Roman" w:hAnsi="Times New Roman" w:eastAsia="方正仿宋_GBK"/>
                <w:szCs w:val="21"/>
              </w:rPr>
              <w:t>不予罚款。</w:t>
            </w:r>
          </w:p>
        </w:tc>
      </w:tr>
      <w:tr w14:paraId="3C59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213A1DCC">
            <w:pPr>
              <w:snapToGrid w:val="0"/>
              <w:spacing w:line="380" w:lineRule="exact"/>
            </w:pPr>
          </w:p>
        </w:tc>
        <w:tc>
          <w:tcPr>
            <w:tcW w:w="1861" w:type="dxa"/>
            <w:vMerge w:val="continue"/>
            <w:tcBorders>
              <w:left w:val="single" w:color="auto" w:sz="4" w:space="0"/>
              <w:right w:val="single" w:color="auto" w:sz="4" w:space="0"/>
            </w:tcBorders>
            <w:noWrap w:val="0"/>
            <w:vAlign w:val="top"/>
          </w:tcPr>
          <w:p w14:paraId="64CC51F6">
            <w:pPr>
              <w:snapToGrid w:val="0"/>
              <w:spacing w:line="380" w:lineRule="exact"/>
            </w:pPr>
          </w:p>
        </w:tc>
        <w:tc>
          <w:tcPr>
            <w:tcW w:w="4800" w:type="dxa"/>
            <w:vMerge w:val="continue"/>
            <w:tcBorders>
              <w:left w:val="single" w:color="auto" w:sz="4" w:space="0"/>
              <w:right w:val="single" w:color="auto" w:sz="4" w:space="0"/>
            </w:tcBorders>
            <w:noWrap w:val="0"/>
            <w:vAlign w:val="top"/>
          </w:tcPr>
          <w:p w14:paraId="65CF3AA0">
            <w:pPr>
              <w:snapToGrid w:val="0"/>
              <w:spacing w:line="380" w:lineRule="exact"/>
            </w:pPr>
          </w:p>
        </w:tc>
        <w:tc>
          <w:tcPr>
            <w:tcW w:w="678" w:type="dxa"/>
            <w:tcBorders>
              <w:left w:val="single" w:color="auto" w:sz="4" w:space="0"/>
              <w:right w:val="single" w:color="auto" w:sz="4" w:space="0"/>
            </w:tcBorders>
            <w:noWrap w:val="0"/>
            <w:vAlign w:val="top"/>
          </w:tcPr>
          <w:p w14:paraId="39716FD7">
            <w:pPr>
              <w:snapToGrid w:val="0"/>
              <w:spacing w:line="380" w:lineRule="exact"/>
              <w:rPr>
                <w:rFonts w:hint="eastAsia"/>
              </w:rPr>
            </w:pPr>
            <w:r>
              <w:rPr>
                <w:rFonts w:hint="eastAsia" w:ascii="Times New Roman" w:hAnsi="Times New Roman" w:eastAsia="方正仿宋_GBK"/>
                <w:szCs w:val="21"/>
              </w:rPr>
              <w:t>一般</w:t>
            </w:r>
          </w:p>
        </w:tc>
        <w:tc>
          <w:tcPr>
            <w:tcW w:w="2772" w:type="dxa"/>
            <w:gridSpan w:val="2"/>
            <w:tcBorders>
              <w:top w:val="single" w:color="auto" w:sz="4" w:space="0"/>
              <w:left w:val="single" w:color="auto" w:sz="4" w:space="0"/>
              <w:right w:val="single" w:color="auto" w:sz="4" w:space="0"/>
            </w:tcBorders>
            <w:noWrap w:val="0"/>
            <w:vAlign w:val="top"/>
          </w:tcPr>
          <w:p w14:paraId="47418AD0">
            <w:pPr>
              <w:snapToGrid w:val="0"/>
              <w:spacing w:line="380" w:lineRule="exact"/>
              <w:rPr>
                <w:rFonts w:ascii="Times New Roman" w:hAnsi="Times New Roman" w:eastAsia="方正仿宋_GBK"/>
                <w:szCs w:val="21"/>
              </w:rPr>
            </w:pPr>
            <w:r>
              <w:rPr>
                <w:rFonts w:ascii="Times New Roman" w:hAnsi="Times New Roman" w:eastAsia="方正仿宋_GBK"/>
                <w:szCs w:val="21"/>
              </w:rPr>
              <w:t>被责令限期改正后拒不改正，开发土地面积1亩</w:t>
            </w:r>
            <w:r>
              <w:rPr>
                <w:rFonts w:hint="eastAsia" w:ascii="Times New Roman" w:hAnsi="Times New Roman" w:eastAsia="方正仿宋_GBK"/>
                <w:szCs w:val="21"/>
              </w:rPr>
              <w:t>以下</w:t>
            </w:r>
            <w:r>
              <w:rPr>
                <w:rFonts w:ascii="Times New Roman" w:hAnsi="Times New Roman" w:eastAsia="方正仿宋_GBK"/>
                <w:szCs w:val="21"/>
              </w:rPr>
              <w:t>的</w:t>
            </w:r>
          </w:p>
        </w:tc>
        <w:tc>
          <w:tcPr>
            <w:tcW w:w="708" w:type="dxa"/>
            <w:tcBorders>
              <w:left w:val="single" w:color="auto" w:sz="4" w:space="0"/>
              <w:right w:val="single" w:color="auto" w:sz="4" w:space="0"/>
            </w:tcBorders>
            <w:noWrap w:val="0"/>
            <w:vAlign w:val="top"/>
          </w:tcPr>
          <w:p w14:paraId="213CE12A">
            <w:pPr>
              <w:snapToGrid w:val="0"/>
              <w:spacing w:line="38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519" w:type="dxa"/>
            <w:gridSpan w:val="2"/>
            <w:tcBorders>
              <w:left w:val="single" w:color="auto" w:sz="4" w:space="0"/>
              <w:bottom w:val="single" w:color="auto" w:sz="4" w:space="0"/>
              <w:right w:val="single" w:color="auto" w:sz="4" w:space="0"/>
            </w:tcBorders>
            <w:noWrap w:val="0"/>
            <w:vAlign w:val="top"/>
          </w:tcPr>
          <w:p w14:paraId="4972E5FD">
            <w:pPr>
              <w:snapToGrid w:val="0"/>
              <w:spacing w:line="380" w:lineRule="exact"/>
              <w:rPr>
                <w:rFonts w:ascii="Times New Roman" w:hAnsi="Times New Roman" w:eastAsia="方正仿宋_GBK"/>
                <w:szCs w:val="21"/>
              </w:rPr>
            </w:pPr>
            <w:r>
              <w:rPr>
                <w:rFonts w:ascii="Times New Roman" w:hAnsi="Times New Roman" w:eastAsia="方正仿宋_GBK"/>
                <w:szCs w:val="21"/>
              </w:rPr>
              <w:t>责令退还土地；限期拆除新建的建筑物和其他设施，恢复土地原状；没收新建的建筑物和其他设施；并处罚款，罚款额为非法占用土地每平方米</w:t>
            </w:r>
            <w:r>
              <w:rPr>
                <w:rFonts w:hint="eastAsia" w:ascii="Times New Roman" w:hAnsi="Times New Roman" w:eastAsia="方正仿宋_GBK"/>
                <w:szCs w:val="21"/>
              </w:rPr>
              <w:t>1</w:t>
            </w:r>
            <w:r>
              <w:rPr>
                <w:rFonts w:ascii="Times New Roman" w:hAnsi="Times New Roman" w:eastAsia="方正仿宋_GBK"/>
                <w:szCs w:val="21"/>
              </w:rPr>
              <w:t>00</w:t>
            </w:r>
            <w:r>
              <w:rPr>
                <w:rFonts w:hint="eastAsia" w:ascii="Times New Roman" w:hAnsi="Times New Roman" w:eastAsia="方正仿宋_GBK"/>
                <w:szCs w:val="21"/>
              </w:rPr>
              <w:t>元以上</w:t>
            </w:r>
            <w:r>
              <w:rPr>
                <w:rFonts w:ascii="Times New Roman" w:hAnsi="Times New Roman" w:eastAsia="方正仿宋_GBK"/>
                <w:szCs w:val="21"/>
              </w:rPr>
              <w:t>700元</w:t>
            </w:r>
            <w:r>
              <w:rPr>
                <w:rFonts w:hint="eastAsia" w:ascii="Times New Roman" w:hAnsi="Times New Roman" w:eastAsia="方正仿宋_GBK"/>
                <w:szCs w:val="21"/>
              </w:rPr>
              <w:t>以下</w:t>
            </w:r>
            <w:r>
              <w:rPr>
                <w:rFonts w:ascii="Times New Roman" w:hAnsi="Times New Roman" w:eastAsia="方正仿宋_GBK"/>
                <w:szCs w:val="21"/>
              </w:rPr>
              <w:t xml:space="preserve">。 </w:t>
            </w:r>
          </w:p>
        </w:tc>
      </w:tr>
      <w:tr w14:paraId="779B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bottom w:val="single" w:color="auto" w:sz="4" w:space="0"/>
              <w:right w:val="single" w:color="auto" w:sz="4" w:space="0"/>
            </w:tcBorders>
            <w:noWrap w:val="0"/>
            <w:vAlign w:val="center"/>
          </w:tcPr>
          <w:p w14:paraId="298F2391">
            <w:pPr>
              <w:snapToGrid w:val="0"/>
              <w:spacing w:line="380" w:lineRule="exact"/>
              <w:rPr>
                <w:rFonts w:ascii="Times New Roman" w:hAnsi="Times New Roman"/>
              </w:rPr>
            </w:pPr>
          </w:p>
        </w:tc>
        <w:tc>
          <w:tcPr>
            <w:tcW w:w="1861" w:type="dxa"/>
            <w:vMerge w:val="continue"/>
            <w:tcBorders>
              <w:left w:val="single" w:color="auto" w:sz="4" w:space="0"/>
              <w:bottom w:val="single" w:color="auto" w:sz="4" w:space="0"/>
              <w:right w:val="single" w:color="auto" w:sz="4" w:space="0"/>
            </w:tcBorders>
            <w:noWrap w:val="0"/>
            <w:vAlign w:val="top"/>
          </w:tcPr>
          <w:p w14:paraId="4226C4D9">
            <w:pPr>
              <w:snapToGrid w:val="0"/>
              <w:spacing w:line="380" w:lineRule="exact"/>
              <w:rPr>
                <w:rFonts w:ascii="Times New Roman" w:hAnsi="Times New Roman" w:eastAsia="方正仿宋_GBK"/>
                <w:szCs w:val="21"/>
              </w:rPr>
            </w:pPr>
          </w:p>
        </w:tc>
        <w:tc>
          <w:tcPr>
            <w:tcW w:w="4800" w:type="dxa"/>
            <w:vMerge w:val="continue"/>
            <w:tcBorders>
              <w:left w:val="single" w:color="auto" w:sz="4" w:space="0"/>
              <w:bottom w:val="single" w:color="auto" w:sz="4" w:space="0"/>
              <w:right w:val="single" w:color="auto" w:sz="4" w:space="0"/>
            </w:tcBorders>
            <w:noWrap w:val="0"/>
            <w:vAlign w:val="top"/>
          </w:tcPr>
          <w:p w14:paraId="18382506">
            <w:pPr>
              <w:snapToGrid w:val="0"/>
              <w:spacing w:line="380" w:lineRule="exact"/>
              <w:rPr>
                <w:rFonts w:ascii="Times New Roman" w:hAnsi="Times New Roman" w:eastAsia="方正仿宋_GBK"/>
                <w:szCs w:val="21"/>
              </w:rPr>
            </w:pPr>
          </w:p>
        </w:tc>
        <w:tc>
          <w:tcPr>
            <w:tcW w:w="678" w:type="dxa"/>
            <w:tcBorders>
              <w:left w:val="single" w:color="auto" w:sz="4" w:space="0"/>
              <w:bottom w:val="single" w:color="auto" w:sz="4" w:space="0"/>
              <w:right w:val="single" w:color="auto" w:sz="4" w:space="0"/>
            </w:tcBorders>
            <w:noWrap w:val="0"/>
            <w:vAlign w:val="top"/>
          </w:tcPr>
          <w:p w14:paraId="20BB22DD">
            <w:pPr>
              <w:snapToGrid w:val="0"/>
              <w:spacing w:line="38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2772" w:type="dxa"/>
            <w:gridSpan w:val="2"/>
            <w:tcBorders>
              <w:top w:val="single" w:color="auto" w:sz="4" w:space="0"/>
              <w:left w:val="single" w:color="auto" w:sz="4" w:space="0"/>
              <w:bottom w:val="single" w:color="auto" w:sz="4" w:space="0"/>
              <w:right w:val="single" w:color="auto" w:sz="4" w:space="0"/>
            </w:tcBorders>
            <w:noWrap w:val="0"/>
            <w:vAlign w:val="top"/>
          </w:tcPr>
          <w:p w14:paraId="18518C02">
            <w:pPr>
              <w:snapToGrid w:val="0"/>
              <w:spacing w:line="380" w:lineRule="exact"/>
              <w:rPr>
                <w:rFonts w:ascii="Times New Roman" w:hAnsi="Times New Roman" w:eastAsia="方正仿宋_GBK"/>
                <w:szCs w:val="21"/>
              </w:rPr>
            </w:pPr>
            <w:r>
              <w:rPr>
                <w:rFonts w:ascii="Times New Roman" w:hAnsi="Times New Roman" w:eastAsia="方正仿宋_GBK"/>
                <w:szCs w:val="21"/>
              </w:rPr>
              <w:t>被责令限期改正后拒不改正，开发土地面积</w:t>
            </w:r>
            <w:r>
              <w:rPr>
                <w:rFonts w:hint="eastAsia" w:ascii="Times New Roman" w:hAnsi="Times New Roman" w:eastAsia="方正仿宋_GBK"/>
                <w:szCs w:val="21"/>
              </w:rPr>
              <w:t>1</w:t>
            </w:r>
            <w:r>
              <w:rPr>
                <w:rFonts w:ascii="Times New Roman" w:hAnsi="Times New Roman" w:eastAsia="方正仿宋_GBK"/>
                <w:szCs w:val="21"/>
              </w:rPr>
              <w:t>亩以上的</w:t>
            </w:r>
          </w:p>
        </w:tc>
        <w:tc>
          <w:tcPr>
            <w:tcW w:w="708" w:type="dxa"/>
            <w:tcBorders>
              <w:left w:val="single" w:color="auto" w:sz="4" w:space="0"/>
              <w:bottom w:val="single" w:color="auto" w:sz="4" w:space="0"/>
              <w:right w:val="single" w:color="auto" w:sz="4" w:space="0"/>
            </w:tcBorders>
            <w:noWrap w:val="0"/>
            <w:vAlign w:val="top"/>
          </w:tcPr>
          <w:p w14:paraId="68D80E88">
            <w:pPr>
              <w:snapToGrid w:val="0"/>
              <w:spacing w:line="380" w:lineRule="exact"/>
              <w:rPr>
                <w:rFonts w:ascii="Times New Roman" w:hAnsi="Times New Roman" w:eastAsia="方正仿宋_GBK"/>
                <w:szCs w:val="21"/>
              </w:rPr>
            </w:pPr>
            <w:r>
              <w:rPr>
                <w:rFonts w:ascii="Times New Roman" w:hAnsi="Times New Roman" w:eastAsia="方正仿宋_GBK"/>
                <w:szCs w:val="21"/>
              </w:rPr>
              <w:t>从重</w:t>
            </w:r>
          </w:p>
        </w:tc>
        <w:tc>
          <w:tcPr>
            <w:tcW w:w="3519" w:type="dxa"/>
            <w:gridSpan w:val="2"/>
            <w:tcBorders>
              <w:left w:val="single" w:color="auto" w:sz="4" w:space="0"/>
              <w:bottom w:val="single" w:color="auto" w:sz="4" w:space="0"/>
              <w:right w:val="single" w:color="auto" w:sz="4" w:space="0"/>
            </w:tcBorders>
            <w:noWrap w:val="0"/>
            <w:vAlign w:val="top"/>
          </w:tcPr>
          <w:p w14:paraId="4D4AC6E0">
            <w:pPr>
              <w:snapToGrid w:val="0"/>
              <w:spacing w:line="380" w:lineRule="exact"/>
              <w:rPr>
                <w:rFonts w:ascii="Times New Roman" w:hAnsi="Times New Roman" w:eastAsia="方正仿宋_GBK"/>
                <w:szCs w:val="21"/>
              </w:rPr>
            </w:pPr>
            <w:r>
              <w:rPr>
                <w:rFonts w:ascii="Times New Roman" w:hAnsi="Times New Roman" w:eastAsia="方正仿宋_GBK"/>
                <w:szCs w:val="21"/>
              </w:rPr>
              <w:t>责令退还土地；限期拆除新建的建筑物和其他设施，恢复土地原状；没收新建的建筑物和其他设施；并处罚款，罚款额为非法占用土地每平方米7</w:t>
            </w:r>
            <w:r>
              <w:rPr>
                <w:rFonts w:hint="eastAsia" w:ascii="Times New Roman" w:hAnsi="Times New Roman" w:eastAsia="方正仿宋_GBK"/>
                <w:szCs w:val="21"/>
              </w:rPr>
              <w:t>00</w:t>
            </w:r>
            <w:r>
              <w:rPr>
                <w:rFonts w:ascii="Times New Roman" w:hAnsi="Times New Roman" w:eastAsia="方正仿宋_GBK"/>
                <w:szCs w:val="21"/>
              </w:rPr>
              <w:t>元</w:t>
            </w:r>
            <w:r>
              <w:rPr>
                <w:rFonts w:hint="eastAsia" w:ascii="Times New Roman" w:hAnsi="Times New Roman" w:eastAsia="方正仿宋_GBK"/>
                <w:szCs w:val="21"/>
              </w:rPr>
              <w:t>以上1</w:t>
            </w:r>
            <w:r>
              <w:rPr>
                <w:rFonts w:ascii="Times New Roman" w:hAnsi="Times New Roman" w:eastAsia="方正仿宋_GBK"/>
                <w:szCs w:val="21"/>
              </w:rPr>
              <w:t>000</w:t>
            </w:r>
            <w:r>
              <w:rPr>
                <w:rFonts w:hint="eastAsia" w:ascii="Times New Roman" w:hAnsi="Times New Roman" w:eastAsia="方正仿宋_GBK"/>
                <w:szCs w:val="21"/>
              </w:rPr>
              <w:t>元以下</w:t>
            </w:r>
            <w:r>
              <w:rPr>
                <w:rFonts w:ascii="Times New Roman" w:hAnsi="Times New Roman" w:eastAsia="方正仿宋_GBK"/>
                <w:szCs w:val="21"/>
              </w:rPr>
              <w:t>。</w:t>
            </w:r>
          </w:p>
        </w:tc>
      </w:tr>
      <w:tr w14:paraId="6FF6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center"/>
          </w:tcPr>
          <w:p w14:paraId="25600A3E">
            <w:pPr>
              <w:snapToGrid w:val="0"/>
              <w:spacing w:line="360" w:lineRule="exact"/>
              <w:rPr>
                <w:rFonts w:ascii="Times New Roman" w:hAnsi="Times New Roman" w:eastAsia="方正仿宋简体"/>
                <w:szCs w:val="21"/>
              </w:rPr>
            </w:pPr>
            <w:r>
              <w:rPr>
                <w:rFonts w:ascii="Times New Roman" w:hAnsi="Times New Roman" w:eastAsia="方正仿宋简体"/>
                <w:szCs w:val="21"/>
              </w:rPr>
              <w:t>9</w:t>
            </w:r>
          </w:p>
        </w:tc>
        <w:tc>
          <w:tcPr>
            <w:tcW w:w="1861" w:type="dxa"/>
            <w:vMerge w:val="restart"/>
            <w:tcBorders>
              <w:top w:val="single" w:color="auto" w:sz="4" w:space="0"/>
              <w:left w:val="single" w:color="auto" w:sz="4" w:space="0"/>
              <w:right w:val="single" w:color="auto" w:sz="4" w:space="0"/>
            </w:tcBorders>
            <w:noWrap w:val="0"/>
            <w:vAlign w:val="center"/>
          </w:tcPr>
          <w:p w14:paraId="6D777C63">
            <w:pPr>
              <w:snapToGrid w:val="0"/>
              <w:spacing w:line="360" w:lineRule="exact"/>
              <w:rPr>
                <w:rFonts w:ascii="Times New Roman" w:hAnsi="Times New Roman" w:eastAsia="方正仿宋_GBK"/>
                <w:szCs w:val="21"/>
              </w:rPr>
            </w:pPr>
            <w:r>
              <w:rPr>
                <w:rFonts w:ascii="Times New Roman" w:hAnsi="Times New Roman" w:eastAsia="方正仿宋_GBK"/>
                <w:szCs w:val="21"/>
              </w:rPr>
              <w:t>对非法占用永久基本农田发展林果业或者挖塘养鱼的</w:t>
            </w:r>
            <w:r>
              <w:rPr>
                <w:rFonts w:hint="eastAsia" w:ascii="Times New Roman" w:hAnsi="Times New Roman" w:eastAsia="方正仿宋_GBK"/>
                <w:szCs w:val="21"/>
              </w:rPr>
              <w:t>行政处罚</w:t>
            </w:r>
          </w:p>
        </w:tc>
        <w:tc>
          <w:tcPr>
            <w:tcW w:w="4800" w:type="dxa"/>
            <w:vMerge w:val="restart"/>
            <w:tcBorders>
              <w:top w:val="single" w:color="auto" w:sz="4" w:space="0"/>
              <w:left w:val="single" w:color="auto" w:sz="4" w:space="0"/>
              <w:right w:val="single" w:color="auto" w:sz="4" w:space="0"/>
            </w:tcBorders>
            <w:noWrap w:val="0"/>
            <w:vAlign w:val="top"/>
          </w:tcPr>
          <w:p w14:paraId="43E9C79A">
            <w:pPr>
              <w:snapToGrid w:val="0"/>
              <w:spacing w:line="36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《中华人民共和国土地管理法》第三十七条</w:t>
            </w:r>
            <w:r>
              <w:rPr>
                <w:rFonts w:ascii="Times New Roman" w:hAnsi="Times New Roman" w:eastAsia="方正仿宋_GBK"/>
                <w:szCs w:val="21"/>
              </w:rPr>
              <w:t xml:space="preserve">  非农业建设必须节约使用土地，可以利用荒地的，不得占用耕地；可以利用劣地的，不得占用好地。</w:t>
            </w:r>
          </w:p>
          <w:p w14:paraId="26C5F02A">
            <w:pPr>
              <w:snapToGrid w:val="0"/>
              <w:spacing w:line="360" w:lineRule="exact"/>
              <w:rPr>
                <w:rFonts w:ascii="Times New Roman" w:hAnsi="Times New Roman" w:eastAsia="方正仿宋_GBK"/>
                <w:szCs w:val="21"/>
              </w:rPr>
            </w:pPr>
            <w:r>
              <w:rPr>
                <w:rFonts w:ascii="Times New Roman" w:hAnsi="Times New Roman" w:eastAsia="方正仿宋_GBK"/>
                <w:szCs w:val="21"/>
              </w:rPr>
              <w:t>禁止占用耕地建窑、建坟或者擅自在耕地上建房、挖砂、采石、采矿、取土等。</w:t>
            </w:r>
          </w:p>
          <w:p w14:paraId="1790653A">
            <w:pPr>
              <w:snapToGrid w:val="0"/>
              <w:spacing w:line="360" w:lineRule="exact"/>
              <w:rPr>
                <w:rFonts w:ascii="Times New Roman" w:hAnsi="Times New Roman" w:eastAsia="方正仿宋_GBK"/>
                <w:szCs w:val="21"/>
              </w:rPr>
            </w:pPr>
            <w:r>
              <w:rPr>
                <w:rFonts w:ascii="Times New Roman" w:hAnsi="Times New Roman" w:eastAsia="方正仿宋_GBK"/>
                <w:szCs w:val="21"/>
              </w:rPr>
              <w:t xml:space="preserve">禁止占用永久基本农田发展林果业和挖塘养鱼。” </w:t>
            </w:r>
          </w:p>
          <w:p w14:paraId="4622927A">
            <w:pPr>
              <w:numPr>
                <w:ilvl w:val="0"/>
                <w:numId w:val="3"/>
              </w:numPr>
              <w:snapToGrid w:val="0"/>
              <w:spacing w:line="360" w:lineRule="exact"/>
              <w:rPr>
                <w:rFonts w:ascii="Times New Roman" w:hAnsi="Times New Roman" w:eastAsia="方正仿宋_GBK"/>
                <w:szCs w:val="21"/>
              </w:rPr>
            </w:pPr>
            <w:r>
              <w:rPr>
                <w:rFonts w:ascii="Times New Roman" w:hAnsi="Times New Roman" w:eastAsia="方正黑体_GBK"/>
                <w:szCs w:val="21"/>
              </w:rPr>
              <w:t xml:space="preserve">《中华人民共和国土地管理法实施条例》（国务院令第743号）第五十一条  </w:t>
            </w:r>
            <w:r>
              <w:rPr>
                <w:rFonts w:ascii="Times New Roman" w:hAnsi="Times New Roman" w:eastAsia="方正仿宋_GBK"/>
                <w:szCs w:val="21"/>
              </w:rPr>
              <w:t>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14:paraId="53B075E6">
            <w:pPr>
              <w:snapToGrid w:val="0"/>
              <w:spacing w:line="360" w:lineRule="exact"/>
              <w:rPr>
                <w:rFonts w:hint="eastAsia" w:ascii="Times New Roman" w:hAnsi="Times New Roman" w:eastAsia="方正黑体_GBK"/>
                <w:szCs w:val="21"/>
              </w:rPr>
            </w:pPr>
            <w:r>
              <w:rPr>
                <w:rFonts w:hint="eastAsia" w:ascii="Times New Roman" w:hAnsi="Times New Roman" w:eastAsia="方正黑体_GBK"/>
                <w:szCs w:val="21"/>
              </w:rPr>
              <w:t>3.《关于调整耕地开垦收费标准的通知》（渝发改收费【2021】837号）</w:t>
            </w:r>
          </w:p>
        </w:tc>
        <w:tc>
          <w:tcPr>
            <w:tcW w:w="678" w:type="dxa"/>
            <w:tcBorders>
              <w:top w:val="single" w:color="auto" w:sz="4" w:space="0"/>
              <w:left w:val="single" w:color="auto" w:sz="4" w:space="0"/>
              <w:right w:val="single" w:color="auto" w:sz="4" w:space="0"/>
            </w:tcBorders>
            <w:noWrap w:val="0"/>
            <w:vAlign w:val="top"/>
          </w:tcPr>
          <w:p w14:paraId="054AD1E1">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2772" w:type="dxa"/>
            <w:gridSpan w:val="2"/>
            <w:tcBorders>
              <w:top w:val="single" w:color="auto" w:sz="4" w:space="0"/>
              <w:left w:val="single" w:color="auto" w:sz="4" w:space="0"/>
              <w:right w:val="single" w:color="auto" w:sz="4" w:space="0"/>
            </w:tcBorders>
            <w:noWrap w:val="0"/>
            <w:vAlign w:val="top"/>
          </w:tcPr>
          <w:p w14:paraId="04B22204">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08" w:type="dxa"/>
            <w:tcBorders>
              <w:top w:val="single" w:color="auto" w:sz="4" w:space="0"/>
              <w:left w:val="single" w:color="auto" w:sz="4" w:space="0"/>
              <w:right w:val="single" w:color="auto" w:sz="4" w:space="0"/>
            </w:tcBorders>
            <w:noWrap w:val="0"/>
            <w:vAlign w:val="top"/>
          </w:tcPr>
          <w:p w14:paraId="0726BD06">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3519" w:type="dxa"/>
            <w:gridSpan w:val="2"/>
            <w:tcBorders>
              <w:top w:val="single" w:color="auto" w:sz="4" w:space="0"/>
              <w:left w:val="single" w:color="auto" w:sz="4" w:space="0"/>
              <w:right w:val="single" w:color="auto" w:sz="4" w:space="0"/>
            </w:tcBorders>
            <w:noWrap w:val="0"/>
            <w:vAlign w:val="top"/>
          </w:tcPr>
          <w:p w14:paraId="79C2F41D">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059A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1F5F307D">
            <w:pPr>
              <w:snapToGrid w:val="0"/>
              <w:spacing w:line="360" w:lineRule="exact"/>
            </w:pPr>
          </w:p>
        </w:tc>
        <w:tc>
          <w:tcPr>
            <w:tcW w:w="1861" w:type="dxa"/>
            <w:vMerge w:val="continue"/>
            <w:tcBorders>
              <w:left w:val="single" w:color="auto" w:sz="4" w:space="0"/>
              <w:right w:val="single" w:color="auto" w:sz="4" w:space="0"/>
            </w:tcBorders>
            <w:noWrap w:val="0"/>
            <w:vAlign w:val="center"/>
          </w:tcPr>
          <w:p w14:paraId="3FC0AA37">
            <w:pPr>
              <w:snapToGrid w:val="0"/>
              <w:spacing w:line="360" w:lineRule="exact"/>
            </w:pPr>
          </w:p>
        </w:tc>
        <w:tc>
          <w:tcPr>
            <w:tcW w:w="4800" w:type="dxa"/>
            <w:vMerge w:val="continue"/>
            <w:tcBorders>
              <w:left w:val="single" w:color="auto" w:sz="4" w:space="0"/>
              <w:right w:val="single" w:color="auto" w:sz="4" w:space="0"/>
            </w:tcBorders>
            <w:noWrap w:val="0"/>
            <w:vAlign w:val="top"/>
          </w:tcPr>
          <w:p w14:paraId="2285E2B8">
            <w:pPr>
              <w:snapToGrid w:val="0"/>
              <w:spacing w:line="360" w:lineRule="exact"/>
            </w:pPr>
          </w:p>
        </w:tc>
        <w:tc>
          <w:tcPr>
            <w:tcW w:w="678" w:type="dxa"/>
            <w:tcBorders>
              <w:top w:val="single" w:color="auto" w:sz="4" w:space="0"/>
              <w:left w:val="single" w:color="auto" w:sz="4" w:space="0"/>
              <w:right w:val="single" w:color="auto" w:sz="4" w:space="0"/>
            </w:tcBorders>
            <w:noWrap w:val="0"/>
            <w:vAlign w:val="top"/>
          </w:tcPr>
          <w:p w14:paraId="0FC964CF">
            <w:pPr>
              <w:snapToGrid w:val="0"/>
              <w:spacing w:line="360" w:lineRule="exact"/>
              <w:rPr>
                <w:rFonts w:hint="eastAsia"/>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right w:val="single" w:color="auto" w:sz="4" w:space="0"/>
            </w:tcBorders>
            <w:noWrap w:val="0"/>
            <w:vAlign w:val="top"/>
          </w:tcPr>
          <w:p w14:paraId="4E4E83D8">
            <w:pPr>
              <w:snapToGrid w:val="0"/>
              <w:spacing w:line="360" w:lineRule="exact"/>
              <w:rPr>
                <w:rFonts w:hint="eastAsia" w:ascii="Times New Roman" w:hAnsi="Times New Roman" w:eastAsia="方正仿宋_GBK"/>
                <w:strike/>
                <w:szCs w:val="21"/>
              </w:rPr>
            </w:pPr>
            <w:r>
              <w:rPr>
                <w:rFonts w:ascii="Times New Roman" w:hAnsi="Times New Roman" w:eastAsia="方正仿宋_GBK"/>
                <w:szCs w:val="21"/>
              </w:rPr>
              <w:t>发展林果业或者挖塘养鱼，占用土地面积1亩以下，责令限期改正</w:t>
            </w:r>
            <w:r>
              <w:rPr>
                <w:rFonts w:hint="eastAsia" w:ascii="Times New Roman" w:hAnsi="Times New Roman" w:eastAsia="方正仿宋_GBK"/>
                <w:szCs w:val="21"/>
              </w:rPr>
              <w:t>后</w:t>
            </w:r>
            <w:r>
              <w:rPr>
                <w:rFonts w:ascii="Times New Roman" w:hAnsi="Times New Roman" w:eastAsia="方正仿宋_GBK"/>
                <w:szCs w:val="21"/>
              </w:rPr>
              <w:t>逾期不改正，未破坏种植条件的</w:t>
            </w:r>
          </w:p>
        </w:tc>
        <w:tc>
          <w:tcPr>
            <w:tcW w:w="708" w:type="dxa"/>
            <w:tcBorders>
              <w:top w:val="single" w:color="auto" w:sz="4" w:space="0"/>
              <w:left w:val="single" w:color="auto" w:sz="4" w:space="0"/>
              <w:right w:val="single" w:color="auto" w:sz="4" w:space="0"/>
            </w:tcBorders>
            <w:noWrap w:val="0"/>
            <w:vAlign w:val="top"/>
          </w:tcPr>
          <w:p w14:paraId="19AEF123">
            <w:pPr>
              <w:snapToGrid w:val="0"/>
              <w:spacing w:line="360" w:lineRule="exact"/>
              <w:rPr>
                <w:rFonts w:hint="eastAsia" w:ascii="Times New Roman" w:hAnsi="Times New Roman" w:eastAsia="方正仿宋_GBK"/>
                <w:szCs w:val="21"/>
              </w:rPr>
            </w:pPr>
            <w:r>
              <w:rPr>
                <w:rFonts w:ascii="Times New Roman" w:hAnsi="Times New Roman" w:eastAsia="方正仿宋_GBK"/>
                <w:szCs w:val="21"/>
              </w:rPr>
              <w:t>从轻</w:t>
            </w:r>
          </w:p>
        </w:tc>
        <w:tc>
          <w:tcPr>
            <w:tcW w:w="3519" w:type="dxa"/>
            <w:gridSpan w:val="2"/>
            <w:tcBorders>
              <w:top w:val="single" w:color="auto" w:sz="4" w:space="0"/>
              <w:left w:val="single" w:color="auto" w:sz="4" w:space="0"/>
              <w:right w:val="single" w:color="auto" w:sz="4" w:space="0"/>
            </w:tcBorders>
            <w:noWrap w:val="0"/>
            <w:vAlign w:val="top"/>
          </w:tcPr>
          <w:p w14:paraId="55C5A9BA">
            <w:pPr>
              <w:snapToGrid w:val="0"/>
              <w:spacing w:line="360" w:lineRule="exact"/>
              <w:rPr>
                <w:rFonts w:hint="eastAsia" w:ascii="Times New Roman" w:hAnsi="Times New Roman" w:eastAsia="方正仿宋_GBK"/>
                <w:szCs w:val="21"/>
              </w:rPr>
            </w:pPr>
            <w:r>
              <w:rPr>
                <w:rFonts w:ascii="Times New Roman" w:hAnsi="Times New Roman" w:eastAsia="方正仿宋_GBK"/>
                <w:szCs w:val="21"/>
              </w:rPr>
              <w:t>按占用面积处耕地开垦费的2倍</w:t>
            </w:r>
            <w:r>
              <w:rPr>
                <w:rFonts w:hint="eastAsia" w:ascii="Times New Roman" w:hAnsi="Times New Roman" w:eastAsia="方正仿宋_GBK"/>
                <w:szCs w:val="21"/>
              </w:rPr>
              <w:t>以上</w:t>
            </w:r>
            <w:r>
              <w:rPr>
                <w:rFonts w:ascii="Times New Roman" w:hAnsi="Times New Roman" w:eastAsia="方正仿宋_GBK"/>
                <w:szCs w:val="21"/>
              </w:rPr>
              <w:t>3</w:t>
            </w:r>
            <w:r>
              <w:rPr>
                <w:rFonts w:hint="eastAsia" w:ascii="Times New Roman" w:hAnsi="Times New Roman" w:eastAsia="方正仿宋_GBK"/>
                <w:szCs w:val="21"/>
              </w:rPr>
              <w:t>倍以下</w:t>
            </w:r>
            <w:r>
              <w:rPr>
                <w:rFonts w:ascii="Times New Roman" w:hAnsi="Times New Roman" w:eastAsia="方正仿宋_GBK"/>
                <w:szCs w:val="21"/>
              </w:rPr>
              <w:t>罚款。</w:t>
            </w:r>
          </w:p>
        </w:tc>
      </w:tr>
      <w:tr w14:paraId="674C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58C6C761">
            <w:pPr>
              <w:snapToGrid w:val="0"/>
              <w:spacing w:line="360" w:lineRule="exact"/>
              <w:rPr>
                <w:rFonts w:ascii="Times New Roman" w:hAnsi="Times New Roman"/>
              </w:rPr>
            </w:pPr>
          </w:p>
        </w:tc>
        <w:tc>
          <w:tcPr>
            <w:tcW w:w="1861" w:type="dxa"/>
            <w:vMerge w:val="continue"/>
            <w:tcBorders>
              <w:left w:val="single" w:color="auto" w:sz="4" w:space="0"/>
              <w:right w:val="single" w:color="auto" w:sz="4" w:space="0"/>
            </w:tcBorders>
            <w:noWrap w:val="0"/>
            <w:vAlign w:val="top"/>
          </w:tcPr>
          <w:p w14:paraId="28178C4B">
            <w:pPr>
              <w:snapToGrid w:val="0"/>
              <w:spacing w:line="360" w:lineRule="exact"/>
              <w:rPr>
                <w:rFonts w:ascii="Times New Roman" w:hAnsi="Times New Roman"/>
              </w:rPr>
            </w:pPr>
          </w:p>
        </w:tc>
        <w:tc>
          <w:tcPr>
            <w:tcW w:w="4800" w:type="dxa"/>
            <w:vMerge w:val="continue"/>
            <w:tcBorders>
              <w:left w:val="single" w:color="auto" w:sz="4" w:space="0"/>
              <w:right w:val="single" w:color="auto" w:sz="4" w:space="0"/>
            </w:tcBorders>
            <w:noWrap w:val="0"/>
            <w:vAlign w:val="top"/>
          </w:tcPr>
          <w:p w14:paraId="1C1CDBFA">
            <w:pPr>
              <w:snapToGrid w:val="0"/>
              <w:spacing w:line="360" w:lineRule="exact"/>
              <w:rPr>
                <w:rFonts w:ascii="Times New Roman" w:hAnsi="Times New Roman"/>
              </w:rPr>
            </w:pPr>
          </w:p>
        </w:tc>
        <w:tc>
          <w:tcPr>
            <w:tcW w:w="678" w:type="dxa"/>
            <w:tcBorders>
              <w:left w:val="single" w:color="auto" w:sz="4" w:space="0"/>
              <w:right w:val="single" w:color="auto" w:sz="4" w:space="0"/>
            </w:tcBorders>
            <w:noWrap w:val="0"/>
            <w:vAlign w:val="top"/>
          </w:tcPr>
          <w:p w14:paraId="2BDCBBA2">
            <w:pPr>
              <w:snapToGrid w:val="0"/>
              <w:spacing w:line="360" w:lineRule="exact"/>
              <w:rPr>
                <w:rFonts w:ascii="Times New Roman" w:hAnsi="Times New Roman"/>
              </w:rPr>
            </w:pPr>
            <w:r>
              <w:rPr>
                <w:rFonts w:hint="eastAsia" w:ascii="Times New Roman" w:hAnsi="Times New Roman" w:eastAsia="方正仿宋_GBK"/>
                <w:szCs w:val="21"/>
              </w:rPr>
              <w:t>一般</w:t>
            </w:r>
          </w:p>
        </w:tc>
        <w:tc>
          <w:tcPr>
            <w:tcW w:w="2772" w:type="dxa"/>
            <w:gridSpan w:val="2"/>
            <w:tcBorders>
              <w:top w:val="single" w:color="auto" w:sz="4" w:space="0"/>
              <w:left w:val="single" w:color="auto" w:sz="4" w:space="0"/>
              <w:bottom w:val="single" w:color="auto" w:sz="4" w:space="0"/>
              <w:right w:val="single" w:color="auto" w:sz="4" w:space="0"/>
            </w:tcBorders>
            <w:noWrap w:val="0"/>
            <w:vAlign w:val="top"/>
          </w:tcPr>
          <w:p w14:paraId="4F6138D4">
            <w:pPr>
              <w:snapToGrid w:val="0"/>
              <w:spacing w:line="360" w:lineRule="exact"/>
              <w:rPr>
                <w:rFonts w:ascii="Times New Roman" w:hAnsi="Times New Roman" w:eastAsia="方正仿宋_GBK"/>
                <w:szCs w:val="21"/>
              </w:rPr>
            </w:pPr>
            <w:r>
              <w:rPr>
                <w:rFonts w:ascii="Times New Roman" w:hAnsi="Times New Roman" w:eastAsia="方正仿宋_GBK"/>
                <w:szCs w:val="21"/>
              </w:rPr>
              <w:t>发展林果业或者挖塘养鱼，占用土地面积1亩以上，责令限期改正</w:t>
            </w:r>
            <w:r>
              <w:rPr>
                <w:rFonts w:hint="eastAsia" w:ascii="Times New Roman" w:hAnsi="Times New Roman" w:eastAsia="方正仿宋_GBK"/>
                <w:szCs w:val="21"/>
              </w:rPr>
              <w:t>后</w:t>
            </w:r>
            <w:r>
              <w:rPr>
                <w:rFonts w:ascii="Times New Roman" w:hAnsi="Times New Roman" w:eastAsia="方正仿宋_GBK"/>
                <w:szCs w:val="21"/>
              </w:rPr>
              <w:t>逾期不改正，未破坏种植条件的</w:t>
            </w:r>
          </w:p>
        </w:tc>
        <w:tc>
          <w:tcPr>
            <w:tcW w:w="708" w:type="dxa"/>
            <w:tcBorders>
              <w:left w:val="single" w:color="auto" w:sz="4" w:space="0"/>
              <w:bottom w:val="single" w:color="auto" w:sz="4" w:space="0"/>
              <w:right w:val="single" w:color="auto" w:sz="4" w:space="0"/>
            </w:tcBorders>
            <w:noWrap w:val="0"/>
            <w:vAlign w:val="top"/>
          </w:tcPr>
          <w:p w14:paraId="44118830">
            <w:pPr>
              <w:snapToGrid w:val="0"/>
              <w:spacing w:line="360" w:lineRule="exact"/>
              <w:rPr>
                <w:rFonts w:ascii="Times New Roman" w:hAnsi="Times New Roman" w:eastAsia="方正仿宋_GBK"/>
                <w:szCs w:val="21"/>
              </w:rPr>
            </w:pPr>
            <w:r>
              <w:rPr>
                <w:rFonts w:ascii="Times New Roman" w:hAnsi="Times New Roman" w:eastAsia="方正仿宋_GBK"/>
                <w:szCs w:val="21"/>
              </w:rPr>
              <w:t>从重</w:t>
            </w:r>
          </w:p>
        </w:tc>
        <w:tc>
          <w:tcPr>
            <w:tcW w:w="3519" w:type="dxa"/>
            <w:gridSpan w:val="2"/>
            <w:tcBorders>
              <w:left w:val="single" w:color="auto" w:sz="4" w:space="0"/>
              <w:bottom w:val="single" w:color="auto" w:sz="4" w:space="0"/>
              <w:right w:val="single" w:color="auto" w:sz="4" w:space="0"/>
            </w:tcBorders>
            <w:noWrap w:val="0"/>
            <w:vAlign w:val="top"/>
          </w:tcPr>
          <w:p w14:paraId="0C275FF6">
            <w:pPr>
              <w:snapToGrid w:val="0"/>
              <w:spacing w:line="360" w:lineRule="exact"/>
              <w:rPr>
                <w:rFonts w:ascii="Times New Roman" w:hAnsi="Times New Roman" w:eastAsia="方正仿宋_GBK"/>
                <w:szCs w:val="21"/>
              </w:rPr>
            </w:pPr>
            <w:r>
              <w:rPr>
                <w:rFonts w:ascii="Times New Roman" w:hAnsi="Times New Roman" w:eastAsia="方正仿宋_GBK"/>
                <w:szCs w:val="21"/>
              </w:rPr>
              <w:t>按占用面积处耕地开垦费的3倍</w:t>
            </w:r>
            <w:r>
              <w:rPr>
                <w:rFonts w:hint="eastAsia" w:ascii="Times New Roman" w:hAnsi="Times New Roman" w:eastAsia="方正仿宋_GBK"/>
                <w:szCs w:val="21"/>
              </w:rPr>
              <w:t>以上5倍以下</w:t>
            </w:r>
            <w:r>
              <w:rPr>
                <w:rFonts w:ascii="Times New Roman" w:hAnsi="Times New Roman" w:eastAsia="方正仿宋_GBK"/>
                <w:szCs w:val="21"/>
              </w:rPr>
              <w:t>罚款。</w:t>
            </w:r>
          </w:p>
        </w:tc>
      </w:tr>
      <w:tr w14:paraId="7BE8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bottom w:val="single" w:color="auto" w:sz="4" w:space="0"/>
              <w:right w:val="single" w:color="auto" w:sz="4" w:space="0"/>
            </w:tcBorders>
            <w:noWrap w:val="0"/>
            <w:vAlign w:val="center"/>
          </w:tcPr>
          <w:p w14:paraId="349E83C9">
            <w:pPr>
              <w:snapToGrid w:val="0"/>
              <w:spacing w:line="360" w:lineRule="exact"/>
              <w:rPr>
                <w:rFonts w:ascii="Times New Roman" w:hAnsi="Times New Roman"/>
              </w:rPr>
            </w:pPr>
          </w:p>
        </w:tc>
        <w:tc>
          <w:tcPr>
            <w:tcW w:w="1861" w:type="dxa"/>
            <w:vMerge w:val="continue"/>
            <w:tcBorders>
              <w:left w:val="single" w:color="auto" w:sz="4" w:space="0"/>
              <w:bottom w:val="single" w:color="auto" w:sz="4" w:space="0"/>
              <w:right w:val="single" w:color="auto" w:sz="4" w:space="0"/>
            </w:tcBorders>
            <w:noWrap w:val="0"/>
            <w:vAlign w:val="top"/>
          </w:tcPr>
          <w:p w14:paraId="21C0C583">
            <w:pPr>
              <w:snapToGrid w:val="0"/>
              <w:spacing w:line="360" w:lineRule="exact"/>
              <w:rPr>
                <w:rFonts w:ascii="Times New Roman" w:hAnsi="Times New Roman"/>
              </w:rPr>
            </w:pPr>
          </w:p>
        </w:tc>
        <w:tc>
          <w:tcPr>
            <w:tcW w:w="4800" w:type="dxa"/>
            <w:vMerge w:val="continue"/>
            <w:tcBorders>
              <w:left w:val="single" w:color="auto" w:sz="4" w:space="0"/>
              <w:bottom w:val="single" w:color="auto" w:sz="4" w:space="0"/>
              <w:right w:val="single" w:color="auto" w:sz="4" w:space="0"/>
            </w:tcBorders>
            <w:noWrap w:val="0"/>
            <w:vAlign w:val="top"/>
          </w:tcPr>
          <w:p w14:paraId="1B9F764A">
            <w:pPr>
              <w:snapToGrid w:val="0"/>
              <w:spacing w:line="360" w:lineRule="exact"/>
              <w:rPr>
                <w:rFonts w:ascii="Times New Roman" w:hAnsi="Times New Roman"/>
              </w:rPr>
            </w:pPr>
          </w:p>
        </w:tc>
        <w:tc>
          <w:tcPr>
            <w:tcW w:w="678" w:type="dxa"/>
            <w:tcBorders>
              <w:left w:val="single" w:color="auto" w:sz="4" w:space="0"/>
              <w:bottom w:val="single" w:color="auto" w:sz="4" w:space="0"/>
              <w:right w:val="single" w:color="auto" w:sz="4" w:space="0"/>
            </w:tcBorders>
            <w:noWrap w:val="0"/>
            <w:vAlign w:val="top"/>
          </w:tcPr>
          <w:p w14:paraId="4D7A3A85">
            <w:pPr>
              <w:snapToGrid w:val="0"/>
              <w:spacing w:line="360" w:lineRule="exact"/>
              <w:rPr>
                <w:rFonts w:ascii="Times New Roman" w:hAnsi="Times New Roman"/>
              </w:rPr>
            </w:pPr>
            <w:r>
              <w:rPr>
                <w:rFonts w:hint="eastAsia" w:ascii="Times New Roman" w:hAnsi="Times New Roman" w:eastAsia="方正仿宋_GBK"/>
                <w:szCs w:val="21"/>
              </w:rPr>
              <w:t>严重</w:t>
            </w:r>
          </w:p>
        </w:tc>
        <w:tc>
          <w:tcPr>
            <w:tcW w:w="2772" w:type="dxa"/>
            <w:gridSpan w:val="2"/>
            <w:tcBorders>
              <w:top w:val="single" w:color="auto" w:sz="4" w:space="0"/>
              <w:left w:val="single" w:color="auto" w:sz="4" w:space="0"/>
              <w:bottom w:val="single" w:color="auto" w:sz="4" w:space="0"/>
              <w:right w:val="single" w:color="auto" w:sz="4" w:space="0"/>
            </w:tcBorders>
            <w:noWrap w:val="0"/>
            <w:vAlign w:val="top"/>
          </w:tcPr>
          <w:p w14:paraId="795E6A2E">
            <w:pPr>
              <w:snapToGrid w:val="0"/>
              <w:spacing w:line="360" w:lineRule="exact"/>
              <w:rPr>
                <w:rFonts w:ascii="Times New Roman" w:hAnsi="Times New Roman" w:eastAsia="方正仿宋_GBK"/>
                <w:szCs w:val="21"/>
              </w:rPr>
            </w:pPr>
            <w:r>
              <w:rPr>
                <w:rFonts w:ascii="Times New Roman" w:hAnsi="Times New Roman" w:eastAsia="方正仿宋_GBK"/>
                <w:szCs w:val="21"/>
              </w:rPr>
              <w:t>发展林果业或者挖塘养鱼，逾期不改正，破坏种植条件的</w:t>
            </w:r>
          </w:p>
        </w:tc>
        <w:tc>
          <w:tcPr>
            <w:tcW w:w="708" w:type="dxa"/>
            <w:tcBorders>
              <w:left w:val="single" w:color="auto" w:sz="4" w:space="0"/>
              <w:bottom w:val="single" w:color="auto" w:sz="4" w:space="0"/>
              <w:right w:val="single" w:color="auto" w:sz="4" w:space="0"/>
            </w:tcBorders>
            <w:noWrap w:val="0"/>
            <w:vAlign w:val="top"/>
          </w:tcPr>
          <w:p w14:paraId="3E1C49F4">
            <w:pPr>
              <w:snapToGrid w:val="0"/>
              <w:spacing w:line="360" w:lineRule="exact"/>
              <w:rPr>
                <w:rFonts w:ascii="Times New Roman" w:hAnsi="Times New Roman" w:eastAsia="方正仿宋_GBK"/>
                <w:szCs w:val="21"/>
              </w:rPr>
            </w:pPr>
          </w:p>
        </w:tc>
        <w:tc>
          <w:tcPr>
            <w:tcW w:w="3519" w:type="dxa"/>
            <w:gridSpan w:val="2"/>
            <w:tcBorders>
              <w:left w:val="single" w:color="auto" w:sz="4" w:space="0"/>
              <w:bottom w:val="single" w:color="auto" w:sz="4" w:space="0"/>
              <w:right w:val="single" w:color="auto" w:sz="4" w:space="0"/>
            </w:tcBorders>
            <w:noWrap w:val="0"/>
            <w:vAlign w:val="top"/>
          </w:tcPr>
          <w:p w14:paraId="27CB6E80">
            <w:pPr>
              <w:snapToGrid w:val="0"/>
              <w:spacing w:line="360" w:lineRule="exact"/>
              <w:rPr>
                <w:rFonts w:ascii="Times New Roman" w:hAnsi="Times New Roman" w:eastAsia="方正仿宋_GBK"/>
                <w:szCs w:val="21"/>
              </w:rPr>
            </w:pPr>
            <w:r>
              <w:rPr>
                <w:rFonts w:ascii="Times New Roman" w:hAnsi="Times New Roman" w:eastAsia="方正仿宋_GBK"/>
                <w:szCs w:val="21"/>
              </w:rPr>
              <w:t>按照序号4对违法占用耕地建窑、建坟或者擅自在耕地上建房、挖砂、采石、采矿、取土等，破坏种植条件行为中涉及自然资源主管部门职责的处罚标准进行处罚。</w:t>
            </w:r>
          </w:p>
        </w:tc>
      </w:tr>
      <w:tr w14:paraId="543B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center"/>
          </w:tcPr>
          <w:p w14:paraId="77CD88DF">
            <w:pPr>
              <w:snapToGrid w:val="0"/>
              <w:spacing w:line="360" w:lineRule="exact"/>
              <w:rPr>
                <w:rFonts w:ascii="Times New Roman" w:hAnsi="Times New Roman" w:eastAsia="方正仿宋简体"/>
                <w:szCs w:val="21"/>
              </w:rPr>
            </w:pPr>
            <w:r>
              <w:rPr>
                <w:rFonts w:ascii="Times New Roman" w:hAnsi="Times New Roman" w:eastAsia="方正仿宋简体"/>
                <w:szCs w:val="21"/>
              </w:rPr>
              <w:t>10</w:t>
            </w:r>
          </w:p>
        </w:tc>
        <w:tc>
          <w:tcPr>
            <w:tcW w:w="1861" w:type="dxa"/>
            <w:vMerge w:val="restart"/>
            <w:tcBorders>
              <w:top w:val="single" w:color="auto" w:sz="4" w:space="0"/>
              <w:left w:val="single" w:color="auto" w:sz="4" w:space="0"/>
              <w:right w:val="single" w:color="auto" w:sz="4" w:space="0"/>
            </w:tcBorders>
            <w:noWrap w:val="0"/>
            <w:vAlign w:val="center"/>
          </w:tcPr>
          <w:p w14:paraId="3238326B">
            <w:pPr>
              <w:snapToGrid w:val="0"/>
              <w:spacing w:line="360" w:lineRule="exact"/>
              <w:rPr>
                <w:rFonts w:ascii="Times New Roman" w:hAnsi="Times New Roman" w:eastAsia="方正仿宋_GBK"/>
                <w:szCs w:val="21"/>
              </w:rPr>
            </w:pPr>
            <w:r>
              <w:rPr>
                <w:rFonts w:ascii="Times New Roman" w:hAnsi="Times New Roman" w:eastAsia="方正仿宋_GBK"/>
                <w:szCs w:val="21"/>
              </w:rPr>
              <w:t>对破坏或者擅自改变基本农田保护区标志的</w:t>
            </w:r>
            <w:r>
              <w:rPr>
                <w:rFonts w:hint="eastAsia" w:ascii="Times New Roman" w:hAnsi="Times New Roman" w:eastAsia="方正仿宋_GBK"/>
                <w:szCs w:val="21"/>
              </w:rPr>
              <w:t>行政处罚</w:t>
            </w:r>
          </w:p>
        </w:tc>
        <w:tc>
          <w:tcPr>
            <w:tcW w:w="4800" w:type="dxa"/>
            <w:vMerge w:val="restart"/>
            <w:tcBorders>
              <w:top w:val="single" w:color="auto" w:sz="4" w:space="0"/>
              <w:left w:val="single" w:color="auto" w:sz="4" w:space="0"/>
              <w:right w:val="single" w:color="auto" w:sz="4" w:space="0"/>
            </w:tcBorders>
            <w:noWrap w:val="0"/>
            <w:vAlign w:val="top"/>
          </w:tcPr>
          <w:p w14:paraId="566E6FF2">
            <w:pPr>
              <w:snapToGrid w:val="0"/>
              <w:spacing w:line="360" w:lineRule="exact"/>
              <w:rPr>
                <w:rFonts w:ascii="Times New Roman" w:hAnsi="Times New Roman" w:eastAsia="方正仿宋_GBK"/>
                <w:szCs w:val="21"/>
              </w:rPr>
            </w:pPr>
            <w:r>
              <w:rPr>
                <w:rFonts w:ascii="Times New Roman" w:hAnsi="Times New Roman" w:eastAsia="方正黑体_GBK"/>
                <w:szCs w:val="21"/>
              </w:rPr>
              <w:t>《中华人民共和国基本农田保护条例》</w:t>
            </w:r>
            <w:r>
              <w:rPr>
                <w:rFonts w:hint="eastAsia" w:ascii="Times New Roman" w:hAnsi="Times New Roman" w:eastAsia="方正黑体_GBK"/>
                <w:szCs w:val="21"/>
              </w:rPr>
              <w:t>（</w:t>
            </w:r>
            <w:r>
              <w:rPr>
                <w:rFonts w:ascii="Times New Roman" w:hAnsi="Times New Roman" w:eastAsia="方正黑体_GBK"/>
                <w:szCs w:val="21"/>
              </w:rPr>
              <w:t>国务院令〔2011〕第588号</w:t>
            </w:r>
            <w:r>
              <w:rPr>
                <w:rFonts w:hint="eastAsia" w:ascii="Times New Roman" w:hAnsi="Times New Roman" w:eastAsia="方正黑体_GBK"/>
                <w:szCs w:val="21"/>
              </w:rPr>
              <w:t>）</w:t>
            </w:r>
            <w:r>
              <w:rPr>
                <w:rFonts w:ascii="Times New Roman" w:hAnsi="Times New Roman" w:eastAsia="方正黑体_GBK"/>
                <w:szCs w:val="21"/>
              </w:rPr>
              <w:t>第三十二条</w:t>
            </w:r>
            <w:r>
              <w:rPr>
                <w:rFonts w:ascii="Times New Roman" w:hAnsi="Times New Roman" w:eastAsia="方正仿宋_GBK"/>
                <w:szCs w:val="21"/>
              </w:rPr>
              <w:t xml:space="preserve">  违反本条例规定，破坏</w:t>
            </w:r>
            <w:r>
              <w:rPr>
                <w:rFonts w:hint="eastAsia" w:ascii="Times New Roman" w:hAnsi="Times New Roman" w:eastAsia="方正仿宋_GBK"/>
                <w:szCs w:val="21"/>
              </w:rPr>
              <w:t xml:space="preserve"> </w:t>
            </w:r>
            <w:r>
              <w:rPr>
                <w:rFonts w:ascii="Times New Roman" w:hAnsi="Times New Roman" w:eastAsia="方正仿宋_GBK"/>
                <w:szCs w:val="21"/>
              </w:rPr>
              <w:t>或者擅自改变基本农田保护区标志的，由县级以上地方人民政府土地行政主管部门或者农业行政主管部门责令恢复原状，可以处1000元以下罚款。</w:t>
            </w:r>
          </w:p>
        </w:tc>
        <w:tc>
          <w:tcPr>
            <w:tcW w:w="678" w:type="dxa"/>
            <w:tcBorders>
              <w:top w:val="single" w:color="auto" w:sz="4" w:space="0"/>
              <w:left w:val="single" w:color="auto" w:sz="4" w:space="0"/>
              <w:right w:val="single" w:color="auto" w:sz="4" w:space="0"/>
            </w:tcBorders>
            <w:noWrap w:val="0"/>
            <w:vAlign w:val="top"/>
          </w:tcPr>
          <w:p w14:paraId="284BE568">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right w:val="single" w:color="auto" w:sz="4" w:space="0"/>
            </w:tcBorders>
            <w:noWrap w:val="0"/>
            <w:vAlign w:val="top"/>
          </w:tcPr>
          <w:p w14:paraId="0C17324F">
            <w:pPr>
              <w:snapToGrid w:val="0"/>
              <w:spacing w:line="360" w:lineRule="exact"/>
              <w:rPr>
                <w:rFonts w:hint="eastAsia" w:ascii="Times New Roman" w:hAnsi="Times New Roman"/>
              </w:rPr>
            </w:pPr>
            <w:r>
              <w:rPr>
                <w:rFonts w:hint="eastAsia" w:ascii="Times New Roman" w:hAnsi="Times New Roman" w:eastAsia="方正仿宋_GBK"/>
                <w:szCs w:val="21"/>
              </w:rPr>
              <w:t>责令恢复原状前主动恢复的</w:t>
            </w:r>
          </w:p>
        </w:tc>
        <w:tc>
          <w:tcPr>
            <w:tcW w:w="708" w:type="dxa"/>
            <w:tcBorders>
              <w:top w:val="single" w:color="auto" w:sz="4" w:space="0"/>
              <w:left w:val="single" w:color="auto" w:sz="4" w:space="0"/>
              <w:right w:val="single" w:color="auto" w:sz="4" w:space="0"/>
            </w:tcBorders>
            <w:noWrap w:val="0"/>
            <w:vAlign w:val="top"/>
          </w:tcPr>
          <w:p w14:paraId="086D91E2">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31CBB45C">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不予罚款</w:t>
            </w:r>
          </w:p>
        </w:tc>
      </w:tr>
      <w:tr w14:paraId="628A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455D9750">
            <w:pPr>
              <w:snapToGrid w:val="0"/>
              <w:spacing w:line="360" w:lineRule="exact"/>
            </w:pPr>
          </w:p>
        </w:tc>
        <w:tc>
          <w:tcPr>
            <w:tcW w:w="1861" w:type="dxa"/>
            <w:vMerge w:val="continue"/>
            <w:tcBorders>
              <w:left w:val="single" w:color="auto" w:sz="4" w:space="0"/>
              <w:right w:val="single" w:color="auto" w:sz="4" w:space="0"/>
            </w:tcBorders>
            <w:noWrap w:val="0"/>
            <w:vAlign w:val="center"/>
          </w:tcPr>
          <w:p w14:paraId="2ACBCD2E">
            <w:pPr>
              <w:snapToGrid w:val="0"/>
              <w:spacing w:line="360" w:lineRule="exact"/>
            </w:pPr>
          </w:p>
        </w:tc>
        <w:tc>
          <w:tcPr>
            <w:tcW w:w="4800" w:type="dxa"/>
            <w:vMerge w:val="continue"/>
            <w:tcBorders>
              <w:left w:val="single" w:color="auto" w:sz="4" w:space="0"/>
              <w:right w:val="single" w:color="auto" w:sz="4" w:space="0"/>
            </w:tcBorders>
            <w:noWrap w:val="0"/>
            <w:vAlign w:val="top"/>
          </w:tcPr>
          <w:p w14:paraId="06337351">
            <w:pPr>
              <w:snapToGrid w:val="0"/>
              <w:spacing w:line="360" w:lineRule="exact"/>
            </w:pPr>
          </w:p>
        </w:tc>
        <w:tc>
          <w:tcPr>
            <w:tcW w:w="678" w:type="dxa"/>
            <w:tcBorders>
              <w:top w:val="single" w:color="auto" w:sz="4" w:space="0"/>
              <w:left w:val="single" w:color="auto" w:sz="4" w:space="0"/>
              <w:right w:val="single" w:color="auto" w:sz="4" w:space="0"/>
            </w:tcBorders>
            <w:noWrap w:val="0"/>
            <w:vAlign w:val="top"/>
          </w:tcPr>
          <w:p w14:paraId="12D9986F">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772" w:type="dxa"/>
            <w:gridSpan w:val="2"/>
            <w:tcBorders>
              <w:top w:val="single" w:color="auto" w:sz="4" w:space="0"/>
              <w:left w:val="single" w:color="auto" w:sz="4" w:space="0"/>
              <w:right w:val="single" w:color="auto" w:sz="4" w:space="0"/>
            </w:tcBorders>
            <w:noWrap w:val="0"/>
            <w:vAlign w:val="top"/>
          </w:tcPr>
          <w:p w14:paraId="182B7990">
            <w:pPr>
              <w:snapToGrid w:val="0"/>
              <w:spacing w:line="360" w:lineRule="exact"/>
              <w:rPr>
                <w:rFonts w:hint="eastAsia" w:ascii="Times New Roman" w:hAnsi="Times New Roman" w:eastAsia="方正黑体_GBK"/>
                <w:szCs w:val="21"/>
              </w:rPr>
            </w:pPr>
            <w:r>
              <w:rPr>
                <w:rFonts w:hint="eastAsia" w:ascii="Times New Roman" w:hAnsi="Times New Roman" w:eastAsia="方正仿宋_GBK"/>
                <w:szCs w:val="21"/>
              </w:rPr>
              <w:t>在责令期限内恢复原状的</w:t>
            </w:r>
          </w:p>
        </w:tc>
        <w:tc>
          <w:tcPr>
            <w:tcW w:w="708" w:type="dxa"/>
            <w:tcBorders>
              <w:top w:val="single" w:color="auto" w:sz="4" w:space="0"/>
              <w:left w:val="single" w:color="auto" w:sz="4" w:space="0"/>
              <w:right w:val="single" w:color="auto" w:sz="4" w:space="0"/>
            </w:tcBorders>
            <w:noWrap w:val="0"/>
            <w:vAlign w:val="top"/>
          </w:tcPr>
          <w:p w14:paraId="77D520EE">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0BE3FAE0">
            <w:pPr>
              <w:snapToGrid w:val="0"/>
              <w:spacing w:line="360" w:lineRule="exact"/>
              <w:rPr>
                <w:rFonts w:ascii="Times New Roman" w:hAnsi="Times New Roman" w:eastAsia="方正黑体_GBK"/>
                <w:szCs w:val="21"/>
              </w:rPr>
            </w:pPr>
            <w:r>
              <w:rPr>
                <w:rFonts w:ascii="Times New Roman" w:hAnsi="Times New Roman" w:eastAsia="方正仿宋_GBK"/>
                <w:szCs w:val="21"/>
              </w:rPr>
              <w:t>处</w:t>
            </w:r>
            <w:r>
              <w:rPr>
                <w:rFonts w:hint="eastAsia" w:ascii="Times New Roman" w:hAnsi="Times New Roman" w:eastAsia="方正仿宋_GBK"/>
                <w:szCs w:val="21"/>
              </w:rPr>
              <w:t>500元</w:t>
            </w:r>
            <w:r>
              <w:rPr>
                <w:rFonts w:ascii="Times New Roman" w:hAnsi="Times New Roman" w:eastAsia="方正仿宋_GBK"/>
                <w:szCs w:val="21"/>
              </w:rPr>
              <w:t>罚款</w:t>
            </w:r>
            <w:r>
              <w:rPr>
                <w:rFonts w:hint="eastAsia" w:ascii="Times New Roman" w:hAnsi="Times New Roman" w:eastAsia="方正仿宋_GBK"/>
                <w:szCs w:val="21"/>
              </w:rPr>
              <w:t>。</w:t>
            </w:r>
          </w:p>
        </w:tc>
      </w:tr>
      <w:tr w14:paraId="0661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587171CD">
            <w:pPr>
              <w:snapToGrid w:val="0"/>
              <w:spacing w:line="360" w:lineRule="exact"/>
              <w:rPr>
                <w:rFonts w:ascii="Times New Roman" w:hAnsi="Times New Roman" w:eastAsia="方正黑体_GBK"/>
                <w:szCs w:val="21"/>
              </w:rPr>
            </w:pPr>
          </w:p>
        </w:tc>
        <w:tc>
          <w:tcPr>
            <w:tcW w:w="1861" w:type="dxa"/>
            <w:vMerge w:val="continue"/>
            <w:tcBorders>
              <w:left w:val="single" w:color="auto" w:sz="4" w:space="0"/>
              <w:right w:val="single" w:color="auto" w:sz="4" w:space="0"/>
            </w:tcBorders>
            <w:noWrap w:val="0"/>
            <w:vAlign w:val="center"/>
          </w:tcPr>
          <w:p w14:paraId="4FD84438">
            <w:pPr>
              <w:snapToGrid w:val="0"/>
              <w:spacing w:line="360" w:lineRule="exact"/>
              <w:rPr>
                <w:rFonts w:ascii="Times New Roman" w:hAnsi="Times New Roman" w:eastAsia="方正黑体_GBK"/>
                <w:szCs w:val="21"/>
              </w:rPr>
            </w:pPr>
          </w:p>
        </w:tc>
        <w:tc>
          <w:tcPr>
            <w:tcW w:w="4800" w:type="dxa"/>
            <w:vMerge w:val="continue"/>
            <w:tcBorders>
              <w:left w:val="single" w:color="auto" w:sz="4" w:space="0"/>
              <w:right w:val="single" w:color="auto" w:sz="4" w:space="0"/>
            </w:tcBorders>
            <w:noWrap w:val="0"/>
            <w:vAlign w:val="top"/>
          </w:tcPr>
          <w:p w14:paraId="3E38B4B6">
            <w:pPr>
              <w:snapToGrid w:val="0"/>
              <w:spacing w:line="360" w:lineRule="exact"/>
              <w:rPr>
                <w:rFonts w:ascii="Times New Roman" w:hAnsi="Times New Roman" w:eastAsia="方正黑体_GBK"/>
                <w:szCs w:val="21"/>
              </w:rPr>
            </w:pPr>
          </w:p>
        </w:tc>
        <w:tc>
          <w:tcPr>
            <w:tcW w:w="678" w:type="dxa"/>
            <w:tcBorders>
              <w:top w:val="single" w:color="auto" w:sz="4" w:space="0"/>
              <w:left w:val="single" w:color="auto" w:sz="4" w:space="0"/>
              <w:right w:val="single" w:color="auto" w:sz="4" w:space="0"/>
            </w:tcBorders>
            <w:noWrap w:val="0"/>
            <w:vAlign w:val="top"/>
          </w:tcPr>
          <w:p w14:paraId="0C9EC8BB">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2772" w:type="dxa"/>
            <w:gridSpan w:val="2"/>
            <w:tcBorders>
              <w:top w:val="single" w:color="auto" w:sz="4" w:space="0"/>
              <w:left w:val="single" w:color="auto" w:sz="4" w:space="0"/>
              <w:right w:val="single" w:color="auto" w:sz="4" w:space="0"/>
            </w:tcBorders>
            <w:noWrap w:val="0"/>
            <w:vAlign w:val="top"/>
          </w:tcPr>
          <w:p w14:paraId="254C4552">
            <w:pPr>
              <w:snapToGrid w:val="0"/>
              <w:spacing w:line="360" w:lineRule="exact"/>
              <w:rPr>
                <w:rFonts w:ascii="Times New Roman" w:hAnsi="Times New Roman" w:eastAsia="方正黑体_GBK"/>
                <w:szCs w:val="21"/>
              </w:rPr>
            </w:pPr>
            <w:r>
              <w:rPr>
                <w:rFonts w:ascii="Times New Roman" w:hAnsi="Times New Roman" w:eastAsia="方正仿宋_GBK"/>
                <w:szCs w:val="21"/>
              </w:rPr>
              <w:t>未恢复原状的</w:t>
            </w:r>
          </w:p>
        </w:tc>
        <w:tc>
          <w:tcPr>
            <w:tcW w:w="708" w:type="dxa"/>
            <w:tcBorders>
              <w:top w:val="single" w:color="auto" w:sz="4" w:space="0"/>
              <w:left w:val="single" w:color="auto" w:sz="4" w:space="0"/>
              <w:right w:val="single" w:color="auto" w:sz="4" w:space="0"/>
            </w:tcBorders>
            <w:noWrap w:val="0"/>
            <w:vAlign w:val="top"/>
          </w:tcPr>
          <w:p w14:paraId="16E56A13">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从重</w:t>
            </w:r>
          </w:p>
        </w:tc>
        <w:tc>
          <w:tcPr>
            <w:tcW w:w="3519" w:type="dxa"/>
            <w:gridSpan w:val="2"/>
            <w:tcBorders>
              <w:top w:val="single" w:color="auto" w:sz="4" w:space="0"/>
              <w:left w:val="single" w:color="auto" w:sz="4" w:space="0"/>
              <w:bottom w:val="single" w:color="auto" w:sz="4" w:space="0"/>
              <w:right w:val="single" w:color="auto" w:sz="4" w:space="0"/>
            </w:tcBorders>
            <w:noWrap w:val="0"/>
            <w:vAlign w:val="top"/>
          </w:tcPr>
          <w:p w14:paraId="75AAEC27">
            <w:pPr>
              <w:snapToGrid w:val="0"/>
              <w:spacing w:line="360" w:lineRule="exact"/>
              <w:rPr>
                <w:rFonts w:ascii="Times New Roman" w:hAnsi="Times New Roman" w:eastAsia="方正黑体_GBK"/>
                <w:szCs w:val="21"/>
              </w:rPr>
            </w:pPr>
            <w:r>
              <w:rPr>
                <w:rFonts w:ascii="Times New Roman" w:hAnsi="Times New Roman" w:eastAsia="方正仿宋_GBK"/>
                <w:szCs w:val="21"/>
              </w:rPr>
              <w:t>责令恢复原状，处1000元罚款</w:t>
            </w:r>
            <w:r>
              <w:rPr>
                <w:rFonts w:hint="eastAsia" w:ascii="Times New Roman" w:hAnsi="Times New Roman" w:eastAsia="方正仿宋_GBK"/>
                <w:szCs w:val="21"/>
              </w:rPr>
              <w:t>。</w:t>
            </w:r>
          </w:p>
        </w:tc>
      </w:tr>
      <w:tr w14:paraId="5B14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center"/>
          </w:tcPr>
          <w:p w14:paraId="525F1B78">
            <w:pPr>
              <w:snapToGrid w:val="0"/>
              <w:spacing w:line="280" w:lineRule="exact"/>
              <w:rPr>
                <w:rFonts w:ascii="Times New Roman" w:hAnsi="Times New Roman" w:eastAsia="方正仿宋_GBK"/>
                <w:szCs w:val="21"/>
              </w:rPr>
            </w:pPr>
            <w:r>
              <w:rPr>
                <w:rFonts w:ascii="Times New Roman" w:hAnsi="Times New Roman" w:eastAsia="方正仿宋_GBK"/>
                <w:szCs w:val="21"/>
              </w:rPr>
              <w:t>11</w:t>
            </w:r>
          </w:p>
        </w:tc>
        <w:tc>
          <w:tcPr>
            <w:tcW w:w="1861" w:type="dxa"/>
            <w:vMerge w:val="restart"/>
            <w:tcBorders>
              <w:top w:val="single" w:color="auto" w:sz="4" w:space="0"/>
              <w:left w:val="single" w:color="auto" w:sz="4" w:space="0"/>
              <w:right w:val="single" w:color="auto" w:sz="4" w:space="0"/>
            </w:tcBorders>
            <w:noWrap w:val="0"/>
            <w:vAlign w:val="center"/>
          </w:tcPr>
          <w:p w14:paraId="4732DD88">
            <w:pPr>
              <w:snapToGrid w:val="0"/>
              <w:spacing w:line="280" w:lineRule="exact"/>
              <w:rPr>
                <w:rFonts w:ascii="Times New Roman" w:hAnsi="Times New Roman" w:eastAsia="方正仿宋_GBK"/>
                <w:szCs w:val="21"/>
              </w:rPr>
            </w:pPr>
            <w:r>
              <w:rPr>
                <w:rFonts w:ascii="Times New Roman" w:hAnsi="Times New Roman" w:eastAsia="方正仿宋_GBK"/>
                <w:szCs w:val="21"/>
              </w:rPr>
              <w:t>对接受土地调查的单位和个人拒绝或者阻挠土地调查人员依法进行调查的；提供虚假调查资料的；拒绝提供调查资料的；转移、隐匿、篡改、毁弃原始记录、土地登记簿等相关资料的；无正当理由不履行现场指界义务的</w:t>
            </w:r>
            <w:r>
              <w:rPr>
                <w:rFonts w:hint="eastAsia" w:ascii="Times New Roman" w:hAnsi="Times New Roman" w:eastAsia="方正仿宋_GBK"/>
                <w:szCs w:val="21"/>
              </w:rPr>
              <w:t>行政处罚</w:t>
            </w:r>
          </w:p>
        </w:tc>
        <w:tc>
          <w:tcPr>
            <w:tcW w:w="4800" w:type="dxa"/>
            <w:vMerge w:val="restart"/>
            <w:tcBorders>
              <w:top w:val="single" w:color="auto" w:sz="4" w:space="0"/>
              <w:left w:val="single" w:color="auto" w:sz="4" w:space="0"/>
              <w:right w:val="single" w:color="auto" w:sz="4" w:space="0"/>
            </w:tcBorders>
            <w:noWrap w:val="0"/>
            <w:vAlign w:val="top"/>
          </w:tcPr>
          <w:p w14:paraId="1D520DC1">
            <w:pPr>
              <w:numPr>
                <w:ilvl w:val="0"/>
                <w:numId w:val="4"/>
              </w:numPr>
              <w:snapToGrid w:val="0"/>
              <w:spacing w:line="280" w:lineRule="exact"/>
              <w:rPr>
                <w:rFonts w:ascii="Times New Roman" w:hAnsi="Times New Roman" w:eastAsia="方正仿宋_GBK"/>
                <w:szCs w:val="21"/>
              </w:rPr>
            </w:pPr>
            <w:r>
              <w:rPr>
                <w:rFonts w:ascii="Times New Roman" w:hAnsi="Times New Roman" w:eastAsia="方正黑体_GBK"/>
                <w:szCs w:val="21"/>
              </w:rPr>
              <w:t>《土地调查条例》（国务院令第518号）第十七条</w:t>
            </w:r>
            <w:r>
              <w:rPr>
                <w:rFonts w:ascii="Times New Roman" w:hAnsi="Times New Roman" w:eastAsia="方正仿宋_GBK"/>
                <w:szCs w:val="21"/>
              </w:rPr>
              <w:t xml:space="preserve">  接受调查的有关单位和个人应当如实回答询问，履行现场指界义务，按照要求提供相关资料，不得转移、隐匿、篡改、毁弃原始记录和土地登记簿等相关资料。”</w:t>
            </w:r>
          </w:p>
          <w:p w14:paraId="3C9871BC">
            <w:pPr>
              <w:snapToGrid w:val="0"/>
              <w:spacing w:line="280" w:lineRule="exact"/>
              <w:rPr>
                <w:rFonts w:ascii="Times New Roman" w:hAnsi="Times New Roman" w:eastAsia="方正仿宋_GBK"/>
                <w:szCs w:val="21"/>
              </w:rPr>
            </w:pPr>
            <w:r>
              <w:rPr>
                <w:rFonts w:ascii="Times New Roman" w:hAnsi="Times New Roman" w:eastAsia="方正黑体_GBK"/>
                <w:szCs w:val="21"/>
              </w:rPr>
              <w:t>第三十二条</w:t>
            </w:r>
            <w:r>
              <w:rPr>
                <w:rFonts w:hint="eastAsia" w:ascii="Times New Roman" w:hAnsi="Times New Roman" w:eastAsia="方正仿宋_GBK"/>
                <w:b/>
                <w:bCs/>
                <w:szCs w:val="21"/>
              </w:rPr>
              <w:t xml:space="preserve"> </w:t>
            </w:r>
            <w:r>
              <w:rPr>
                <w:rFonts w:ascii="Times New Roman" w:hAnsi="Times New Roman" w:eastAsia="方正仿宋_GBK"/>
                <w:szCs w:val="21"/>
              </w:rPr>
              <w:t>“接受调查的单位和个人有下列行为之一的，由县级以上人民政府国土资源主管部门责令限期改正，可以处5万元以下的罚款；构成违反治安管理行为的，由公安机关依法给予治安管理处罚；构成犯罪的，依法追究刑事责任：（一）拒绝或者阻挠土地调查人员依法进行调查的；（二）提供虚假调查资料的；（三）拒绝提供调查资料的；（四）转移、隐匿、篡改、毁弃原始记录、土地登记簿等相关资料的。</w:t>
            </w:r>
          </w:p>
          <w:p w14:paraId="6AC7EF3E">
            <w:pPr>
              <w:snapToGrid w:val="0"/>
              <w:spacing w:line="280" w:lineRule="exact"/>
              <w:rPr>
                <w:rFonts w:ascii="Times New Roman" w:hAnsi="Times New Roman" w:eastAsia="方正仿宋_GBK"/>
                <w:szCs w:val="21"/>
              </w:rPr>
            </w:pPr>
            <w:r>
              <w:rPr>
                <w:rFonts w:ascii="Times New Roman" w:hAnsi="Times New Roman" w:eastAsia="方正仿宋_GBK"/>
                <w:szCs w:val="21"/>
              </w:rPr>
              <w:t>2.</w:t>
            </w:r>
            <w:r>
              <w:rPr>
                <w:rFonts w:ascii="Times New Roman" w:hAnsi="Times New Roman" w:eastAsia="方正黑体_GBK"/>
                <w:szCs w:val="21"/>
              </w:rPr>
              <w:t>《土地调查条例实施办法》（国土资源部令第45号）第二十九条</w:t>
            </w:r>
            <w:r>
              <w:rPr>
                <w:rFonts w:ascii="Times New Roman" w:hAnsi="Times New Roman" w:eastAsia="方正仿宋_GBK"/>
                <w:szCs w:val="21"/>
              </w:rPr>
              <w:t xml:space="preserve">  接受土地调查的单位和个人违反条例第十七条的规定，无正当理由不履行现场指界义务的，由县级以上人民政府自然资源主管部门责令限期改正，逾期不改正的，依照条例第三十二条的规定进行处罚。</w:t>
            </w:r>
          </w:p>
        </w:tc>
        <w:tc>
          <w:tcPr>
            <w:tcW w:w="678" w:type="dxa"/>
            <w:tcBorders>
              <w:top w:val="single" w:color="auto" w:sz="4" w:space="0"/>
              <w:left w:val="single" w:color="auto" w:sz="4" w:space="0"/>
              <w:right w:val="single" w:color="auto" w:sz="4" w:space="0"/>
            </w:tcBorders>
            <w:noWrap w:val="0"/>
            <w:vAlign w:val="top"/>
          </w:tcPr>
          <w:p w14:paraId="33602076">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right w:val="single" w:color="auto" w:sz="4" w:space="0"/>
            </w:tcBorders>
            <w:noWrap w:val="0"/>
            <w:vAlign w:val="top"/>
          </w:tcPr>
          <w:p w14:paraId="673E7B7F">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在责令期限内改正，主动消除或减轻违法行为危害后果的</w:t>
            </w:r>
          </w:p>
        </w:tc>
        <w:tc>
          <w:tcPr>
            <w:tcW w:w="708" w:type="dxa"/>
            <w:tcBorders>
              <w:top w:val="single" w:color="auto" w:sz="4" w:space="0"/>
              <w:left w:val="single" w:color="auto" w:sz="4" w:space="0"/>
              <w:right w:val="single" w:color="auto" w:sz="4" w:space="0"/>
            </w:tcBorders>
            <w:noWrap w:val="0"/>
            <w:vAlign w:val="top"/>
          </w:tcPr>
          <w:p w14:paraId="25BBA460">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3519" w:type="dxa"/>
            <w:gridSpan w:val="2"/>
            <w:tcBorders>
              <w:top w:val="single" w:color="auto" w:sz="4" w:space="0"/>
              <w:left w:val="single" w:color="auto" w:sz="4" w:space="0"/>
              <w:right w:val="single" w:color="auto" w:sz="4" w:space="0"/>
            </w:tcBorders>
            <w:noWrap w:val="0"/>
            <w:vAlign w:val="top"/>
          </w:tcPr>
          <w:p w14:paraId="3D5C2EF7">
            <w:pPr>
              <w:snapToGrid w:val="0"/>
              <w:spacing w:line="280" w:lineRule="exact"/>
              <w:rPr>
                <w:rFonts w:hint="eastAsia" w:ascii="Times New Roman" w:hAnsi="Times New Roman" w:eastAsia="方正仿宋_GBK"/>
                <w:szCs w:val="21"/>
              </w:rPr>
            </w:pPr>
            <w:r>
              <w:rPr>
                <w:rFonts w:ascii="Times New Roman" w:hAnsi="Times New Roman" w:eastAsia="方正仿宋_GBK"/>
                <w:szCs w:val="21"/>
              </w:rPr>
              <w:t>处</w:t>
            </w:r>
            <w:r>
              <w:rPr>
                <w:rFonts w:hint="eastAsia" w:ascii="Times New Roman" w:hAnsi="Times New Roman" w:eastAsia="方正仿宋_GBK"/>
                <w:szCs w:val="21"/>
              </w:rPr>
              <w:t>1</w:t>
            </w:r>
            <w:r>
              <w:rPr>
                <w:rFonts w:ascii="Times New Roman" w:hAnsi="Times New Roman" w:eastAsia="方正仿宋_GBK"/>
                <w:szCs w:val="21"/>
              </w:rPr>
              <w:t>万元的罚款</w:t>
            </w:r>
            <w:r>
              <w:rPr>
                <w:rFonts w:hint="eastAsia" w:ascii="Times New Roman" w:hAnsi="Times New Roman" w:eastAsia="方正仿宋_GBK"/>
                <w:szCs w:val="21"/>
              </w:rPr>
              <w:t>。</w:t>
            </w:r>
          </w:p>
        </w:tc>
      </w:tr>
      <w:tr w14:paraId="460C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750CD887">
            <w:pPr>
              <w:snapToGrid w:val="0"/>
              <w:spacing w:line="280" w:lineRule="exact"/>
              <w:rPr>
                <w:rFonts w:ascii="Times New Roman" w:hAnsi="Times New Roman" w:eastAsia="方正仿宋_GBK"/>
                <w:szCs w:val="21"/>
              </w:rPr>
            </w:pPr>
          </w:p>
        </w:tc>
        <w:tc>
          <w:tcPr>
            <w:tcW w:w="1861" w:type="dxa"/>
            <w:vMerge w:val="continue"/>
            <w:tcBorders>
              <w:left w:val="single" w:color="auto" w:sz="4" w:space="0"/>
              <w:right w:val="single" w:color="auto" w:sz="4" w:space="0"/>
            </w:tcBorders>
            <w:noWrap w:val="0"/>
            <w:vAlign w:val="center"/>
          </w:tcPr>
          <w:p w14:paraId="28114E60">
            <w:pPr>
              <w:snapToGrid w:val="0"/>
              <w:spacing w:line="28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top"/>
          </w:tcPr>
          <w:p w14:paraId="32660ABE">
            <w:pPr>
              <w:snapToGrid w:val="0"/>
              <w:spacing w:line="280" w:lineRule="exact"/>
              <w:rPr>
                <w:rFonts w:ascii="Times New Roman" w:hAnsi="Times New Roman" w:eastAsia="方正仿宋_GBK"/>
                <w:szCs w:val="21"/>
              </w:rPr>
            </w:pPr>
          </w:p>
        </w:tc>
        <w:tc>
          <w:tcPr>
            <w:tcW w:w="678" w:type="dxa"/>
            <w:tcBorders>
              <w:left w:val="single" w:color="auto" w:sz="4" w:space="0"/>
              <w:right w:val="single" w:color="auto" w:sz="4" w:space="0"/>
            </w:tcBorders>
            <w:noWrap w:val="0"/>
            <w:vAlign w:val="top"/>
          </w:tcPr>
          <w:p w14:paraId="4E065780">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772" w:type="dxa"/>
            <w:gridSpan w:val="2"/>
            <w:tcBorders>
              <w:top w:val="single" w:color="auto" w:sz="4" w:space="0"/>
              <w:left w:val="single" w:color="auto" w:sz="4" w:space="0"/>
              <w:right w:val="single" w:color="auto" w:sz="4" w:space="0"/>
            </w:tcBorders>
            <w:noWrap w:val="0"/>
            <w:vAlign w:val="top"/>
          </w:tcPr>
          <w:p w14:paraId="375167F4">
            <w:pPr>
              <w:snapToGrid w:val="0"/>
              <w:spacing w:line="280" w:lineRule="exact"/>
              <w:rPr>
                <w:rFonts w:ascii="Times New Roman" w:hAnsi="Times New Roman" w:eastAsia="方正仿宋_GBK"/>
                <w:strike/>
                <w:szCs w:val="21"/>
              </w:rPr>
            </w:pPr>
            <w:r>
              <w:rPr>
                <w:rFonts w:hint="eastAsia" w:ascii="Times New Roman" w:hAnsi="Times New Roman" w:eastAsia="方正仿宋_GBK"/>
                <w:szCs w:val="21"/>
              </w:rPr>
              <w:t>在责令期限内改正，导致土地调查工作无法开展或土地调查结果出现错误的</w:t>
            </w:r>
          </w:p>
        </w:tc>
        <w:tc>
          <w:tcPr>
            <w:tcW w:w="708" w:type="dxa"/>
            <w:tcBorders>
              <w:top w:val="single" w:color="auto" w:sz="4" w:space="0"/>
              <w:left w:val="single" w:color="auto" w:sz="4" w:space="0"/>
              <w:right w:val="single" w:color="auto" w:sz="4" w:space="0"/>
            </w:tcBorders>
            <w:noWrap w:val="0"/>
            <w:vAlign w:val="top"/>
          </w:tcPr>
          <w:p w14:paraId="2EAA707A">
            <w:pPr>
              <w:snapToGrid w:val="0"/>
              <w:spacing w:line="280" w:lineRule="exact"/>
              <w:rPr>
                <w:rFonts w:ascii="Times New Roman" w:hAnsi="Times New Roman" w:eastAsia="方正仿宋_GBK"/>
                <w:szCs w:val="21"/>
              </w:rPr>
            </w:pPr>
            <w:r>
              <w:rPr>
                <w:rFonts w:ascii="Times New Roman" w:hAnsi="Times New Roman" w:eastAsia="方正仿宋_GBK"/>
                <w:szCs w:val="21"/>
              </w:rPr>
              <w:t>一般</w:t>
            </w:r>
          </w:p>
        </w:tc>
        <w:tc>
          <w:tcPr>
            <w:tcW w:w="3519" w:type="dxa"/>
            <w:gridSpan w:val="2"/>
            <w:tcBorders>
              <w:top w:val="single" w:color="auto" w:sz="4" w:space="0"/>
              <w:left w:val="single" w:color="auto" w:sz="4" w:space="0"/>
              <w:right w:val="single" w:color="auto" w:sz="4" w:space="0"/>
            </w:tcBorders>
            <w:noWrap w:val="0"/>
            <w:vAlign w:val="top"/>
          </w:tcPr>
          <w:p w14:paraId="192E5288">
            <w:pPr>
              <w:snapToGrid w:val="0"/>
              <w:spacing w:line="280" w:lineRule="exact"/>
              <w:rPr>
                <w:rFonts w:hint="eastAsia" w:ascii="Times New Roman" w:hAnsi="Times New Roman" w:eastAsia="方正仿宋_GBK"/>
                <w:strike/>
                <w:szCs w:val="21"/>
              </w:rPr>
            </w:pPr>
            <w:r>
              <w:rPr>
                <w:rFonts w:ascii="Times New Roman" w:hAnsi="Times New Roman" w:eastAsia="方正仿宋_GBK"/>
                <w:szCs w:val="21"/>
              </w:rPr>
              <w:t>处</w:t>
            </w:r>
            <w:r>
              <w:rPr>
                <w:rFonts w:hint="eastAsia" w:ascii="Times New Roman" w:hAnsi="Times New Roman" w:eastAsia="方正仿宋_GBK"/>
                <w:szCs w:val="21"/>
              </w:rPr>
              <w:t>3</w:t>
            </w:r>
            <w:r>
              <w:rPr>
                <w:rFonts w:ascii="Times New Roman" w:hAnsi="Times New Roman" w:eastAsia="方正仿宋_GBK"/>
                <w:szCs w:val="21"/>
              </w:rPr>
              <w:t>万</w:t>
            </w:r>
            <w:r>
              <w:rPr>
                <w:rFonts w:hint="eastAsia" w:ascii="Times New Roman" w:hAnsi="Times New Roman" w:eastAsia="方正仿宋_GBK"/>
                <w:szCs w:val="21"/>
              </w:rPr>
              <w:t>元</w:t>
            </w:r>
            <w:r>
              <w:rPr>
                <w:rFonts w:ascii="Times New Roman" w:hAnsi="Times New Roman" w:eastAsia="方正仿宋_GBK"/>
                <w:szCs w:val="21"/>
              </w:rPr>
              <w:t>的罚款</w:t>
            </w:r>
            <w:r>
              <w:rPr>
                <w:rFonts w:hint="eastAsia" w:ascii="Times New Roman" w:hAnsi="Times New Roman" w:eastAsia="方正仿宋_GBK"/>
                <w:szCs w:val="21"/>
              </w:rPr>
              <w:t>。</w:t>
            </w:r>
          </w:p>
        </w:tc>
      </w:tr>
      <w:tr w14:paraId="54EE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4D0E5E5E">
            <w:pPr>
              <w:snapToGrid w:val="0"/>
              <w:spacing w:line="280" w:lineRule="exact"/>
            </w:pPr>
          </w:p>
        </w:tc>
        <w:tc>
          <w:tcPr>
            <w:tcW w:w="1861" w:type="dxa"/>
            <w:vMerge w:val="continue"/>
            <w:tcBorders>
              <w:left w:val="single" w:color="auto" w:sz="4" w:space="0"/>
              <w:right w:val="single" w:color="auto" w:sz="4" w:space="0"/>
            </w:tcBorders>
            <w:noWrap w:val="0"/>
            <w:vAlign w:val="center"/>
          </w:tcPr>
          <w:p w14:paraId="473548C4">
            <w:pPr>
              <w:snapToGrid w:val="0"/>
              <w:spacing w:line="280" w:lineRule="exact"/>
            </w:pPr>
          </w:p>
        </w:tc>
        <w:tc>
          <w:tcPr>
            <w:tcW w:w="4800" w:type="dxa"/>
            <w:vMerge w:val="continue"/>
            <w:tcBorders>
              <w:left w:val="single" w:color="auto" w:sz="4" w:space="0"/>
              <w:right w:val="single" w:color="auto" w:sz="4" w:space="0"/>
            </w:tcBorders>
            <w:noWrap w:val="0"/>
            <w:vAlign w:val="top"/>
          </w:tcPr>
          <w:p w14:paraId="1F96FDBD">
            <w:pPr>
              <w:snapToGrid w:val="0"/>
              <w:spacing w:line="280" w:lineRule="exact"/>
            </w:pPr>
          </w:p>
        </w:tc>
        <w:tc>
          <w:tcPr>
            <w:tcW w:w="678" w:type="dxa"/>
            <w:tcBorders>
              <w:left w:val="single" w:color="auto" w:sz="4" w:space="0"/>
              <w:right w:val="single" w:color="auto" w:sz="4" w:space="0"/>
            </w:tcBorders>
            <w:noWrap w:val="0"/>
            <w:vAlign w:val="top"/>
          </w:tcPr>
          <w:p w14:paraId="3EACD4A3">
            <w:pPr>
              <w:snapToGrid w:val="0"/>
              <w:spacing w:line="280" w:lineRule="exact"/>
              <w:rPr>
                <w:rFonts w:hint="eastAsia"/>
              </w:rPr>
            </w:pPr>
            <w:r>
              <w:rPr>
                <w:rFonts w:hint="eastAsia" w:ascii="Times New Roman" w:hAnsi="Times New Roman" w:eastAsia="方正仿宋_GBK"/>
                <w:szCs w:val="21"/>
              </w:rPr>
              <w:t>严重</w:t>
            </w:r>
          </w:p>
        </w:tc>
        <w:tc>
          <w:tcPr>
            <w:tcW w:w="2772" w:type="dxa"/>
            <w:gridSpan w:val="2"/>
            <w:tcBorders>
              <w:top w:val="single" w:color="auto" w:sz="4" w:space="0"/>
              <w:left w:val="single" w:color="auto" w:sz="4" w:space="0"/>
              <w:right w:val="single" w:color="auto" w:sz="4" w:space="0"/>
            </w:tcBorders>
            <w:noWrap w:val="0"/>
            <w:vAlign w:val="top"/>
          </w:tcPr>
          <w:p w14:paraId="2B087F97">
            <w:pPr>
              <w:snapToGrid w:val="0"/>
              <w:spacing w:line="280" w:lineRule="exact"/>
              <w:rPr>
                <w:rFonts w:ascii="Times New Roman" w:hAnsi="Times New Roman" w:eastAsia="方正仿宋_GBK"/>
                <w:szCs w:val="21"/>
              </w:rPr>
            </w:pPr>
            <w:r>
              <w:rPr>
                <w:rFonts w:ascii="Times New Roman" w:hAnsi="Times New Roman" w:eastAsia="方正仿宋_GBK"/>
                <w:szCs w:val="21"/>
              </w:rPr>
              <w:t>责令限期改正后</w:t>
            </w:r>
            <w:r>
              <w:rPr>
                <w:rFonts w:hint="eastAsia" w:ascii="Times New Roman" w:hAnsi="Times New Roman" w:eastAsia="方正仿宋_GBK"/>
                <w:szCs w:val="21"/>
              </w:rPr>
              <w:t>逾期未改正，导致土地调查工作无法开展或土地调查结果出现错误的</w:t>
            </w:r>
          </w:p>
        </w:tc>
        <w:tc>
          <w:tcPr>
            <w:tcW w:w="708" w:type="dxa"/>
            <w:tcBorders>
              <w:top w:val="single" w:color="auto" w:sz="4" w:space="0"/>
              <w:left w:val="single" w:color="auto" w:sz="4" w:space="0"/>
              <w:right w:val="single" w:color="auto" w:sz="4" w:space="0"/>
            </w:tcBorders>
            <w:noWrap w:val="0"/>
            <w:vAlign w:val="top"/>
          </w:tcPr>
          <w:p w14:paraId="79545631">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从重</w:t>
            </w:r>
          </w:p>
        </w:tc>
        <w:tc>
          <w:tcPr>
            <w:tcW w:w="3519" w:type="dxa"/>
            <w:gridSpan w:val="2"/>
            <w:tcBorders>
              <w:top w:val="single" w:color="auto" w:sz="4" w:space="0"/>
              <w:left w:val="single" w:color="auto" w:sz="4" w:space="0"/>
              <w:right w:val="single" w:color="auto" w:sz="4" w:space="0"/>
            </w:tcBorders>
            <w:noWrap w:val="0"/>
            <w:vAlign w:val="top"/>
          </w:tcPr>
          <w:p w14:paraId="592044CC">
            <w:pPr>
              <w:snapToGrid w:val="0"/>
              <w:spacing w:line="280" w:lineRule="exact"/>
              <w:rPr>
                <w:rFonts w:ascii="Times New Roman" w:hAnsi="Times New Roman" w:eastAsia="方正仿宋_GBK"/>
                <w:szCs w:val="21"/>
              </w:rPr>
            </w:pPr>
            <w:r>
              <w:rPr>
                <w:rFonts w:ascii="Times New Roman" w:hAnsi="Times New Roman" w:eastAsia="方正仿宋_GBK"/>
                <w:szCs w:val="21"/>
              </w:rPr>
              <w:t>处5万元的罚款</w:t>
            </w:r>
            <w:r>
              <w:rPr>
                <w:rFonts w:hint="eastAsia" w:ascii="Times New Roman" w:hAnsi="Times New Roman" w:eastAsia="方正仿宋_GBK"/>
                <w:szCs w:val="21"/>
              </w:rPr>
              <w:t>。</w:t>
            </w:r>
          </w:p>
        </w:tc>
      </w:tr>
      <w:tr w14:paraId="3F63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center"/>
          </w:tcPr>
          <w:p w14:paraId="490F3579">
            <w:pPr>
              <w:snapToGrid w:val="0"/>
              <w:spacing w:line="320" w:lineRule="exact"/>
              <w:rPr>
                <w:rFonts w:ascii="Times New Roman" w:hAnsi="Times New Roman" w:eastAsia="方正仿宋_GBK"/>
                <w:szCs w:val="21"/>
              </w:rPr>
            </w:pPr>
            <w:r>
              <w:rPr>
                <w:rFonts w:ascii="Times New Roman" w:hAnsi="Times New Roman" w:eastAsia="方正仿宋_GBK"/>
                <w:color w:val="000000"/>
                <w:szCs w:val="21"/>
              </w:rPr>
              <w:t>12</w:t>
            </w:r>
          </w:p>
        </w:tc>
        <w:tc>
          <w:tcPr>
            <w:tcW w:w="1861" w:type="dxa"/>
            <w:vMerge w:val="restart"/>
            <w:tcBorders>
              <w:top w:val="single" w:color="auto" w:sz="4" w:space="0"/>
              <w:left w:val="single" w:color="auto" w:sz="4" w:space="0"/>
              <w:right w:val="single" w:color="auto" w:sz="4" w:space="0"/>
            </w:tcBorders>
            <w:noWrap w:val="0"/>
            <w:vAlign w:val="center"/>
          </w:tcPr>
          <w:p w14:paraId="5E49157C">
            <w:pPr>
              <w:snapToGrid w:val="0"/>
              <w:spacing w:line="320" w:lineRule="exact"/>
              <w:rPr>
                <w:rFonts w:ascii="Times New Roman" w:hAnsi="Times New Roman" w:eastAsia="方正仿宋_GBK"/>
                <w:szCs w:val="21"/>
              </w:rPr>
            </w:pPr>
            <w:r>
              <w:rPr>
                <w:rFonts w:ascii="Times New Roman" w:hAnsi="Times New Roman" w:eastAsia="方正仿宋_GBK"/>
                <w:szCs w:val="21"/>
              </w:rPr>
              <w:t>对非法侵占长江流域河湖水域，或者违法利用、占用河湖岸线中涉及自然资源主管部门职责的行政处罚</w:t>
            </w:r>
          </w:p>
        </w:tc>
        <w:tc>
          <w:tcPr>
            <w:tcW w:w="4800" w:type="dxa"/>
            <w:vMerge w:val="restart"/>
            <w:tcBorders>
              <w:top w:val="single" w:color="auto" w:sz="4" w:space="0"/>
              <w:left w:val="single" w:color="auto" w:sz="4" w:space="0"/>
              <w:right w:val="single" w:color="auto" w:sz="4" w:space="0"/>
            </w:tcBorders>
            <w:noWrap w:val="0"/>
            <w:vAlign w:val="center"/>
          </w:tcPr>
          <w:p w14:paraId="5BC1D084">
            <w:pPr>
              <w:snapToGrid w:val="0"/>
              <w:spacing w:line="320" w:lineRule="exact"/>
              <w:rPr>
                <w:rFonts w:ascii="Times New Roman" w:hAnsi="Times New Roman" w:eastAsia="方正黑体_GBK"/>
                <w:szCs w:val="21"/>
              </w:rPr>
            </w:pPr>
            <w:r>
              <w:rPr>
                <w:rFonts w:ascii="Times New Roman" w:hAnsi="Times New Roman" w:eastAsia="方正黑体_GBK"/>
                <w:szCs w:val="21"/>
              </w:rPr>
              <w:t xml:space="preserve">1.《中华人民共和国长江保护法》第八十七条 </w:t>
            </w:r>
            <w:r>
              <w:rPr>
                <w:rFonts w:ascii="Times New Roman" w:hAnsi="Times New Roman" w:eastAsia="方正仿宋_GBK"/>
                <w:szCs w:val="21"/>
              </w:rPr>
              <w:t>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c>
          <w:tcPr>
            <w:tcW w:w="678" w:type="dxa"/>
            <w:tcBorders>
              <w:top w:val="single" w:color="auto" w:sz="4" w:space="0"/>
              <w:left w:val="single" w:color="auto" w:sz="4" w:space="0"/>
              <w:right w:val="single" w:color="auto" w:sz="4" w:space="0"/>
            </w:tcBorders>
            <w:noWrap w:val="0"/>
            <w:vAlign w:val="center"/>
          </w:tcPr>
          <w:p w14:paraId="4A7D9E23">
            <w:pPr>
              <w:snapToGrid w:val="0"/>
              <w:spacing w:line="320" w:lineRule="exact"/>
              <w:rPr>
                <w:rFonts w:hint="eastAsia" w:ascii="Times New Roman" w:hAnsi="Times New Roman" w:eastAsia="方正黑体_GBK"/>
                <w:szCs w:val="21"/>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right w:val="single" w:color="auto" w:sz="4" w:space="0"/>
            </w:tcBorders>
            <w:noWrap w:val="0"/>
            <w:vAlign w:val="center"/>
          </w:tcPr>
          <w:p w14:paraId="5259565D">
            <w:pPr>
              <w:snapToGrid w:val="0"/>
              <w:spacing w:line="320" w:lineRule="exact"/>
              <w:rPr>
                <w:rFonts w:ascii="Times New Roman" w:hAnsi="Times New Roman" w:eastAsia="方正仿宋_GBK"/>
                <w:szCs w:val="21"/>
              </w:rPr>
            </w:pPr>
            <w:r>
              <w:rPr>
                <w:rFonts w:ascii="Times New Roman" w:hAnsi="Times New Roman" w:eastAsia="方正仿宋_GBK"/>
                <w:szCs w:val="21"/>
              </w:rPr>
              <w:t>停止违法行为，限期拆除并恢复原状的</w:t>
            </w:r>
          </w:p>
        </w:tc>
        <w:tc>
          <w:tcPr>
            <w:tcW w:w="708" w:type="dxa"/>
            <w:tcBorders>
              <w:top w:val="single" w:color="auto" w:sz="4" w:space="0"/>
              <w:left w:val="single" w:color="auto" w:sz="4" w:space="0"/>
              <w:right w:val="single" w:color="auto" w:sz="4" w:space="0"/>
            </w:tcBorders>
            <w:noWrap w:val="0"/>
            <w:vAlign w:val="center"/>
          </w:tcPr>
          <w:p w14:paraId="30B36A8E">
            <w:pPr>
              <w:snapToGrid w:val="0"/>
              <w:spacing w:line="320" w:lineRule="exact"/>
              <w:rPr>
                <w:rFonts w:ascii="Times New Roman" w:hAnsi="Times New Roman" w:eastAsia="方正仿宋_GBK"/>
                <w:szCs w:val="21"/>
              </w:rPr>
            </w:pPr>
            <w:r>
              <w:rPr>
                <w:rFonts w:ascii="Times New Roman" w:hAnsi="Times New Roman" w:eastAsia="方正仿宋_GBK"/>
                <w:szCs w:val="21"/>
              </w:rPr>
              <w:t>从轻</w:t>
            </w:r>
          </w:p>
        </w:tc>
        <w:tc>
          <w:tcPr>
            <w:tcW w:w="3519" w:type="dxa"/>
            <w:gridSpan w:val="2"/>
            <w:tcBorders>
              <w:top w:val="single" w:color="auto" w:sz="4" w:space="0"/>
              <w:left w:val="single" w:color="auto" w:sz="4" w:space="0"/>
              <w:right w:val="single" w:color="auto" w:sz="4" w:space="0"/>
            </w:tcBorders>
            <w:noWrap w:val="0"/>
            <w:vAlign w:val="center"/>
          </w:tcPr>
          <w:p w14:paraId="4F25939B">
            <w:pPr>
              <w:snapToGrid w:val="0"/>
              <w:spacing w:line="320" w:lineRule="exact"/>
              <w:rPr>
                <w:rFonts w:ascii="Times New Roman" w:hAnsi="Times New Roman" w:eastAsia="方正仿宋_GBK"/>
                <w:szCs w:val="21"/>
              </w:rPr>
            </w:pPr>
            <w:r>
              <w:rPr>
                <w:rFonts w:ascii="Times New Roman" w:hAnsi="Times New Roman" w:eastAsia="方正仿宋_GBK"/>
                <w:szCs w:val="21"/>
              </w:rPr>
              <w:t>责令停止违法行为，限期拆除并恢复原状，所需费用由违法者承担，没收违法所得，并处</w:t>
            </w:r>
            <w:r>
              <w:rPr>
                <w:rFonts w:hint="eastAsia" w:ascii="Times New Roman" w:hAnsi="Times New Roman" w:eastAsia="方正仿宋_GBK"/>
                <w:szCs w:val="21"/>
              </w:rPr>
              <w:t>5</w:t>
            </w:r>
            <w:r>
              <w:rPr>
                <w:rFonts w:ascii="Times New Roman" w:hAnsi="Times New Roman" w:eastAsia="方正仿宋_GBK"/>
                <w:szCs w:val="21"/>
              </w:rPr>
              <w:t>万元</w:t>
            </w:r>
            <w:r>
              <w:rPr>
                <w:rFonts w:hint="eastAsia" w:ascii="Times New Roman" w:hAnsi="Times New Roman" w:eastAsia="方正仿宋_GBK"/>
                <w:szCs w:val="21"/>
              </w:rPr>
              <w:t>以上2</w:t>
            </w:r>
            <w:r>
              <w:rPr>
                <w:rFonts w:ascii="Times New Roman" w:hAnsi="Times New Roman" w:eastAsia="方正仿宋_GBK"/>
                <w:szCs w:val="21"/>
              </w:rPr>
              <w:t>0</w:t>
            </w:r>
            <w:r>
              <w:rPr>
                <w:rFonts w:hint="eastAsia" w:ascii="Times New Roman" w:hAnsi="Times New Roman" w:eastAsia="方正仿宋_GBK"/>
                <w:szCs w:val="21"/>
              </w:rPr>
              <w:t>万元以下</w:t>
            </w:r>
            <w:r>
              <w:rPr>
                <w:rFonts w:ascii="Times New Roman" w:hAnsi="Times New Roman" w:eastAsia="方正仿宋_GBK"/>
                <w:szCs w:val="21"/>
              </w:rPr>
              <w:t>罚款。</w:t>
            </w:r>
          </w:p>
        </w:tc>
      </w:tr>
      <w:tr w14:paraId="6249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bottom w:val="single" w:color="auto" w:sz="4" w:space="0"/>
              <w:right w:val="single" w:color="auto" w:sz="4" w:space="0"/>
            </w:tcBorders>
            <w:noWrap w:val="0"/>
            <w:vAlign w:val="center"/>
          </w:tcPr>
          <w:p w14:paraId="694A7132">
            <w:pPr>
              <w:snapToGrid w:val="0"/>
              <w:spacing w:line="320" w:lineRule="exact"/>
              <w:rPr>
                <w:rFonts w:ascii="Times New Roman" w:hAnsi="Times New Roman" w:eastAsia="方正仿宋_GBK"/>
                <w:szCs w:val="21"/>
              </w:rPr>
            </w:pPr>
          </w:p>
        </w:tc>
        <w:tc>
          <w:tcPr>
            <w:tcW w:w="1861" w:type="dxa"/>
            <w:vMerge w:val="continue"/>
            <w:tcBorders>
              <w:left w:val="single" w:color="auto" w:sz="4" w:space="0"/>
              <w:bottom w:val="single" w:color="auto" w:sz="4" w:space="0"/>
              <w:right w:val="single" w:color="auto" w:sz="4" w:space="0"/>
            </w:tcBorders>
            <w:noWrap w:val="0"/>
            <w:vAlign w:val="center"/>
          </w:tcPr>
          <w:p w14:paraId="63D8F02D">
            <w:pPr>
              <w:snapToGrid w:val="0"/>
              <w:spacing w:line="320" w:lineRule="exact"/>
              <w:rPr>
                <w:rFonts w:ascii="Times New Roman" w:hAnsi="Times New Roman" w:eastAsia="方正仿宋_GBK"/>
                <w:szCs w:val="21"/>
              </w:rPr>
            </w:pPr>
          </w:p>
        </w:tc>
        <w:tc>
          <w:tcPr>
            <w:tcW w:w="4800" w:type="dxa"/>
            <w:vMerge w:val="continue"/>
            <w:tcBorders>
              <w:left w:val="single" w:color="auto" w:sz="4" w:space="0"/>
              <w:bottom w:val="single" w:color="auto" w:sz="4" w:space="0"/>
              <w:right w:val="single" w:color="auto" w:sz="4" w:space="0"/>
            </w:tcBorders>
            <w:noWrap w:val="0"/>
            <w:vAlign w:val="center"/>
          </w:tcPr>
          <w:p w14:paraId="704F4C6D">
            <w:pPr>
              <w:snapToGrid w:val="0"/>
              <w:spacing w:line="320" w:lineRule="exact"/>
              <w:rPr>
                <w:rFonts w:ascii="Times New Roman" w:hAnsi="Times New Roman" w:eastAsia="方正仿宋_GBK"/>
                <w:szCs w:val="21"/>
              </w:rPr>
            </w:pPr>
          </w:p>
        </w:tc>
        <w:tc>
          <w:tcPr>
            <w:tcW w:w="678" w:type="dxa"/>
            <w:tcBorders>
              <w:left w:val="single" w:color="auto" w:sz="4" w:space="0"/>
              <w:bottom w:val="single" w:color="auto" w:sz="4" w:space="0"/>
              <w:right w:val="single" w:color="auto" w:sz="4" w:space="0"/>
            </w:tcBorders>
            <w:noWrap w:val="0"/>
            <w:vAlign w:val="center"/>
          </w:tcPr>
          <w:p w14:paraId="08213C96">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772" w:type="dxa"/>
            <w:gridSpan w:val="2"/>
            <w:tcBorders>
              <w:top w:val="single" w:color="auto" w:sz="4" w:space="0"/>
              <w:left w:val="single" w:color="auto" w:sz="4" w:space="0"/>
              <w:bottom w:val="single" w:color="auto" w:sz="4" w:space="0"/>
              <w:right w:val="single" w:color="auto" w:sz="4" w:space="0"/>
            </w:tcBorders>
            <w:noWrap w:val="0"/>
            <w:vAlign w:val="center"/>
          </w:tcPr>
          <w:p w14:paraId="73D4F0D2">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停止违法行为，逾期</w:t>
            </w:r>
            <w:r>
              <w:rPr>
                <w:rFonts w:hint="eastAsia" w:ascii="Times New Roman" w:hAnsi="Times New Roman" w:eastAsia="方正仿宋_GBK"/>
                <w:szCs w:val="21"/>
              </w:rPr>
              <w:t>不拆除</w:t>
            </w:r>
            <w:r>
              <w:rPr>
                <w:rFonts w:ascii="Times New Roman" w:hAnsi="Times New Roman" w:eastAsia="方正仿宋_GBK"/>
                <w:szCs w:val="21"/>
              </w:rPr>
              <w:t>，未恢复原状</w:t>
            </w:r>
            <w:r>
              <w:rPr>
                <w:rFonts w:hint="eastAsia" w:ascii="Times New Roman" w:hAnsi="Times New Roman" w:eastAsia="方正仿宋_GBK"/>
                <w:szCs w:val="21"/>
              </w:rPr>
              <w:t>的</w:t>
            </w:r>
          </w:p>
        </w:tc>
        <w:tc>
          <w:tcPr>
            <w:tcW w:w="708" w:type="dxa"/>
            <w:tcBorders>
              <w:left w:val="single" w:color="auto" w:sz="4" w:space="0"/>
              <w:right w:val="single" w:color="auto" w:sz="4" w:space="0"/>
            </w:tcBorders>
            <w:noWrap w:val="0"/>
            <w:vAlign w:val="center"/>
          </w:tcPr>
          <w:p w14:paraId="69FDF578">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3519" w:type="dxa"/>
            <w:gridSpan w:val="2"/>
            <w:tcBorders>
              <w:left w:val="single" w:color="auto" w:sz="4" w:space="0"/>
              <w:bottom w:val="single" w:color="auto" w:sz="4" w:space="0"/>
              <w:right w:val="single" w:color="auto" w:sz="4" w:space="0"/>
            </w:tcBorders>
            <w:noWrap w:val="0"/>
            <w:vAlign w:val="center"/>
          </w:tcPr>
          <w:p w14:paraId="301A0CA5">
            <w:pPr>
              <w:snapToGrid w:val="0"/>
              <w:spacing w:line="320" w:lineRule="exact"/>
              <w:rPr>
                <w:rFonts w:ascii="Times New Roman" w:hAnsi="Times New Roman" w:eastAsia="方正仿宋_GBK"/>
                <w:szCs w:val="21"/>
              </w:rPr>
            </w:pPr>
            <w:r>
              <w:rPr>
                <w:rFonts w:ascii="Times New Roman" w:hAnsi="Times New Roman" w:eastAsia="方正仿宋_GBK"/>
                <w:szCs w:val="21"/>
              </w:rPr>
              <w:t>责令停止违法行为，限期拆除并恢复原状，所需费用由违法者承担，没收违法所得，并处20万元</w:t>
            </w:r>
            <w:r>
              <w:rPr>
                <w:rFonts w:hint="eastAsia" w:ascii="Times New Roman" w:hAnsi="Times New Roman" w:eastAsia="方正仿宋_GBK"/>
                <w:szCs w:val="21"/>
              </w:rPr>
              <w:t>以上3</w:t>
            </w:r>
            <w:r>
              <w:rPr>
                <w:rFonts w:ascii="Times New Roman" w:hAnsi="Times New Roman" w:eastAsia="方正仿宋_GBK"/>
                <w:szCs w:val="21"/>
              </w:rPr>
              <w:t>5</w:t>
            </w:r>
            <w:r>
              <w:rPr>
                <w:rFonts w:hint="eastAsia" w:ascii="Times New Roman" w:hAnsi="Times New Roman" w:eastAsia="方正仿宋_GBK"/>
                <w:szCs w:val="21"/>
              </w:rPr>
              <w:t>万元以下</w:t>
            </w:r>
            <w:r>
              <w:rPr>
                <w:rFonts w:ascii="Times New Roman" w:hAnsi="Times New Roman" w:eastAsia="方正仿宋_GBK"/>
                <w:szCs w:val="21"/>
              </w:rPr>
              <w:t>罚款。</w:t>
            </w:r>
          </w:p>
        </w:tc>
      </w:tr>
      <w:tr w14:paraId="4BB5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bottom w:val="single" w:color="auto" w:sz="4" w:space="0"/>
              <w:right w:val="single" w:color="auto" w:sz="4" w:space="0"/>
            </w:tcBorders>
            <w:noWrap w:val="0"/>
            <w:vAlign w:val="center"/>
          </w:tcPr>
          <w:p w14:paraId="018AF2BB">
            <w:pPr>
              <w:snapToGrid w:val="0"/>
              <w:spacing w:line="320" w:lineRule="exact"/>
              <w:rPr>
                <w:rFonts w:ascii="Times New Roman" w:hAnsi="Times New Roman"/>
              </w:rPr>
            </w:pPr>
          </w:p>
        </w:tc>
        <w:tc>
          <w:tcPr>
            <w:tcW w:w="1861" w:type="dxa"/>
            <w:vMerge w:val="continue"/>
            <w:tcBorders>
              <w:left w:val="single" w:color="auto" w:sz="4" w:space="0"/>
              <w:bottom w:val="single" w:color="auto" w:sz="4" w:space="0"/>
              <w:right w:val="single" w:color="auto" w:sz="4" w:space="0"/>
            </w:tcBorders>
            <w:noWrap w:val="0"/>
            <w:vAlign w:val="center"/>
          </w:tcPr>
          <w:p w14:paraId="38DE5458">
            <w:pPr>
              <w:snapToGrid w:val="0"/>
              <w:spacing w:line="320" w:lineRule="exact"/>
              <w:rPr>
                <w:rFonts w:ascii="Times New Roman" w:hAnsi="Times New Roman"/>
              </w:rPr>
            </w:pPr>
          </w:p>
        </w:tc>
        <w:tc>
          <w:tcPr>
            <w:tcW w:w="4800" w:type="dxa"/>
            <w:vMerge w:val="continue"/>
            <w:tcBorders>
              <w:left w:val="single" w:color="auto" w:sz="4" w:space="0"/>
              <w:bottom w:val="single" w:color="auto" w:sz="4" w:space="0"/>
              <w:right w:val="single" w:color="auto" w:sz="4" w:space="0"/>
            </w:tcBorders>
            <w:noWrap w:val="0"/>
            <w:vAlign w:val="center"/>
          </w:tcPr>
          <w:p w14:paraId="6EE63894">
            <w:pPr>
              <w:snapToGrid w:val="0"/>
              <w:spacing w:line="320" w:lineRule="exact"/>
              <w:rPr>
                <w:rFonts w:ascii="Times New Roman" w:hAnsi="Times New Roman"/>
              </w:rPr>
            </w:pPr>
          </w:p>
        </w:tc>
        <w:tc>
          <w:tcPr>
            <w:tcW w:w="678" w:type="dxa"/>
            <w:tcBorders>
              <w:left w:val="single" w:color="auto" w:sz="4" w:space="0"/>
              <w:bottom w:val="single" w:color="auto" w:sz="4" w:space="0"/>
              <w:right w:val="single" w:color="auto" w:sz="4" w:space="0"/>
            </w:tcBorders>
            <w:noWrap w:val="0"/>
            <w:vAlign w:val="center"/>
          </w:tcPr>
          <w:p w14:paraId="675E1FC7">
            <w:pPr>
              <w:snapToGrid w:val="0"/>
              <w:spacing w:line="320" w:lineRule="exact"/>
              <w:rPr>
                <w:rFonts w:hint="eastAsia" w:ascii="Times New Roman" w:hAnsi="Times New Roman"/>
              </w:rPr>
            </w:pPr>
            <w:r>
              <w:rPr>
                <w:rFonts w:hint="eastAsia" w:ascii="Times New Roman" w:hAnsi="Times New Roman" w:eastAsia="方正仿宋_GBK"/>
                <w:szCs w:val="21"/>
              </w:rPr>
              <w:t>严重</w:t>
            </w:r>
          </w:p>
        </w:tc>
        <w:tc>
          <w:tcPr>
            <w:tcW w:w="2772" w:type="dxa"/>
            <w:gridSpan w:val="2"/>
            <w:tcBorders>
              <w:top w:val="single" w:color="auto" w:sz="4" w:space="0"/>
              <w:left w:val="single" w:color="auto" w:sz="4" w:space="0"/>
              <w:bottom w:val="single" w:color="auto" w:sz="4" w:space="0"/>
              <w:right w:val="single" w:color="auto" w:sz="4" w:space="0"/>
            </w:tcBorders>
            <w:noWrap w:val="0"/>
            <w:vAlign w:val="center"/>
          </w:tcPr>
          <w:p w14:paraId="3D1FE729">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经责停仍继续实施违法行为，造成严重危害的</w:t>
            </w:r>
          </w:p>
        </w:tc>
        <w:tc>
          <w:tcPr>
            <w:tcW w:w="708" w:type="dxa"/>
            <w:tcBorders>
              <w:left w:val="single" w:color="auto" w:sz="4" w:space="0"/>
              <w:bottom w:val="single" w:color="auto" w:sz="4" w:space="0"/>
              <w:right w:val="single" w:color="auto" w:sz="4" w:space="0"/>
            </w:tcBorders>
            <w:noWrap w:val="0"/>
            <w:vAlign w:val="center"/>
          </w:tcPr>
          <w:p w14:paraId="6DC8DC0B">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3519" w:type="dxa"/>
            <w:gridSpan w:val="2"/>
            <w:tcBorders>
              <w:left w:val="single" w:color="auto" w:sz="4" w:space="0"/>
              <w:bottom w:val="single" w:color="auto" w:sz="4" w:space="0"/>
              <w:right w:val="single" w:color="auto" w:sz="4" w:space="0"/>
            </w:tcBorders>
            <w:noWrap w:val="0"/>
            <w:vAlign w:val="center"/>
          </w:tcPr>
          <w:p w14:paraId="4D9510DB">
            <w:pPr>
              <w:snapToGrid w:val="0"/>
              <w:spacing w:line="320" w:lineRule="exact"/>
              <w:rPr>
                <w:rFonts w:ascii="Times New Roman" w:hAnsi="Times New Roman" w:eastAsia="方正仿宋_GBK"/>
                <w:szCs w:val="21"/>
              </w:rPr>
            </w:pPr>
            <w:r>
              <w:rPr>
                <w:rFonts w:ascii="Times New Roman" w:hAnsi="Times New Roman" w:eastAsia="方正仿宋_GBK"/>
                <w:szCs w:val="21"/>
              </w:rPr>
              <w:t>责令停止违法行为，限期拆除并恢复原状，所需费用由违法者承担，没收违法所得，并处</w:t>
            </w:r>
            <w:r>
              <w:rPr>
                <w:rFonts w:hint="eastAsia" w:ascii="Times New Roman" w:hAnsi="Times New Roman" w:eastAsia="方正仿宋_GBK"/>
                <w:szCs w:val="21"/>
              </w:rPr>
              <w:t>3</w:t>
            </w:r>
            <w:r>
              <w:rPr>
                <w:rFonts w:ascii="Times New Roman" w:hAnsi="Times New Roman" w:eastAsia="方正仿宋_GBK"/>
                <w:szCs w:val="21"/>
              </w:rPr>
              <w:t>5</w:t>
            </w:r>
            <w:r>
              <w:rPr>
                <w:rFonts w:hint="eastAsia" w:ascii="Times New Roman" w:hAnsi="Times New Roman" w:eastAsia="方正仿宋_GBK"/>
                <w:szCs w:val="21"/>
              </w:rPr>
              <w:t>万元以上50</w:t>
            </w:r>
            <w:r>
              <w:rPr>
                <w:rFonts w:ascii="Times New Roman" w:hAnsi="Times New Roman" w:eastAsia="方正仿宋_GBK"/>
                <w:szCs w:val="21"/>
              </w:rPr>
              <w:t>万元</w:t>
            </w:r>
            <w:r>
              <w:rPr>
                <w:rFonts w:hint="eastAsia" w:ascii="Times New Roman" w:hAnsi="Times New Roman" w:eastAsia="方正仿宋_GBK"/>
                <w:szCs w:val="21"/>
              </w:rPr>
              <w:t>以下</w:t>
            </w:r>
            <w:r>
              <w:rPr>
                <w:rFonts w:ascii="Times New Roman" w:hAnsi="Times New Roman" w:eastAsia="方正仿宋_GBK"/>
                <w:szCs w:val="21"/>
              </w:rPr>
              <w:t>罚款。</w:t>
            </w:r>
          </w:p>
        </w:tc>
      </w:tr>
      <w:tr w14:paraId="400D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center"/>
          </w:tcPr>
          <w:p w14:paraId="59D04888">
            <w:pPr>
              <w:snapToGrid w:val="0"/>
              <w:spacing w:line="320" w:lineRule="exact"/>
              <w:rPr>
                <w:rFonts w:ascii="Times New Roman" w:hAnsi="Times New Roman" w:eastAsia="方正仿宋_GBK"/>
                <w:szCs w:val="21"/>
              </w:rPr>
            </w:pPr>
            <w:r>
              <w:rPr>
                <w:rFonts w:ascii="Times New Roman" w:hAnsi="Times New Roman" w:eastAsia="方正仿宋_GBK"/>
                <w:szCs w:val="21"/>
              </w:rPr>
              <w:t>13</w:t>
            </w:r>
          </w:p>
        </w:tc>
        <w:tc>
          <w:tcPr>
            <w:tcW w:w="1861" w:type="dxa"/>
            <w:vMerge w:val="restart"/>
            <w:tcBorders>
              <w:top w:val="single" w:color="auto" w:sz="4" w:space="0"/>
              <w:left w:val="single" w:color="auto" w:sz="4" w:space="0"/>
              <w:right w:val="single" w:color="auto" w:sz="4" w:space="0"/>
            </w:tcBorders>
            <w:noWrap w:val="0"/>
            <w:vAlign w:val="center"/>
          </w:tcPr>
          <w:p w14:paraId="789BFCC5">
            <w:pPr>
              <w:snapToGrid w:val="0"/>
              <w:spacing w:line="320" w:lineRule="exact"/>
              <w:rPr>
                <w:rFonts w:ascii="Times New Roman" w:hAnsi="Times New Roman" w:eastAsia="方正仿宋_GBK"/>
                <w:szCs w:val="21"/>
              </w:rPr>
            </w:pPr>
            <w:r>
              <w:rPr>
                <w:rFonts w:ascii="Times New Roman" w:hAnsi="Times New Roman" w:eastAsia="方正仿宋_GBK"/>
                <w:szCs w:val="21"/>
              </w:rPr>
              <w:t>对（一）在长江干支流岸线一公里范围内新建、扩建化工园区和化工项目中涉及自然资源主管部门职责的</w:t>
            </w:r>
            <w:r>
              <w:rPr>
                <w:rFonts w:hint="eastAsia" w:ascii="Times New Roman" w:hAnsi="Times New Roman" w:eastAsia="方正仿宋_GBK"/>
                <w:szCs w:val="21"/>
              </w:rPr>
              <w:t>行政处罚</w:t>
            </w:r>
            <w:r>
              <w:rPr>
                <w:rFonts w:ascii="Times New Roman" w:hAnsi="Times New Roman" w:eastAsia="方正仿宋_GBK"/>
                <w:szCs w:val="21"/>
              </w:rPr>
              <w:t>；（二）在长江干流岸线三公里范围内和重要支流岸线一公里范围内新建、改建、扩建尾矿库中涉及自然资源主管部门职责的</w:t>
            </w:r>
            <w:r>
              <w:rPr>
                <w:rFonts w:hint="eastAsia" w:ascii="Times New Roman" w:hAnsi="Times New Roman" w:eastAsia="方正仿宋_GBK"/>
                <w:szCs w:val="21"/>
              </w:rPr>
              <w:t>行政处罚</w:t>
            </w:r>
            <w:r>
              <w:rPr>
                <w:rFonts w:ascii="Times New Roman" w:hAnsi="Times New Roman" w:eastAsia="方正仿宋_GBK"/>
                <w:szCs w:val="21"/>
              </w:rPr>
              <w:t>；（三）违反生态环境准入清单的规定进行生产建设活动中涉及自然资源主管部门职责的行政处罚</w:t>
            </w:r>
          </w:p>
        </w:tc>
        <w:tc>
          <w:tcPr>
            <w:tcW w:w="4800" w:type="dxa"/>
            <w:vMerge w:val="restart"/>
            <w:tcBorders>
              <w:top w:val="single" w:color="auto" w:sz="4" w:space="0"/>
              <w:left w:val="single" w:color="auto" w:sz="4" w:space="0"/>
              <w:right w:val="single" w:color="auto" w:sz="4" w:space="0"/>
            </w:tcBorders>
            <w:noWrap w:val="0"/>
            <w:vAlign w:val="center"/>
          </w:tcPr>
          <w:p w14:paraId="70A801ED">
            <w:pPr>
              <w:snapToGrid w:val="0"/>
              <w:spacing w:line="320" w:lineRule="exact"/>
              <w:rPr>
                <w:rFonts w:ascii="Times New Roman" w:hAnsi="Times New Roman" w:eastAsia="方正仿宋_GBK"/>
                <w:szCs w:val="21"/>
              </w:rPr>
            </w:pPr>
            <w:r>
              <w:rPr>
                <w:rFonts w:ascii="Times New Roman" w:hAnsi="Times New Roman" w:eastAsia="方正黑体_GBK"/>
                <w:szCs w:val="21"/>
              </w:rPr>
              <w:t xml:space="preserve">1.《中华人民共和国长江保护法》第八十八条 </w:t>
            </w:r>
            <w:r>
              <w:rPr>
                <w:rFonts w:ascii="Times New Roman" w:hAnsi="Times New Roman" w:eastAsia="方正仿宋_GBK"/>
                <w:szCs w:val="21"/>
              </w:rPr>
              <w:t>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14:paraId="19B173D7">
            <w:pPr>
              <w:snapToGrid w:val="0"/>
              <w:spacing w:line="320" w:lineRule="exact"/>
              <w:rPr>
                <w:rFonts w:ascii="Times New Roman" w:hAnsi="Times New Roman" w:eastAsia="方正仿宋_GBK"/>
                <w:szCs w:val="21"/>
              </w:rPr>
            </w:pPr>
            <w:r>
              <w:rPr>
                <w:rFonts w:ascii="Times New Roman" w:hAnsi="Times New Roman" w:eastAsia="方正仿宋_GBK"/>
                <w:szCs w:val="21"/>
              </w:rPr>
              <w:t>（一）在长江干支流岸线一公里范围内新建、扩建化工园区和化工项目的；</w:t>
            </w:r>
          </w:p>
          <w:p w14:paraId="21920B37">
            <w:pPr>
              <w:snapToGrid w:val="0"/>
              <w:spacing w:line="320" w:lineRule="exact"/>
              <w:rPr>
                <w:rFonts w:ascii="Times New Roman" w:hAnsi="Times New Roman" w:eastAsia="方正仿宋_GBK"/>
                <w:szCs w:val="21"/>
              </w:rPr>
            </w:pPr>
            <w:r>
              <w:rPr>
                <w:rFonts w:ascii="Times New Roman" w:hAnsi="Times New Roman" w:eastAsia="方正仿宋_GBK"/>
                <w:szCs w:val="21"/>
              </w:rPr>
              <w:t>（二）在长江干流岸线三公里范围内和重要支流岸线一公里范围内新建、改建、扩建尾矿库的；</w:t>
            </w:r>
          </w:p>
          <w:p w14:paraId="6B0B7E20">
            <w:pPr>
              <w:snapToGrid w:val="0"/>
              <w:spacing w:line="320" w:lineRule="exact"/>
              <w:rPr>
                <w:rFonts w:ascii="Times New Roman" w:hAnsi="Times New Roman" w:eastAsia="方正仿宋_GBK"/>
                <w:szCs w:val="21"/>
              </w:rPr>
            </w:pPr>
            <w:r>
              <w:rPr>
                <w:rFonts w:ascii="Times New Roman" w:hAnsi="Times New Roman" w:eastAsia="方正仿宋_GBK"/>
                <w:szCs w:val="21"/>
              </w:rPr>
              <w:t>（三）违反生态环境准入清单的规定进行生产建设活动的。</w:t>
            </w:r>
          </w:p>
          <w:p w14:paraId="281F2A12">
            <w:pPr>
              <w:snapToGrid w:val="0"/>
              <w:spacing w:line="320" w:lineRule="exact"/>
              <w:rPr>
                <w:rFonts w:ascii="Times New Roman" w:hAnsi="Times New Roman" w:eastAsia="方正黑体_GBK"/>
                <w:b/>
                <w:bCs/>
                <w:szCs w:val="21"/>
              </w:rPr>
            </w:pPr>
          </w:p>
        </w:tc>
        <w:tc>
          <w:tcPr>
            <w:tcW w:w="678" w:type="dxa"/>
            <w:tcBorders>
              <w:top w:val="single" w:color="auto" w:sz="4" w:space="0"/>
              <w:left w:val="single" w:color="auto" w:sz="4" w:space="0"/>
              <w:right w:val="single" w:color="auto" w:sz="4" w:space="0"/>
            </w:tcBorders>
            <w:noWrap w:val="0"/>
            <w:vAlign w:val="center"/>
          </w:tcPr>
          <w:p w14:paraId="74107F36">
            <w:pPr>
              <w:snapToGrid w:val="0"/>
              <w:spacing w:line="320" w:lineRule="exact"/>
              <w:rPr>
                <w:rFonts w:ascii="Times New Roman" w:hAnsi="Times New Roman" w:eastAsia="方正黑体_GBK"/>
                <w:b/>
                <w:bCs/>
                <w:szCs w:val="21"/>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right w:val="single" w:color="auto" w:sz="4" w:space="0"/>
            </w:tcBorders>
            <w:noWrap w:val="0"/>
            <w:vAlign w:val="center"/>
          </w:tcPr>
          <w:p w14:paraId="27D52670">
            <w:pPr>
              <w:snapToGrid w:val="0"/>
              <w:spacing w:line="320" w:lineRule="exact"/>
              <w:rPr>
                <w:rFonts w:ascii="Times New Roman" w:hAnsi="Times New Roman" w:eastAsia="方正仿宋_GBK"/>
                <w:szCs w:val="21"/>
              </w:rPr>
            </w:pPr>
            <w:r>
              <w:rPr>
                <w:rFonts w:ascii="Times New Roman" w:hAnsi="Times New Roman" w:eastAsia="方正仿宋_GBK"/>
                <w:szCs w:val="21"/>
              </w:rPr>
              <w:t>停止违法行为，限期拆除并恢复原状的</w:t>
            </w:r>
          </w:p>
        </w:tc>
        <w:tc>
          <w:tcPr>
            <w:tcW w:w="708" w:type="dxa"/>
            <w:tcBorders>
              <w:top w:val="single" w:color="auto" w:sz="4" w:space="0"/>
              <w:left w:val="single" w:color="auto" w:sz="4" w:space="0"/>
              <w:right w:val="single" w:color="auto" w:sz="4" w:space="0"/>
            </w:tcBorders>
            <w:noWrap w:val="0"/>
            <w:vAlign w:val="center"/>
          </w:tcPr>
          <w:p w14:paraId="59E5131E">
            <w:pPr>
              <w:snapToGrid w:val="0"/>
              <w:spacing w:line="320" w:lineRule="exact"/>
              <w:rPr>
                <w:rFonts w:ascii="Times New Roman" w:hAnsi="Times New Roman" w:eastAsia="方正仿宋_GBK"/>
                <w:szCs w:val="21"/>
              </w:rPr>
            </w:pPr>
            <w:r>
              <w:rPr>
                <w:rFonts w:ascii="Times New Roman" w:hAnsi="Times New Roman" w:eastAsia="方正仿宋_GBK"/>
                <w:szCs w:val="21"/>
              </w:rPr>
              <w:t>从轻</w:t>
            </w:r>
          </w:p>
        </w:tc>
        <w:tc>
          <w:tcPr>
            <w:tcW w:w="3519" w:type="dxa"/>
            <w:gridSpan w:val="2"/>
            <w:tcBorders>
              <w:top w:val="single" w:color="auto" w:sz="4" w:space="0"/>
              <w:left w:val="single" w:color="auto" w:sz="4" w:space="0"/>
              <w:right w:val="single" w:color="auto" w:sz="4" w:space="0"/>
            </w:tcBorders>
            <w:noWrap w:val="0"/>
            <w:vAlign w:val="center"/>
          </w:tcPr>
          <w:p w14:paraId="1DD9B493">
            <w:pPr>
              <w:snapToGrid w:val="0"/>
              <w:spacing w:line="320" w:lineRule="exact"/>
              <w:rPr>
                <w:rFonts w:ascii="Times New Roman" w:hAnsi="Times New Roman" w:eastAsia="方正仿宋_GBK"/>
                <w:szCs w:val="21"/>
              </w:rPr>
            </w:pPr>
            <w:r>
              <w:rPr>
                <w:rFonts w:ascii="Times New Roman" w:hAnsi="Times New Roman" w:eastAsia="方正仿宋_GBK"/>
                <w:szCs w:val="21"/>
              </w:rPr>
              <w:t>没收违法所得，并处</w:t>
            </w:r>
            <w:r>
              <w:rPr>
                <w:rFonts w:hint="eastAsia" w:ascii="Times New Roman" w:hAnsi="Times New Roman" w:eastAsia="方正仿宋_GBK"/>
                <w:szCs w:val="21"/>
              </w:rPr>
              <w:t>50</w:t>
            </w:r>
            <w:r>
              <w:rPr>
                <w:rFonts w:ascii="Times New Roman" w:hAnsi="Times New Roman" w:eastAsia="方正仿宋_GBK"/>
                <w:szCs w:val="21"/>
              </w:rPr>
              <w:t>万元</w:t>
            </w:r>
            <w:r>
              <w:rPr>
                <w:rFonts w:hint="eastAsia" w:ascii="Times New Roman" w:hAnsi="Times New Roman" w:eastAsia="方正仿宋_GBK"/>
                <w:szCs w:val="21"/>
              </w:rPr>
              <w:t>以上2</w:t>
            </w:r>
            <w:r>
              <w:rPr>
                <w:rFonts w:ascii="Times New Roman" w:hAnsi="Times New Roman" w:eastAsia="方正仿宋_GBK"/>
                <w:szCs w:val="21"/>
              </w:rPr>
              <w:t>00</w:t>
            </w:r>
            <w:r>
              <w:rPr>
                <w:rFonts w:hint="eastAsia" w:ascii="Times New Roman" w:hAnsi="Times New Roman" w:eastAsia="方正仿宋_GBK"/>
                <w:szCs w:val="21"/>
              </w:rPr>
              <w:t>万元以下</w:t>
            </w:r>
            <w:r>
              <w:rPr>
                <w:rFonts w:ascii="Times New Roman" w:hAnsi="Times New Roman" w:eastAsia="方正仿宋_GBK"/>
                <w:szCs w:val="21"/>
              </w:rPr>
              <w:t>罚款，对直接负责的主管人员和其他直接责任人员处</w:t>
            </w:r>
            <w:r>
              <w:rPr>
                <w:rFonts w:hint="eastAsia" w:ascii="Times New Roman" w:hAnsi="Times New Roman" w:eastAsia="方正仿宋_GBK"/>
                <w:szCs w:val="21"/>
              </w:rPr>
              <w:t>5</w:t>
            </w:r>
            <w:r>
              <w:rPr>
                <w:rFonts w:ascii="Times New Roman" w:hAnsi="Times New Roman" w:eastAsia="方正仿宋_GBK"/>
                <w:szCs w:val="21"/>
              </w:rPr>
              <w:t>万元</w:t>
            </w:r>
            <w:r>
              <w:rPr>
                <w:rFonts w:hint="eastAsia" w:ascii="Times New Roman" w:hAnsi="Times New Roman" w:eastAsia="方正仿宋_GBK"/>
                <w:szCs w:val="21"/>
              </w:rPr>
              <w:t>以上6</w:t>
            </w:r>
            <w:r>
              <w:rPr>
                <w:rFonts w:ascii="Times New Roman" w:hAnsi="Times New Roman" w:eastAsia="方正仿宋_GBK"/>
                <w:szCs w:val="21"/>
              </w:rPr>
              <w:t>.5</w:t>
            </w:r>
            <w:r>
              <w:rPr>
                <w:rFonts w:hint="eastAsia" w:ascii="Times New Roman" w:hAnsi="Times New Roman" w:eastAsia="方正仿宋_GBK"/>
                <w:szCs w:val="21"/>
              </w:rPr>
              <w:t>万元以下</w:t>
            </w:r>
            <w:r>
              <w:rPr>
                <w:rFonts w:ascii="Times New Roman" w:hAnsi="Times New Roman" w:eastAsia="方正仿宋_GBK"/>
                <w:szCs w:val="21"/>
              </w:rPr>
              <w:t>罚款。</w:t>
            </w:r>
          </w:p>
        </w:tc>
      </w:tr>
      <w:tr w14:paraId="74EC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5481D7D5">
            <w:pPr>
              <w:snapToGrid w:val="0"/>
              <w:spacing w:line="320" w:lineRule="exact"/>
              <w:rPr>
                <w:rFonts w:ascii="Times New Roman" w:hAnsi="Times New Roman" w:eastAsia="方正仿宋_GBK"/>
                <w:szCs w:val="21"/>
              </w:rPr>
            </w:pPr>
          </w:p>
        </w:tc>
        <w:tc>
          <w:tcPr>
            <w:tcW w:w="1861" w:type="dxa"/>
            <w:vMerge w:val="continue"/>
            <w:tcBorders>
              <w:left w:val="single" w:color="auto" w:sz="4" w:space="0"/>
              <w:right w:val="single" w:color="auto" w:sz="4" w:space="0"/>
            </w:tcBorders>
            <w:noWrap w:val="0"/>
            <w:vAlign w:val="center"/>
          </w:tcPr>
          <w:p w14:paraId="496EEE8E">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center"/>
          </w:tcPr>
          <w:p w14:paraId="40AFAFBA">
            <w:pPr>
              <w:snapToGrid w:val="0"/>
              <w:spacing w:line="320" w:lineRule="exact"/>
              <w:rPr>
                <w:rFonts w:ascii="Times New Roman" w:hAnsi="Times New Roman" w:eastAsia="方正仿宋_GBK"/>
                <w:szCs w:val="21"/>
              </w:rPr>
            </w:pPr>
          </w:p>
        </w:tc>
        <w:tc>
          <w:tcPr>
            <w:tcW w:w="678" w:type="dxa"/>
            <w:tcBorders>
              <w:left w:val="single" w:color="auto" w:sz="4" w:space="0"/>
              <w:right w:val="single" w:color="auto" w:sz="4" w:space="0"/>
            </w:tcBorders>
            <w:noWrap w:val="0"/>
            <w:vAlign w:val="center"/>
          </w:tcPr>
          <w:p w14:paraId="383793DE">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一般</w:t>
            </w:r>
          </w:p>
        </w:tc>
        <w:tc>
          <w:tcPr>
            <w:tcW w:w="2772" w:type="dxa"/>
            <w:gridSpan w:val="2"/>
            <w:tcBorders>
              <w:top w:val="single" w:color="auto" w:sz="4" w:space="0"/>
              <w:left w:val="single" w:color="auto" w:sz="4" w:space="0"/>
              <w:right w:val="single" w:color="auto" w:sz="4" w:space="0"/>
            </w:tcBorders>
            <w:noWrap w:val="0"/>
            <w:vAlign w:val="center"/>
          </w:tcPr>
          <w:p w14:paraId="20ABD14A">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停止违法行为，逾期</w:t>
            </w:r>
            <w:r>
              <w:rPr>
                <w:rFonts w:hint="eastAsia" w:ascii="Times New Roman" w:hAnsi="Times New Roman" w:eastAsia="方正仿宋_GBK"/>
                <w:szCs w:val="21"/>
              </w:rPr>
              <w:t>不拆除</w:t>
            </w:r>
            <w:r>
              <w:rPr>
                <w:rFonts w:ascii="Times New Roman" w:hAnsi="Times New Roman" w:eastAsia="方正仿宋_GBK"/>
                <w:szCs w:val="21"/>
              </w:rPr>
              <w:t>，未恢复原状</w:t>
            </w:r>
            <w:r>
              <w:rPr>
                <w:rFonts w:hint="eastAsia" w:ascii="Times New Roman" w:hAnsi="Times New Roman" w:eastAsia="方正仿宋_GBK"/>
                <w:szCs w:val="21"/>
              </w:rPr>
              <w:t>的</w:t>
            </w:r>
          </w:p>
        </w:tc>
        <w:tc>
          <w:tcPr>
            <w:tcW w:w="708" w:type="dxa"/>
            <w:tcBorders>
              <w:left w:val="single" w:color="auto" w:sz="4" w:space="0"/>
              <w:right w:val="single" w:color="auto" w:sz="4" w:space="0"/>
            </w:tcBorders>
            <w:noWrap w:val="0"/>
            <w:vAlign w:val="center"/>
          </w:tcPr>
          <w:p w14:paraId="52F96C0A">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3519" w:type="dxa"/>
            <w:gridSpan w:val="2"/>
            <w:tcBorders>
              <w:left w:val="single" w:color="auto" w:sz="4" w:space="0"/>
              <w:right w:val="single" w:color="auto" w:sz="4" w:space="0"/>
            </w:tcBorders>
            <w:noWrap w:val="0"/>
            <w:vAlign w:val="center"/>
          </w:tcPr>
          <w:p w14:paraId="79B87EAF">
            <w:pPr>
              <w:snapToGrid w:val="0"/>
              <w:spacing w:line="320" w:lineRule="exact"/>
              <w:rPr>
                <w:rFonts w:ascii="Times New Roman" w:hAnsi="Times New Roman" w:eastAsia="方正仿宋_GBK"/>
                <w:szCs w:val="21"/>
              </w:rPr>
            </w:pPr>
            <w:r>
              <w:rPr>
                <w:rFonts w:ascii="Times New Roman" w:hAnsi="Times New Roman" w:eastAsia="方正仿宋_GBK"/>
                <w:szCs w:val="21"/>
              </w:rPr>
              <w:t>没收违法所得，并处</w:t>
            </w:r>
            <w:r>
              <w:rPr>
                <w:rFonts w:hint="eastAsia" w:ascii="Times New Roman" w:hAnsi="Times New Roman" w:eastAsia="方正仿宋_GBK"/>
                <w:szCs w:val="21"/>
              </w:rPr>
              <w:t>200</w:t>
            </w:r>
            <w:r>
              <w:rPr>
                <w:rFonts w:ascii="Times New Roman" w:hAnsi="Times New Roman" w:eastAsia="方正仿宋_GBK"/>
                <w:szCs w:val="21"/>
              </w:rPr>
              <w:t>万元</w:t>
            </w:r>
            <w:r>
              <w:rPr>
                <w:rFonts w:hint="eastAsia" w:ascii="Times New Roman" w:hAnsi="Times New Roman" w:eastAsia="方正仿宋_GBK"/>
                <w:szCs w:val="21"/>
              </w:rPr>
              <w:t>以上3</w:t>
            </w:r>
            <w:r>
              <w:rPr>
                <w:rFonts w:ascii="Times New Roman" w:hAnsi="Times New Roman" w:eastAsia="方正仿宋_GBK"/>
                <w:szCs w:val="21"/>
              </w:rPr>
              <w:t>50</w:t>
            </w:r>
            <w:r>
              <w:rPr>
                <w:rFonts w:hint="eastAsia" w:ascii="Times New Roman" w:hAnsi="Times New Roman" w:eastAsia="方正仿宋_GBK"/>
                <w:szCs w:val="21"/>
              </w:rPr>
              <w:t>万元以下</w:t>
            </w:r>
            <w:r>
              <w:rPr>
                <w:rFonts w:ascii="Times New Roman" w:hAnsi="Times New Roman" w:eastAsia="方正仿宋_GBK"/>
                <w:szCs w:val="21"/>
              </w:rPr>
              <w:t>罚款，对直接负责的主管人员和其他直接责任人员处6.5万元</w:t>
            </w:r>
            <w:r>
              <w:rPr>
                <w:rFonts w:hint="eastAsia" w:ascii="Times New Roman" w:hAnsi="Times New Roman" w:eastAsia="方正仿宋_GBK"/>
                <w:szCs w:val="21"/>
              </w:rPr>
              <w:t>以上8</w:t>
            </w:r>
            <w:r>
              <w:rPr>
                <w:rFonts w:ascii="Times New Roman" w:hAnsi="Times New Roman" w:eastAsia="方正仿宋_GBK"/>
                <w:szCs w:val="21"/>
              </w:rPr>
              <w:t>.5</w:t>
            </w:r>
            <w:r>
              <w:rPr>
                <w:rFonts w:hint="eastAsia" w:ascii="Times New Roman" w:hAnsi="Times New Roman" w:eastAsia="方正仿宋_GBK"/>
                <w:szCs w:val="21"/>
              </w:rPr>
              <w:t>万元以下</w:t>
            </w:r>
            <w:r>
              <w:rPr>
                <w:rFonts w:ascii="Times New Roman" w:hAnsi="Times New Roman" w:eastAsia="方正仿宋_GBK"/>
                <w:szCs w:val="21"/>
              </w:rPr>
              <w:t>罚款。</w:t>
            </w:r>
          </w:p>
        </w:tc>
      </w:tr>
      <w:tr w14:paraId="37FE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65A74E5E">
            <w:pPr>
              <w:snapToGrid w:val="0"/>
              <w:spacing w:line="320" w:lineRule="exact"/>
              <w:rPr>
                <w:rFonts w:ascii="Times New Roman" w:hAnsi="Times New Roman" w:eastAsia="方正仿宋_GBK"/>
                <w:szCs w:val="21"/>
              </w:rPr>
            </w:pPr>
          </w:p>
        </w:tc>
        <w:tc>
          <w:tcPr>
            <w:tcW w:w="1861" w:type="dxa"/>
            <w:vMerge w:val="continue"/>
            <w:tcBorders>
              <w:left w:val="single" w:color="auto" w:sz="4" w:space="0"/>
              <w:right w:val="single" w:color="auto" w:sz="4" w:space="0"/>
            </w:tcBorders>
            <w:noWrap w:val="0"/>
            <w:vAlign w:val="center"/>
          </w:tcPr>
          <w:p w14:paraId="59AEDD61">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center"/>
          </w:tcPr>
          <w:p w14:paraId="5D94C06F">
            <w:pPr>
              <w:snapToGrid w:val="0"/>
              <w:spacing w:line="320" w:lineRule="exact"/>
              <w:rPr>
                <w:rFonts w:ascii="Times New Roman" w:hAnsi="Times New Roman" w:eastAsia="方正仿宋_GBK"/>
                <w:szCs w:val="21"/>
              </w:rPr>
            </w:pPr>
          </w:p>
        </w:tc>
        <w:tc>
          <w:tcPr>
            <w:tcW w:w="678" w:type="dxa"/>
            <w:tcBorders>
              <w:left w:val="single" w:color="auto" w:sz="4" w:space="0"/>
              <w:right w:val="single" w:color="auto" w:sz="4" w:space="0"/>
            </w:tcBorders>
            <w:noWrap w:val="0"/>
            <w:vAlign w:val="center"/>
          </w:tcPr>
          <w:p w14:paraId="5F63FB60">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严重</w:t>
            </w:r>
          </w:p>
        </w:tc>
        <w:tc>
          <w:tcPr>
            <w:tcW w:w="2772" w:type="dxa"/>
            <w:gridSpan w:val="2"/>
            <w:tcBorders>
              <w:top w:val="single" w:color="auto" w:sz="4" w:space="0"/>
              <w:left w:val="single" w:color="auto" w:sz="4" w:space="0"/>
              <w:right w:val="single" w:color="auto" w:sz="4" w:space="0"/>
            </w:tcBorders>
            <w:noWrap w:val="0"/>
            <w:vAlign w:val="center"/>
          </w:tcPr>
          <w:p w14:paraId="6B0BA59A">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经责停仍继续实施违法行为</w:t>
            </w:r>
            <w:r>
              <w:rPr>
                <w:rFonts w:ascii="Times New Roman" w:hAnsi="Times New Roman" w:eastAsia="方正仿宋_GBK"/>
                <w:szCs w:val="21"/>
              </w:rPr>
              <w:t>，且造成</w:t>
            </w:r>
            <w:r>
              <w:rPr>
                <w:rFonts w:hint="eastAsia" w:ascii="Times New Roman" w:hAnsi="Times New Roman" w:eastAsia="方正仿宋_GBK"/>
                <w:szCs w:val="21"/>
              </w:rPr>
              <w:t>严重危害</w:t>
            </w:r>
            <w:r>
              <w:rPr>
                <w:rFonts w:ascii="Times New Roman" w:hAnsi="Times New Roman" w:eastAsia="方正仿宋_GBK"/>
                <w:szCs w:val="21"/>
              </w:rPr>
              <w:t>的</w:t>
            </w:r>
          </w:p>
        </w:tc>
        <w:tc>
          <w:tcPr>
            <w:tcW w:w="708" w:type="dxa"/>
            <w:tcBorders>
              <w:left w:val="single" w:color="auto" w:sz="4" w:space="0"/>
              <w:right w:val="single" w:color="auto" w:sz="4" w:space="0"/>
            </w:tcBorders>
            <w:noWrap w:val="0"/>
            <w:vAlign w:val="center"/>
          </w:tcPr>
          <w:p w14:paraId="61B6D401">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3519" w:type="dxa"/>
            <w:gridSpan w:val="2"/>
            <w:tcBorders>
              <w:left w:val="single" w:color="auto" w:sz="4" w:space="0"/>
              <w:bottom w:val="single" w:color="auto" w:sz="4" w:space="0"/>
              <w:right w:val="single" w:color="auto" w:sz="4" w:space="0"/>
            </w:tcBorders>
            <w:noWrap w:val="0"/>
            <w:vAlign w:val="center"/>
          </w:tcPr>
          <w:p w14:paraId="1F1FD661">
            <w:pPr>
              <w:snapToGrid w:val="0"/>
              <w:spacing w:line="320" w:lineRule="exact"/>
              <w:rPr>
                <w:rFonts w:ascii="Times New Roman" w:hAnsi="Times New Roman" w:eastAsia="方正仿宋_GBK"/>
                <w:szCs w:val="21"/>
              </w:rPr>
            </w:pPr>
            <w:r>
              <w:rPr>
                <w:rFonts w:ascii="Times New Roman" w:hAnsi="Times New Roman" w:eastAsia="方正仿宋_GBK"/>
                <w:szCs w:val="21"/>
              </w:rPr>
              <w:t>没收违法所得；并处</w:t>
            </w:r>
            <w:r>
              <w:rPr>
                <w:rFonts w:hint="eastAsia" w:ascii="Times New Roman" w:hAnsi="Times New Roman" w:eastAsia="方正仿宋_GBK"/>
                <w:szCs w:val="21"/>
              </w:rPr>
              <w:t>3</w:t>
            </w:r>
            <w:r>
              <w:rPr>
                <w:rFonts w:ascii="Times New Roman" w:hAnsi="Times New Roman" w:eastAsia="方正仿宋_GBK"/>
                <w:szCs w:val="21"/>
              </w:rPr>
              <w:t>50</w:t>
            </w:r>
            <w:r>
              <w:rPr>
                <w:rFonts w:hint="eastAsia" w:ascii="Times New Roman" w:hAnsi="Times New Roman" w:eastAsia="方正仿宋_GBK"/>
                <w:szCs w:val="21"/>
              </w:rPr>
              <w:t>万元以上500</w:t>
            </w:r>
            <w:r>
              <w:rPr>
                <w:rFonts w:ascii="Times New Roman" w:hAnsi="Times New Roman" w:eastAsia="方正仿宋_GBK"/>
                <w:szCs w:val="21"/>
              </w:rPr>
              <w:t>万元</w:t>
            </w:r>
            <w:r>
              <w:rPr>
                <w:rFonts w:hint="eastAsia" w:ascii="Times New Roman" w:hAnsi="Times New Roman" w:eastAsia="方正仿宋_GBK"/>
                <w:szCs w:val="21"/>
              </w:rPr>
              <w:t>以下</w:t>
            </w:r>
            <w:r>
              <w:rPr>
                <w:rFonts w:ascii="Times New Roman" w:hAnsi="Times New Roman" w:eastAsia="方正仿宋_GBK"/>
                <w:szCs w:val="21"/>
              </w:rPr>
              <w:t>罚款，对直接负责的主管人员和其他直接责任人员处</w:t>
            </w:r>
            <w:r>
              <w:rPr>
                <w:rFonts w:hint="eastAsia" w:ascii="Times New Roman" w:hAnsi="Times New Roman" w:eastAsia="方正仿宋_GBK"/>
                <w:szCs w:val="21"/>
              </w:rPr>
              <w:t>8</w:t>
            </w:r>
            <w:r>
              <w:rPr>
                <w:rFonts w:ascii="Times New Roman" w:hAnsi="Times New Roman" w:eastAsia="方正仿宋_GBK"/>
                <w:szCs w:val="21"/>
              </w:rPr>
              <w:t>.5</w:t>
            </w:r>
            <w:r>
              <w:rPr>
                <w:rFonts w:hint="eastAsia" w:ascii="Times New Roman" w:hAnsi="Times New Roman" w:eastAsia="方正仿宋_GBK"/>
                <w:szCs w:val="21"/>
              </w:rPr>
              <w:t>万元以上10</w:t>
            </w:r>
            <w:r>
              <w:rPr>
                <w:rFonts w:ascii="Times New Roman" w:hAnsi="Times New Roman" w:eastAsia="方正仿宋_GBK"/>
                <w:szCs w:val="21"/>
              </w:rPr>
              <w:t>万元</w:t>
            </w:r>
            <w:r>
              <w:rPr>
                <w:rFonts w:hint="eastAsia" w:ascii="Times New Roman" w:hAnsi="Times New Roman" w:eastAsia="方正仿宋_GBK"/>
                <w:szCs w:val="21"/>
              </w:rPr>
              <w:t>以上</w:t>
            </w:r>
            <w:r>
              <w:rPr>
                <w:rFonts w:ascii="Times New Roman" w:hAnsi="Times New Roman" w:eastAsia="方正仿宋_GBK"/>
                <w:szCs w:val="21"/>
              </w:rPr>
              <w:t>罚款。</w:t>
            </w:r>
          </w:p>
        </w:tc>
      </w:tr>
      <w:tr w14:paraId="2D98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center"/>
          </w:tcPr>
          <w:p w14:paraId="231CB8F3">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4</w:t>
            </w:r>
          </w:p>
        </w:tc>
        <w:tc>
          <w:tcPr>
            <w:tcW w:w="1861" w:type="dxa"/>
            <w:vMerge w:val="restart"/>
            <w:tcBorders>
              <w:top w:val="single" w:color="auto" w:sz="4" w:space="0"/>
              <w:left w:val="single" w:color="auto" w:sz="4" w:space="0"/>
              <w:right w:val="single" w:color="auto" w:sz="4" w:space="0"/>
            </w:tcBorders>
            <w:noWrap w:val="0"/>
            <w:vAlign w:val="center"/>
          </w:tcPr>
          <w:p w14:paraId="6F39A3E8">
            <w:pPr>
              <w:snapToGrid w:val="0"/>
              <w:spacing w:line="320" w:lineRule="exact"/>
              <w:rPr>
                <w:rFonts w:ascii="Times New Roman" w:hAnsi="Times New Roman" w:eastAsia="方正仿宋_GBK"/>
                <w:szCs w:val="21"/>
              </w:rPr>
            </w:pPr>
            <w:r>
              <w:rPr>
                <w:rFonts w:ascii="Times New Roman" w:hAnsi="Times New Roman" w:eastAsia="方正仿宋_GBK"/>
                <w:szCs w:val="21"/>
              </w:rPr>
              <w:t>对土地复垦义务人拒绝、阻碍国土资源主管部门监督检查或者在接受监督检查时弄虚作假的行政处罚</w:t>
            </w:r>
          </w:p>
        </w:tc>
        <w:tc>
          <w:tcPr>
            <w:tcW w:w="4800" w:type="dxa"/>
            <w:vMerge w:val="restart"/>
            <w:tcBorders>
              <w:left w:val="single" w:color="auto" w:sz="4" w:space="0"/>
              <w:right w:val="single" w:color="auto" w:sz="4" w:space="0"/>
            </w:tcBorders>
            <w:noWrap w:val="0"/>
            <w:vAlign w:val="center"/>
          </w:tcPr>
          <w:p w14:paraId="27C098AE">
            <w:pPr>
              <w:snapToGrid w:val="0"/>
              <w:spacing w:line="320" w:lineRule="exact"/>
              <w:rPr>
                <w:rFonts w:ascii="Times New Roman" w:hAnsi="Times New Roman" w:eastAsia="方正仿宋_GBK"/>
                <w:szCs w:val="21"/>
              </w:rPr>
            </w:pPr>
            <w:r>
              <w:rPr>
                <w:rFonts w:ascii="Times New Roman" w:hAnsi="Times New Roman" w:eastAsia="方正黑体_GBK"/>
                <w:szCs w:val="21"/>
              </w:rPr>
              <w:t xml:space="preserve">1.《土地复垦条例》（国务院令第592号）第四十三条 </w:t>
            </w:r>
            <w:r>
              <w:rPr>
                <w:rFonts w:ascii="Times New Roman" w:hAnsi="Times New Roman" w:eastAsia="方正仿宋_GBK"/>
                <w:szCs w:val="21"/>
              </w:rPr>
              <w:t>土地复垦义务人拒绝、阻碍国土资源主管部门监督检查，或者在接受监督检查时弄虚作假的，由国土资源主管部门责令改正，处2万元以上5万元以下的罚款；有关责任人员构成违反治安管理行为的，由公安机关依法予以</w:t>
            </w:r>
            <w:r>
              <w:rPr>
                <w:rFonts w:ascii="Times New Roman" w:hAnsi="Times New Roman"/>
              </w:rPr>
              <w:fldChar w:fldCharType="begin"/>
            </w:r>
            <w:r>
              <w:rPr>
                <w:rFonts w:ascii="Times New Roman" w:hAnsi="Times New Roman"/>
              </w:rPr>
              <w:instrText xml:space="preserve"> HYPERLINK "https://baike.sogou.com/lemma/ShowInnerLink.htm?lemmaId=8550741&amp;ss_c=ssc.citiao.link" \t "https://baike.sogou.com/_blank" </w:instrText>
            </w:r>
            <w:r>
              <w:rPr>
                <w:rFonts w:ascii="Times New Roman" w:hAnsi="Times New Roman"/>
              </w:rPr>
              <w:fldChar w:fldCharType="separate"/>
            </w:r>
            <w:r>
              <w:rPr>
                <w:rFonts w:ascii="Times New Roman" w:hAnsi="Times New Roman" w:eastAsia="方正仿宋_GBK"/>
                <w:szCs w:val="21"/>
              </w:rPr>
              <w:t>治安管理处罚</w:t>
            </w:r>
            <w:r>
              <w:rPr>
                <w:rFonts w:ascii="Times New Roman" w:hAnsi="Times New Roman" w:eastAsia="方正仿宋_GBK"/>
                <w:szCs w:val="21"/>
              </w:rPr>
              <w:fldChar w:fldCharType="end"/>
            </w:r>
            <w:r>
              <w:rPr>
                <w:rFonts w:ascii="Times New Roman" w:hAnsi="Times New Roman" w:eastAsia="方正仿宋_GBK"/>
                <w:szCs w:val="21"/>
              </w:rPr>
              <w:t>；有关责任人员构成犯罪的，依法追究刑事责任。</w:t>
            </w:r>
          </w:p>
          <w:p w14:paraId="68B89366">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破坏土地复垦工程、设施和设备，构成违反治安管理行为的，由公安机关依法予以治安管理处罚；构成犯罪的，依法追究刑事责任。</w:t>
            </w:r>
          </w:p>
        </w:tc>
        <w:tc>
          <w:tcPr>
            <w:tcW w:w="678" w:type="dxa"/>
            <w:tcBorders>
              <w:left w:val="single" w:color="auto" w:sz="4" w:space="0"/>
              <w:right w:val="single" w:color="auto" w:sz="4" w:space="0"/>
            </w:tcBorders>
            <w:noWrap w:val="0"/>
            <w:vAlign w:val="center"/>
          </w:tcPr>
          <w:p w14:paraId="73B326D4">
            <w:pPr>
              <w:snapToGrid w:val="0"/>
              <w:spacing w:line="320" w:lineRule="exact"/>
              <w:rPr>
                <w:rFonts w:hint="eastAsia" w:ascii="Times New Roman" w:hAnsi="Times New Roman" w:eastAsia="方正黑体_GBK"/>
                <w:szCs w:val="21"/>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bottom w:val="single" w:color="auto" w:sz="4" w:space="0"/>
              <w:right w:val="single" w:color="auto" w:sz="4" w:space="0"/>
            </w:tcBorders>
            <w:noWrap w:val="0"/>
            <w:vAlign w:val="center"/>
          </w:tcPr>
          <w:p w14:paraId="70625F3E">
            <w:pPr>
              <w:widowControl/>
              <w:snapToGrid w:val="0"/>
              <w:spacing w:line="320" w:lineRule="exact"/>
              <w:jc w:val="left"/>
              <w:textAlignment w:val="center"/>
              <w:rPr>
                <w:rFonts w:ascii="Times New Roman" w:hAnsi="Times New Roman" w:eastAsia="方正仿宋_GBK"/>
                <w:szCs w:val="21"/>
              </w:rPr>
            </w:pPr>
            <w:r>
              <w:rPr>
                <w:rFonts w:hint="eastAsia" w:ascii="Times New Roman" w:hAnsi="Times New Roman" w:eastAsia="方正仿宋_GBK"/>
                <w:szCs w:val="21"/>
              </w:rPr>
              <w:t>积极改正，且</w:t>
            </w:r>
            <w:r>
              <w:rPr>
                <w:rFonts w:ascii="Times New Roman" w:hAnsi="Times New Roman" w:eastAsia="方正仿宋_GBK"/>
                <w:szCs w:val="21"/>
              </w:rPr>
              <w:t>消除对监督检查的影响</w:t>
            </w:r>
            <w:r>
              <w:rPr>
                <w:rFonts w:hint="eastAsia" w:ascii="Times New Roman" w:hAnsi="Times New Roman" w:eastAsia="方正仿宋_GBK"/>
                <w:szCs w:val="21"/>
              </w:rPr>
              <w:t>的</w:t>
            </w:r>
          </w:p>
        </w:tc>
        <w:tc>
          <w:tcPr>
            <w:tcW w:w="708" w:type="dxa"/>
            <w:tcBorders>
              <w:top w:val="single" w:color="auto" w:sz="4" w:space="0"/>
              <w:left w:val="single" w:color="auto" w:sz="4" w:space="0"/>
              <w:right w:val="single" w:color="auto" w:sz="4" w:space="0"/>
            </w:tcBorders>
            <w:noWrap w:val="0"/>
            <w:vAlign w:val="center"/>
          </w:tcPr>
          <w:p w14:paraId="6DE9DD40">
            <w:pPr>
              <w:snapToGrid w:val="0"/>
              <w:spacing w:line="320" w:lineRule="exact"/>
              <w:rPr>
                <w:rFonts w:ascii="Times New Roman" w:hAnsi="Times New Roman" w:eastAsia="方正仿宋_GBK"/>
                <w:szCs w:val="21"/>
              </w:rPr>
            </w:pPr>
            <w:r>
              <w:rPr>
                <w:rFonts w:ascii="Times New Roman" w:hAnsi="Times New Roman" w:eastAsia="方正仿宋_GBK"/>
                <w:szCs w:val="21"/>
              </w:rPr>
              <w:t>从轻</w:t>
            </w:r>
          </w:p>
        </w:tc>
        <w:tc>
          <w:tcPr>
            <w:tcW w:w="3519" w:type="dxa"/>
            <w:gridSpan w:val="2"/>
            <w:tcBorders>
              <w:top w:val="single" w:color="auto" w:sz="4" w:space="0"/>
              <w:left w:val="single" w:color="auto" w:sz="4" w:space="0"/>
              <w:right w:val="single" w:color="auto" w:sz="4" w:space="0"/>
            </w:tcBorders>
            <w:noWrap w:val="0"/>
            <w:vAlign w:val="center"/>
          </w:tcPr>
          <w:p w14:paraId="7ECB654F">
            <w:pPr>
              <w:widowControl/>
              <w:snapToGrid w:val="0"/>
              <w:spacing w:line="320" w:lineRule="exact"/>
              <w:jc w:val="left"/>
              <w:textAlignment w:val="center"/>
              <w:rPr>
                <w:rFonts w:ascii="Times New Roman" w:hAnsi="Times New Roman" w:eastAsia="方正仿宋_GBK"/>
                <w:szCs w:val="21"/>
              </w:rPr>
            </w:pPr>
            <w:r>
              <w:rPr>
                <w:rFonts w:ascii="Times New Roman" w:hAnsi="Times New Roman" w:eastAsia="方正仿宋_GBK"/>
                <w:szCs w:val="21"/>
              </w:rPr>
              <w:t>处2万元。</w:t>
            </w:r>
          </w:p>
        </w:tc>
      </w:tr>
      <w:tr w14:paraId="1C9E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277F212A">
            <w:pPr>
              <w:snapToGrid w:val="0"/>
              <w:spacing w:line="320" w:lineRule="exact"/>
              <w:rPr>
                <w:rFonts w:ascii="Times New Roman" w:hAnsi="Times New Roman"/>
              </w:rPr>
            </w:pPr>
          </w:p>
        </w:tc>
        <w:tc>
          <w:tcPr>
            <w:tcW w:w="1861" w:type="dxa"/>
            <w:vMerge w:val="continue"/>
            <w:tcBorders>
              <w:left w:val="single" w:color="auto" w:sz="4" w:space="0"/>
              <w:right w:val="single" w:color="auto" w:sz="4" w:space="0"/>
            </w:tcBorders>
            <w:noWrap w:val="0"/>
            <w:vAlign w:val="center"/>
          </w:tcPr>
          <w:p w14:paraId="3E409897">
            <w:pPr>
              <w:snapToGrid w:val="0"/>
              <w:spacing w:line="320" w:lineRule="exact"/>
              <w:rPr>
                <w:rFonts w:ascii="Times New Roman" w:hAnsi="Times New Roman"/>
              </w:rPr>
            </w:pPr>
          </w:p>
        </w:tc>
        <w:tc>
          <w:tcPr>
            <w:tcW w:w="4800" w:type="dxa"/>
            <w:vMerge w:val="continue"/>
            <w:tcBorders>
              <w:left w:val="single" w:color="auto" w:sz="4" w:space="0"/>
              <w:right w:val="single" w:color="auto" w:sz="4" w:space="0"/>
            </w:tcBorders>
            <w:noWrap w:val="0"/>
            <w:vAlign w:val="center"/>
          </w:tcPr>
          <w:p w14:paraId="7B8EB604">
            <w:pPr>
              <w:snapToGrid w:val="0"/>
              <w:spacing w:line="320" w:lineRule="exact"/>
              <w:rPr>
                <w:rFonts w:ascii="Times New Roman" w:hAnsi="Times New Roman"/>
              </w:rPr>
            </w:pPr>
          </w:p>
        </w:tc>
        <w:tc>
          <w:tcPr>
            <w:tcW w:w="678" w:type="dxa"/>
            <w:tcBorders>
              <w:left w:val="single" w:color="auto" w:sz="4" w:space="0"/>
              <w:right w:val="single" w:color="auto" w:sz="4" w:space="0"/>
            </w:tcBorders>
            <w:noWrap w:val="0"/>
            <w:vAlign w:val="center"/>
          </w:tcPr>
          <w:p w14:paraId="78B95906">
            <w:pPr>
              <w:snapToGrid w:val="0"/>
              <w:spacing w:line="320" w:lineRule="exact"/>
              <w:rPr>
                <w:rFonts w:hint="eastAsia" w:ascii="Times New Roman" w:hAnsi="Times New Roman"/>
              </w:rPr>
            </w:pPr>
            <w:r>
              <w:rPr>
                <w:rFonts w:hint="eastAsia" w:ascii="Times New Roman" w:hAnsi="Times New Roman" w:eastAsia="方正仿宋_GBK"/>
                <w:szCs w:val="21"/>
              </w:rPr>
              <w:t>一般</w:t>
            </w:r>
          </w:p>
        </w:tc>
        <w:tc>
          <w:tcPr>
            <w:tcW w:w="2772" w:type="dxa"/>
            <w:gridSpan w:val="2"/>
            <w:tcBorders>
              <w:top w:val="single" w:color="auto" w:sz="4" w:space="0"/>
              <w:left w:val="single" w:color="auto" w:sz="4" w:space="0"/>
              <w:bottom w:val="single" w:color="auto" w:sz="4" w:space="0"/>
              <w:right w:val="single" w:color="auto" w:sz="4" w:space="0"/>
            </w:tcBorders>
            <w:noWrap w:val="0"/>
            <w:vAlign w:val="center"/>
          </w:tcPr>
          <w:p w14:paraId="5B031748">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积极</w:t>
            </w:r>
            <w:r>
              <w:rPr>
                <w:rFonts w:ascii="Times New Roman" w:hAnsi="Times New Roman" w:eastAsia="方正仿宋_GBK"/>
                <w:szCs w:val="21"/>
              </w:rPr>
              <w:t>改正，但无法消除对监督检查影响</w:t>
            </w:r>
            <w:r>
              <w:rPr>
                <w:rFonts w:hint="eastAsia" w:ascii="Times New Roman" w:hAnsi="Times New Roman" w:eastAsia="方正仿宋_GBK"/>
                <w:szCs w:val="21"/>
              </w:rPr>
              <w:t>的</w:t>
            </w:r>
          </w:p>
        </w:tc>
        <w:tc>
          <w:tcPr>
            <w:tcW w:w="708" w:type="dxa"/>
            <w:tcBorders>
              <w:left w:val="single" w:color="auto" w:sz="4" w:space="0"/>
              <w:right w:val="single" w:color="auto" w:sz="4" w:space="0"/>
            </w:tcBorders>
            <w:noWrap w:val="0"/>
            <w:vAlign w:val="center"/>
          </w:tcPr>
          <w:p w14:paraId="059095B3">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3519" w:type="dxa"/>
            <w:gridSpan w:val="2"/>
            <w:tcBorders>
              <w:left w:val="single" w:color="auto" w:sz="4" w:space="0"/>
              <w:right w:val="single" w:color="auto" w:sz="4" w:space="0"/>
            </w:tcBorders>
            <w:noWrap w:val="0"/>
            <w:vAlign w:val="center"/>
          </w:tcPr>
          <w:p w14:paraId="1AFF0C14">
            <w:pPr>
              <w:snapToGrid w:val="0"/>
              <w:spacing w:line="320" w:lineRule="exact"/>
              <w:rPr>
                <w:rFonts w:ascii="Times New Roman" w:hAnsi="Times New Roman" w:eastAsia="方正仿宋_GBK"/>
                <w:szCs w:val="21"/>
              </w:rPr>
            </w:pPr>
            <w:r>
              <w:rPr>
                <w:rFonts w:ascii="Times New Roman" w:hAnsi="Times New Roman" w:eastAsia="方正仿宋_GBK"/>
                <w:szCs w:val="21"/>
              </w:rPr>
              <w:t>处</w:t>
            </w:r>
            <w:r>
              <w:rPr>
                <w:rFonts w:hint="eastAsia" w:ascii="Times New Roman" w:hAnsi="Times New Roman" w:eastAsia="方正仿宋_GBK"/>
                <w:szCs w:val="21"/>
              </w:rPr>
              <w:t>3.5</w:t>
            </w:r>
            <w:r>
              <w:rPr>
                <w:rFonts w:ascii="Times New Roman" w:hAnsi="Times New Roman" w:eastAsia="方正仿宋_GBK"/>
                <w:szCs w:val="21"/>
              </w:rPr>
              <w:t>万元的处罚。</w:t>
            </w:r>
          </w:p>
        </w:tc>
      </w:tr>
      <w:tr w14:paraId="1C48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bottom w:val="single" w:color="auto" w:sz="4" w:space="0"/>
              <w:right w:val="single" w:color="auto" w:sz="4" w:space="0"/>
            </w:tcBorders>
            <w:noWrap w:val="0"/>
            <w:vAlign w:val="center"/>
          </w:tcPr>
          <w:p w14:paraId="73CD99E1">
            <w:pPr>
              <w:snapToGrid w:val="0"/>
              <w:spacing w:line="320" w:lineRule="exact"/>
              <w:rPr>
                <w:rFonts w:ascii="Times New Roman" w:hAnsi="Times New Roman" w:eastAsia="方正仿宋_GBK"/>
                <w:szCs w:val="21"/>
              </w:rPr>
            </w:pPr>
          </w:p>
        </w:tc>
        <w:tc>
          <w:tcPr>
            <w:tcW w:w="1861" w:type="dxa"/>
            <w:vMerge w:val="continue"/>
            <w:tcBorders>
              <w:left w:val="single" w:color="auto" w:sz="4" w:space="0"/>
              <w:bottom w:val="single" w:color="auto" w:sz="4" w:space="0"/>
              <w:right w:val="single" w:color="auto" w:sz="4" w:space="0"/>
            </w:tcBorders>
            <w:noWrap w:val="0"/>
            <w:vAlign w:val="center"/>
          </w:tcPr>
          <w:p w14:paraId="65B09F52">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center"/>
          </w:tcPr>
          <w:p w14:paraId="3626D8EC">
            <w:pPr>
              <w:snapToGrid w:val="0"/>
              <w:spacing w:line="320" w:lineRule="exact"/>
              <w:rPr>
                <w:rFonts w:ascii="Times New Roman" w:hAnsi="Times New Roman" w:eastAsia="方正仿宋_GBK"/>
                <w:szCs w:val="21"/>
              </w:rPr>
            </w:pPr>
          </w:p>
        </w:tc>
        <w:tc>
          <w:tcPr>
            <w:tcW w:w="678" w:type="dxa"/>
            <w:tcBorders>
              <w:left w:val="single" w:color="auto" w:sz="4" w:space="0"/>
              <w:right w:val="single" w:color="auto" w:sz="4" w:space="0"/>
            </w:tcBorders>
            <w:noWrap w:val="0"/>
            <w:vAlign w:val="center"/>
          </w:tcPr>
          <w:p w14:paraId="44933832">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2772" w:type="dxa"/>
            <w:gridSpan w:val="2"/>
            <w:tcBorders>
              <w:top w:val="single" w:color="auto" w:sz="4" w:space="0"/>
              <w:left w:val="single" w:color="auto" w:sz="4" w:space="0"/>
              <w:bottom w:val="single" w:color="auto" w:sz="4" w:space="0"/>
              <w:right w:val="single" w:color="auto" w:sz="4" w:space="0"/>
            </w:tcBorders>
            <w:noWrap w:val="0"/>
            <w:vAlign w:val="center"/>
          </w:tcPr>
          <w:p w14:paraId="1EFE882F">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被责令改正后逾期不改正的</w:t>
            </w:r>
          </w:p>
        </w:tc>
        <w:tc>
          <w:tcPr>
            <w:tcW w:w="708" w:type="dxa"/>
            <w:tcBorders>
              <w:left w:val="single" w:color="auto" w:sz="4" w:space="0"/>
              <w:bottom w:val="single" w:color="auto" w:sz="4" w:space="0"/>
              <w:right w:val="single" w:color="auto" w:sz="4" w:space="0"/>
            </w:tcBorders>
            <w:noWrap w:val="0"/>
            <w:vAlign w:val="center"/>
          </w:tcPr>
          <w:p w14:paraId="0B45749C">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3519" w:type="dxa"/>
            <w:gridSpan w:val="2"/>
            <w:tcBorders>
              <w:left w:val="single" w:color="auto" w:sz="4" w:space="0"/>
              <w:bottom w:val="single" w:color="auto" w:sz="4" w:space="0"/>
              <w:right w:val="single" w:color="auto" w:sz="4" w:space="0"/>
            </w:tcBorders>
            <w:noWrap w:val="0"/>
            <w:vAlign w:val="center"/>
          </w:tcPr>
          <w:p w14:paraId="58DE495F">
            <w:pPr>
              <w:snapToGrid w:val="0"/>
              <w:spacing w:line="320" w:lineRule="exact"/>
              <w:rPr>
                <w:rFonts w:ascii="Times New Roman" w:hAnsi="Times New Roman" w:eastAsia="方正仿宋_GBK"/>
                <w:szCs w:val="21"/>
              </w:rPr>
            </w:pPr>
            <w:r>
              <w:rPr>
                <w:rFonts w:ascii="Times New Roman" w:hAnsi="Times New Roman" w:eastAsia="方正仿宋_GBK"/>
                <w:szCs w:val="21"/>
              </w:rPr>
              <w:t>处5万元的处罚。</w:t>
            </w:r>
          </w:p>
        </w:tc>
      </w:tr>
      <w:tr w14:paraId="6E77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restart"/>
            <w:tcBorders>
              <w:top w:val="single" w:color="auto" w:sz="4" w:space="0"/>
              <w:left w:val="single" w:color="auto" w:sz="4" w:space="0"/>
              <w:right w:val="single" w:color="auto" w:sz="4" w:space="0"/>
            </w:tcBorders>
            <w:noWrap w:val="0"/>
            <w:vAlign w:val="center"/>
          </w:tcPr>
          <w:p w14:paraId="2B79B134">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5</w:t>
            </w:r>
          </w:p>
        </w:tc>
        <w:tc>
          <w:tcPr>
            <w:tcW w:w="1861" w:type="dxa"/>
            <w:vMerge w:val="restart"/>
            <w:tcBorders>
              <w:top w:val="single" w:color="auto" w:sz="4" w:space="0"/>
              <w:left w:val="single" w:color="auto" w:sz="4" w:space="0"/>
              <w:right w:val="single" w:color="auto" w:sz="4" w:space="0"/>
            </w:tcBorders>
            <w:noWrap w:val="0"/>
            <w:vAlign w:val="center"/>
          </w:tcPr>
          <w:p w14:paraId="7EA004D2">
            <w:pPr>
              <w:snapToGrid w:val="0"/>
              <w:spacing w:line="320" w:lineRule="exact"/>
              <w:rPr>
                <w:rFonts w:ascii="Times New Roman" w:hAnsi="Times New Roman" w:eastAsia="方正仿宋_GBK"/>
                <w:szCs w:val="21"/>
              </w:rPr>
            </w:pPr>
            <w:r>
              <w:rPr>
                <w:rFonts w:ascii="Times New Roman" w:hAnsi="Times New Roman" w:eastAsia="方正仿宋_GBK"/>
                <w:szCs w:val="21"/>
              </w:rPr>
              <w:t>对擅自转让房地产开发项目的行政处罚</w:t>
            </w:r>
          </w:p>
        </w:tc>
        <w:tc>
          <w:tcPr>
            <w:tcW w:w="4800" w:type="dxa"/>
            <w:vMerge w:val="restart"/>
            <w:tcBorders>
              <w:left w:val="single" w:color="auto" w:sz="4" w:space="0"/>
              <w:right w:val="single" w:color="auto" w:sz="4" w:space="0"/>
            </w:tcBorders>
            <w:noWrap w:val="0"/>
            <w:vAlign w:val="center"/>
          </w:tcPr>
          <w:p w14:paraId="3F37599E">
            <w:pPr>
              <w:snapToGrid w:val="0"/>
              <w:spacing w:line="320" w:lineRule="exact"/>
              <w:rPr>
                <w:rFonts w:ascii="Times New Roman" w:hAnsi="Times New Roman" w:eastAsia="方正黑体_GBK"/>
                <w:szCs w:val="21"/>
              </w:rPr>
            </w:pPr>
            <w:r>
              <w:rPr>
                <w:rFonts w:ascii="Times New Roman" w:hAnsi="Times New Roman" w:eastAsia="方正黑体_GBK"/>
                <w:szCs w:val="21"/>
              </w:rPr>
              <w:t xml:space="preserve">1.《城市房地产开发经营管理条例》（国务院令第248号）第十九条 </w:t>
            </w:r>
            <w:r>
              <w:rPr>
                <w:rFonts w:ascii="Times New Roman" w:hAnsi="Times New Roman" w:eastAsia="方正仿宋_GBK"/>
                <w:szCs w:val="21"/>
              </w:rPr>
              <w:t>转让房地产开发项目，应当符合《中华人民共和国城市房地产管理法》第三十九条、第四十条规定的条件。</w:t>
            </w:r>
          </w:p>
          <w:p w14:paraId="712963DA">
            <w:pPr>
              <w:snapToGrid w:val="0"/>
              <w:spacing w:line="320" w:lineRule="exact"/>
              <w:rPr>
                <w:rFonts w:ascii="Times New Roman" w:hAnsi="Times New Roman" w:eastAsia="方正黑体_GBK"/>
                <w:b/>
                <w:bCs/>
                <w:szCs w:val="21"/>
              </w:rPr>
            </w:pPr>
            <w:r>
              <w:rPr>
                <w:rFonts w:ascii="Times New Roman" w:hAnsi="Times New Roman" w:eastAsia="方正黑体_GBK"/>
                <w:szCs w:val="21"/>
              </w:rPr>
              <w:t xml:space="preserve">2.《城市房地产开发经营管理条例》（国务院令第248号）第三十五条 </w:t>
            </w:r>
            <w:r>
              <w:rPr>
                <w:rFonts w:ascii="Times New Roman" w:hAnsi="Times New Roman" w:eastAsia="方正仿宋_GBK"/>
                <w:szCs w:val="21"/>
              </w:rPr>
              <w:t>违反本条例规定，擅自转让房地产开发项目的，由县级以上人民政府负责土地管理工作的部门责令停止违法行为，没收违法所得，可以并处违法所得5倍以下的罚款。</w:t>
            </w:r>
          </w:p>
        </w:tc>
        <w:tc>
          <w:tcPr>
            <w:tcW w:w="678" w:type="dxa"/>
            <w:tcBorders>
              <w:left w:val="single" w:color="auto" w:sz="4" w:space="0"/>
              <w:right w:val="single" w:color="auto" w:sz="4" w:space="0"/>
            </w:tcBorders>
            <w:noWrap w:val="0"/>
            <w:vAlign w:val="center"/>
          </w:tcPr>
          <w:p w14:paraId="4CCB2E09">
            <w:pPr>
              <w:snapToGrid w:val="0"/>
              <w:spacing w:line="320" w:lineRule="exact"/>
              <w:rPr>
                <w:rFonts w:ascii="Times New Roman" w:hAnsi="Times New Roman" w:eastAsia="方正黑体_GBK"/>
                <w:szCs w:val="21"/>
              </w:rPr>
            </w:pPr>
            <w:r>
              <w:rPr>
                <w:rFonts w:hint="eastAsia" w:ascii="Times New Roman" w:hAnsi="Times New Roman" w:eastAsia="方正仿宋_GBK"/>
                <w:szCs w:val="21"/>
              </w:rPr>
              <w:t>较轻</w:t>
            </w:r>
          </w:p>
        </w:tc>
        <w:tc>
          <w:tcPr>
            <w:tcW w:w="2772" w:type="dxa"/>
            <w:gridSpan w:val="2"/>
            <w:tcBorders>
              <w:top w:val="single" w:color="auto" w:sz="4" w:space="0"/>
              <w:left w:val="single" w:color="auto" w:sz="4" w:space="0"/>
              <w:right w:val="single" w:color="auto" w:sz="4" w:space="0"/>
            </w:tcBorders>
            <w:noWrap w:val="0"/>
            <w:vAlign w:val="center"/>
          </w:tcPr>
          <w:p w14:paraId="0B5BFDAF">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经责停，停止违法行为，</w:t>
            </w:r>
            <w:r>
              <w:rPr>
                <w:rFonts w:ascii="Times New Roman" w:hAnsi="Times New Roman" w:eastAsia="方正仿宋_GBK"/>
                <w:szCs w:val="21"/>
              </w:rPr>
              <w:t>涉及土地面积5亩以下</w:t>
            </w:r>
            <w:r>
              <w:rPr>
                <w:rFonts w:hint="eastAsia" w:ascii="Times New Roman" w:hAnsi="Times New Roman" w:eastAsia="方正仿宋_GBK"/>
                <w:szCs w:val="21"/>
              </w:rPr>
              <w:t>，且积极改正或减轻违法行为危害后果的</w:t>
            </w:r>
          </w:p>
        </w:tc>
        <w:tc>
          <w:tcPr>
            <w:tcW w:w="708" w:type="dxa"/>
            <w:tcBorders>
              <w:top w:val="single" w:color="auto" w:sz="4" w:space="0"/>
              <w:left w:val="single" w:color="auto" w:sz="4" w:space="0"/>
              <w:right w:val="single" w:color="auto" w:sz="4" w:space="0"/>
            </w:tcBorders>
            <w:noWrap w:val="0"/>
            <w:vAlign w:val="center"/>
          </w:tcPr>
          <w:p w14:paraId="166F5BAA">
            <w:pPr>
              <w:snapToGrid w:val="0"/>
              <w:spacing w:line="320" w:lineRule="exact"/>
              <w:rPr>
                <w:rFonts w:ascii="Times New Roman" w:hAnsi="Times New Roman" w:eastAsia="方正仿宋_GBK"/>
                <w:szCs w:val="21"/>
              </w:rPr>
            </w:pPr>
            <w:r>
              <w:rPr>
                <w:rFonts w:ascii="Times New Roman" w:hAnsi="Times New Roman" w:eastAsia="方正仿宋_GBK"/>
                <w:szCs w:val="21"/>
              </w:rPr>
              <w:t>从轻</w:t>
            </w:r>
          </w:p>
        </w:tc>
        <w:tc>
          <w:tcPr>
            <w:tcW w:w="3519" w:type="dxa"/>
            <w:gridSpan w:val="2"/>
            <w:tcBorders>
              <w:top w:val="single" w:color="auto" w:sz="4" w:space="0"/>
              <w:left w:val="single" w:color="auto" w:sz="4" w:space="0"/>
              <w:right w:val="single" w:color="auto" w:sz="4" w:space="0"/>
            </w:tcBorders>
            <w:noWrap w:val="0"/>
            <w:vAlign w:val="center"/>
          </w:tcPr>
          <w:p w14:paraId="54B3AB29">
            <w:pPr>
              <w:snapToGrid w:val="0"/>
              <w:spacing w:line="320" w:lineRule="exact"/>
              <w:rPr>
                <w:rFonts w:ascii="Times New Roman" w:hAnsi="Times New Roman" w:eastAsia="方正仿宋_GBK"/>
                <w:szCs w:val="21"/>
              </w:rPr>
            </w:pPr>
            <w:r>
              <w:rPr>
                <w:rFonts w:ascii="Times New Roman" w:hAnsi="Times New Roman" w:eastAsia="方正仿宋_GBK"/>
                <w:szCs w:val="21"/>
              </w:rPr>
              <w:t>没收违法所得，</w:t>
            </w:r>
            <w:r>
              <w:rPr>
                <w:rFonts w:hint="eastAsia" w:ascii="Times New Roman" w:hAnsi="Times New Roman" w:eastAsia="方正仿宋_GBK"/>
                <w:szCs w:val="21"/>
              </w:rPr>
              <w:t>不予罚款</w:t>
            </w:r>
            <w:r>
              <w:rPr>
                <w:rFonts w:ascii="Times New Roman" w:hAnsi="Times New Roman" w:eastAsia="方正仿宋_GBK"/>
                <w:szCs w:val="21"/>
              </w:rPr>
              <w:t>。</w:t>
            </w:r>
          </w:p>
        </w:tc>
      </w:tr>
      <w:tr w14:paraId="07EF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671B743E">
            <w:pPr>
              <w:snapToGrid w:val="0"/>
              <w:spacing w:line="320" w:lineRule="exact"/>
              <w:rPr>
                <w:rFonts w:ascii="Times New Roman" w:hAnsi="Times New Roman"/>
              </w:rPr>
            </w:pPr>
          </w:p>
        </w:tc>
        <w:tc>
          <w:tcPr>
            <w:tcW w:w="1861" w:type="dxa"/>
            <w:vMerge w:val="continue"/>
            <w:tcBorders>
              <w:left w:val="single" w:color="auto" w:sz="4" w:space="0"/>
              <w:right w:val="single" w:color="auto" w:sz="4" w:space="0"/>
            </w:tcBorders>
            <w:noWrap w:val="0"/>
            <w:vAlign w:val="center"/>
          </w:tcPr>
          <w:p w14:paraId="2309C172">
            <w:pPr>
              <w:snapToGrid w:val="0"/>
              <w:spacing w:line="320" w:lineRule="exact"/>
              <w:rPr>
                <w:rFonts w:ascii="Times New Roman" w:hAnsi="Times New Roman"/>
              </w:rPr>
            </w:pPr>
          </w:p>
        </w:tc>
        <w:tc>
          <w:tcPr>
            <w:tcW w:w="4800" w:type="dxa"/>
            <w:vMerge w:val="continue"/>
            <w:tcBorders>
              <w:left w:val="single" w:color="auto" w:sz="4" w:space="0"/>
              <w:right w:val="single" w:color="auto" w:sz="4" w:space="0"/>
            </w:tcBorders>
            <w:noWrap w:val="0"/>
            <w:vAlign w:val="center"/>
          </w:tcPr>
          <w:p w14:paraId="5138F550">
            <w:pPr>
              <w:snapToGrid w:val="0"/>
              <w:spacing w:line="320" w:lineRule="exact"/>
              <w:rPr>
                <w:rFonts w:ascii="Times New Roman" w:hAnsi="Times New Roman"/>
              </w:rPr>
            </w:pPr>
          </w:p>
        </w:tc>
        <w:tc>
          <w:tcPr>
            <w:tcW w:w="678" w:type="dxa"/>
            <w:tcBorders>
              <w:left w:val="single" w:color="auto" w:sz="4" w:space="0"/>
              <w:right w:val="single" w:color="auto" w:sz="4" w:space="0"/>
            </w:tcBorders>
            <w:noWrap w:val="0"/>
            <w:vAlign w:val="center"/>
          </w:tcPr>
          <w:p w14:paraId="40FD69E9">
            <w:pPr>
              <w:snapToGrid w:val="0"/>
              <w:spacing w:line="320" w:lineRule="exact"/>
              <w:rPr>
                <w:rFonts w:ascii="Times New Roman" w:hAnsi="Times New Roman"/>
              </w:rPr>
            </w:pPr>
            <w:r>
              <w:rPr>
                <w:rFonts w:hint="eastAsia" w:ascii="Times New Roman" w:hAnsi="Times New Roman" w:eastAsia="方正仿宋_GBK"/>
                <w:szCs w:val="21"/>
              </w:rPr>
              <w:t>一般</w:t>
            </w:r>
          </w:p>
        </w:tc>
        <w:tc>
          <w:tcPr>
            <w:tcW w:w="2772" w:type="dxa"/>
            <w:gridSpan w:val="2"/>
            <w:tcBorders>
              <w:top w:val="single" w:color="auto" w:sz="4" w:space="0"/>
              <w:left w:val="single" w:color="auto" w:sz="4" w:space="0"/>
              <w:right w:val="single" w:color="auto" w:sz="4" w:space="0"/>
            </w:tcBorders>
            <w:noWrap w:val="0"/>
            <w:vAlign w:val="center"/>
          </w:tcPr>
          <w:p w14:paraId="62A6BE79">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经责停，停止违法行为，</w:t>
            </w:r>
            <w:r>
              <w:rPr>
                <w:rFonts w:ascii="Times New Roman" w:hAnsi="Times New Roman" w:eastAsia="方正仿宋_GBK"/>
                <w:szCs w:val="21"/>
              </w:rPr>
              <w:t>涉及土地面积5亩以上10亩以下的</w:t>
            </w:r>
          </w:p>
        </w:tc>
        <w:tc>
          <w:tcPr>
            <w:tcW w:w="708" w:type="dxa"/>
            <w:tcBorders>
              <w:left w:val="single" w:color="auto" w:sz="4" w:space="0"/>
              <w:right w:val="single" w:color="auto" w:sz="4" w:space="0"/>
            </w:tcBorders>
            <w:noWrap w:val="0"/>
            <w:vAlign w:val="center"/>
          </w:tcPr>
          <w:p w14:paraId="2632EA89">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3519" w:type="dxa"/>
            <w:gridSpan w:val="2"/>
            <w:tcBorders>
              <w:left w:val="single" w:color="auto" w:sz="4" w:space="0"/>
              <w:right w:val="single" w:color="auto" w:sz="4" w:space="0"/>
            </w:tcBorders>
            <w:noWrap w:val="0"/>
            <w:vAlign w:val="center"/>
          </w:tcPr>
          <w:p w14:paraId="107EECD0">
            <w:pPr>
              <w:snapToGrid w:val="0"/>
              <w:spacing w:line="320" w:lineRule="exact"/>
              <w:rPr>
                <w:rFonts w:ascii="Times New Roman" w:hAnsi="Times New Roman" w:eastAsia="方正仿宋_GBK"/>
                <w:szCs w:val="21"/>
              </w:rPr>
            </w:pPr>
            <w:r>
              <w:rPr>
                <w:rFonts w:ascii="Times New Roman" w:hAnsi="Times New Roman" w:eastAsia="方正仿宋_GBK"/>
                <w:szCs w:val="21"/>
              </w:rPr>
              <w:t>没收违法所得，并处违法所得</w:t>
            </w:r>
            <w:r>
              <w:rPr>
                <w:rFonts w:hint="eastAsia" w:ascii="Times New Roman" w:hAnsi="Times New Roman" w:eastAsia="方正仿宋_GBK"/>
                <w:szCs w:val="21"/>
              </w:rPr>
              <w:t>3</w:t>
            </w:r>
            <w:r>
              <w:rPr>
                <w:rFonts w:ascii="Times New Roman" w:hAnsi="Times New Roman" w:eastAsia="方正仿宋_GBK"/>
                <w:szCs w:val="21"/>
              </w:rPr>
              <w:t>.5</w:t>
            </w:r>
            <w:r>
              <w:rPr>
                <w:rFonts w:hint="eastAsia" w:ascii="Times New Roman" w:hAnsi="Times New Roman" w:eastAsia="方正仿宋_GBK"/>
                <w:szCs w:val="21"/>
              </w:rPr>
              <w:t>倍以下</w:t>
            </w:r>
            <w:r>
              <w:rPr>
                <w:rFonts w:ascii="Times New Roman" w:hAnsi="Times New Roman" w:eastAsia="方正仿宋_GBK"/>
                <w:szCs w:val="21"/>
              </w:rPr>
              <w:t>的罚款。</w:t>
            </w:r>
          </w:p>
        </w:tc>
      </w:tr>
      <w:tr w14:paraId="2125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4" w:type="dxa"/>
            <w:vMerge w:val="continue"/>
            <w:tcBorders>
              <w:left w:val="single" w:color="auto" w:sz="4" w:space="0"/>
              <w:right w:val="single" w:color="auto" w:sz="4" w:space="0"/>
            </w:tcBorders>
            <w:noWrap w:val="0"/>
            <w:vAlign w:val="center"/>
          </w:tcPr>
          <w:p w14:paraId="69D372EC">
            <w:pPr>
              <w:snapToGrid w:val="0"/>
              <w:spacing w:line="320" w:lineRule="exact"/>
              <w:rPr>
                <w:rFonts w:ascii="Times New Roman" w:hAnsi="Times New Roman" w:eastAsia="方正仿宋_GBK"/>
                <w:szCs w:val="21"/>
              </w:rPr>
            </w:pPr>
          </w:p>
        </w:tc>
        <w:tc>
          <w:tcPr>
            <w:tcW w:w="1861" w:type="dxa"/>
            <w:vMerge w:val="continue"/>
            <w:tcBorders>
              <w:left w:val="single" w:color="auto" w:sz="4" w:space="0"/>
              <w:right w:val="single" w:color="auto" w:sz="4" w:space="0"/>
            </w:tcBorders>
            <w:noWrap w:val="0"/>
            <w:vAlign w:val="center"/>
          </w:tcPr>
          <w:p w14:paraId="10A7F913">
            <w:pPr>
              <w:snapToGrid w:val="0"/>
              <w:spacing w:line="320" w:lineRule="exact"/>
              <w:rPr>
                <w:rFonts w:ascii="Times New Roman" w:hAnsi="Times New Roman" w:eastAsia="方正仿宋_GBK"/>
                <w:szCs w:val="21"/>
              </w:rPr>
            </w:pPr>
          </w:p>
        </w:tc>
        <w:tc>
          <w:tcPr>
            <w:tcW w:w="4800" w:type="dxa"/>
            <w:vMerge w:val="continue"/>
            <w:tcBorders>
              <w:left w:val="single" w:color="auto" w:sz="4" w:space="0"/>
              <w:right w:val="single" w:color="auto" w:sz="4" w:space="0"/>
            </w:tcBorders>
            <w:noWrap w:val="0"/>
            <w:vAlign w:val="center"/>
          </w:tcPr>
          <w:p w14:paraId="09B8961E">
            <w:pPr>
              <w:snapToGrid w:val="0"/>
              <w:spacing w:line="320" w:lineRule="exact"/>
              <w:rPr>
                <w:rFonts w:ascii="Times New Roman" w:hAnsi="Times New Roman" w:eastAsia="方正仿宋_GBK"/>
                <w:szCs w:val="21"/>
              </w:rPr>
            </w:pPr>
          </w:p>
        </w:tc>
        <w:tc>
          <w:tcPr>
            <w:tcW w:w="678" w:type="dxa"/>
            <w:tcBorders>
              <w:left w:val="single" w:color="auto" w:sz="4" w:space="0"/>
              <w:right w:val="single" w:color="auto" w:sz="4" w:space="0"/>
            </w:tcBorders>
            <w:noWrap w:val="0"/>
            <w:vAlign w:val="center"/>
          </w:tcPr>
          <w:p w14:paraId="0F254F36">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严重</w:t>
            </w:r>
          </w:p>
        </w:tc>
        <w:tc>
          <w:tcPr>
            <w:tcW w:w="2772" w:type="dxa"/>
            <w:gridSpan w:val="2"/>
            <w:tcBorders>
              <w:top w:val="single" w:color="auto" w:sz="4" w:space="0"/>
              <w:left w:val="single" w:color="auto" w:sz="4" w:space="0"/>
              <w:right w:val="single" w:color="auto" w:sz="4" w:space="0"/>
            </w:tcBorders>
            <w:noWrap w:val="0"/>
            <w:vAlign w:val="center"/>
          </w:tcPr>
          <w:p w14:paraId="0E8CBBB8">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经责停，继续实施违法行为，</w:t>
            </w:r>
            <w:r>
              <w:rPr>
                <w:rFonts w:ascii="Times New Roman" w:hAnsi="Times New Roman" w:eastAsia="方正仿宋_GBK"/>
                <w:szCs w:val="21"/>
              </w:rPr>
              <w:t>涉及土地面积10亩以上的</w:t>
            </w:r>
          </w:p>
        </w:tc>
        <w:tc>
          <w:tcPr>
            <w:tcW w:w="708" w:type="dxa"/>
            <w:tcBorders>
              <w:left w:val="single" w:color="auto" w:sz="4" w:space="0"/>
              <w:right w:val="single" w:color="auto" w:sz="4" w:space="0"/>
            </w:tcBorders>
            <w:noWrap w:val="0"/>
            <w:vAlign w:val="center"/>
          </w:tcPr>
          <w:p w14:paraId="6CEC3C98">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3519" w:type="dxa"/>
            <w:gridSpan w:val="2"/>
            <w:tcBorders>
              <w:left w:val="single" w:color="auto" w:sz="4" w:space="0"/>
              <w:bottom w:val="single" w:color="auto" w:sz="4" w:space="0"/>
              <w:right w:val="single" w:color="auto" w:sz="4" w:space="0"/>
            </w:tcBorders>
            <w:noWrap w:val="0"/>
            <w:vAlign w:val="center"/>
          </w:tcPr>
          <w:p w14:paraId="3C6099D4">
            <w:pPr>
              <w:snapToGrid w:val="0"/>
              <w:spacing w:line="320" w:lineRule="exact"/>
              <w:rPr>
                <w:rFonts w:ascii="Times New Roman" w:hAnsi="Times New Roman" w:eastAsia="方正仿宋_GBK"/>
                <w:szCs w:val="21"/>
              </w:rPr>
            </w:pPr>
            <w:r>
              <w:rPr>
                <w:rFonts w:ascii="Times New Roman" w:hAnsi="Times New Roman" w:eastAsia="方正仿宋_GBK"/>
                <w:szCs w:val="21"/>
              </w:rPr>
              <w:t>责令停止违法行为，没收违法所得，并处违法所得</w:t>
            </w:r>
            <w:r>
              <w:rPr>
                <w:rFonts w:hint="eastAsia" w:ascii="Times New Roman" w:hAnsi="Times New Roman" w:eastAsia="方正仿宋_GBK"/>
                <w:szCs w:val="21"/>
              </w:rPr>
              <w:t>3</w:t>
            </w:r>
            <w:r>
              <w:rPr>
                <w:rFonts w:ascii="Times New Roman" w:hAnsi="Times New Roman" w:eastAsia="方正仿宋_GBK"/>
                <w:szCs w:val="21"/>
              </w:rPr>
              <w:t>.5</w:t>
            </w:r>
            <w:r>
              <w:rPr>
                <w:rFonts w:hint="eastAsia" w:ascii="Times New Roman" w:hAnsi="Times New Roman" w:eastAsia="方正仿宋_GBK"/>
                <w:szCs w:val="21"/>
              </w:rPr>
              <w:t>倍以上</w:t>
            </w:r>
            <w:r>
              <w:rPr>
                <w:rFonts w:ascii="Times New Roman" w:hAnsi="Times New Roman" w:eastAsia="方正仿宋_GBK"/>
                <w:szCs w:val="21"/>
              </w:rPr>
              <w:t>5倍</w:t>
            </w:r>
            <w:r>
              <w:rPr>
                <w:rFonts w:hint="eastAsia" w:ascii="Times New Roman" w:hAnsi="Times New Roman" w:eastAsia="方正仿宋_GBK"/>
                <w:szCs w:val="21"/>
              </w:rPr>
              <w:t>以下</w:t>
            </w:r>
            <w:r>
              <w:rPr>
                <w:rFonts w:ascii="Times New Roman" w:hAnsi="Times New Roman" w:eastAsia="方正仿宋_GBK"/>
                <w:szCs w:val="21"/>
              </w:rPr>
              <w:t>的罚款。</w:t>
            </w:r>
          </w:p>
        </w:tc>
      </w:tr>
    </w:tbl>
    <w:p w14:paraId="4AAE0674">
      <w:pPr>
        <w:spacing w:line="300" w:lineRule="atLeast"/>
        <w:rPr>
          <w:rFonts w:ascii="方正小标宋_GBK" w:hAnsi="方正小标宋_GBK" w:eastAsia="方正小标宋_GBK" w:cs="方正小标宋_GBK"/>
          <w:color w:val="000000"/>
          <w:sz w:val="32"/>
          <w:szCs w:val="32"/>
        </w:rPr>
      </w:pPr>
    </w:p>
    <w:p w14:paraId="59AC52A7">
      <w:pPr>
        <w:pStyle w:val="3"/>
        <w:sectPr>
          <w:pgSz w:w="16838" w:h="11906" w:orient="landscape"/>
          <w:pgMar w:top="1417" w:right="1304" w:bottom="1304" w:left="1417" w:header="851" w:footer="1417" w:gutter="0"/>
          <w:pgNumType w:fmt="decimal"/>
          <w:cols w:space="720" w:num="1"/>
          <w:rtlGutter w:val="0"/>
          <w:docGrid w:type="lines" w:linePitch="312" w:charSpace="0"/>
        </w:sectPr>
      </w:pPr>
    </w:p>
    <w:p w14:paraId="24BA4DCF">
      <w:pPr>
        <w:spacing w:line="300" w:lineRule="atLeast"/>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二、矿产及地质类（序号16-69）</w:t>
      </w:r>
    </w:p>
    <w:p w14:paraId="04B920F2">
      <w:pPr>
        <w:pStyle w:val="6"/>
        <w:ind w:firstLine="280"/>
        <w:rPr>
          <w:lang w:eastAsia="zh-CN"/>
        </w:rPr>
      </w:pPr>
    </w:p>
    <w:tbl>
      <w:tblPr>
        <w:tblStyle w:val="8"/>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32"/>
        <w:gridCol w:w="5467"/>
        <w:gridCol w:w="658"/>
        <w:gridCol w:w="1917"/>
        <w:gridCol w:w="1248"/>
        <w:gridCol w:w="715"/>
        <w:gridCol w:w="2875"/>
      </w:tblGrid>
      <w:tr w14:paraId="158A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4" w:type="dxa"/>
            <w:tcBorders>
              <w:top w:val="single" w:color="auto" w:sz="4" w:space="0"/>
              <w:left w:val="single" w:color="auto" w:sz="4" w:space="0"/>
              <w:bottom w:val="single" w:color="auto" w:sz="4" w:space="0"/>
              <w:right w:val="single" w:color="auto" w:sz="4" w:space="0"/>
            </w:tcBorders>
            <w:noWrap w:val="0"/>
            <w:vAlign w:val="center"/>
          </w:tcPr>
          <w:p w14:paraId="0D3ED5DF">
            <w:pPr>
              <w:snapToGrid w:val="0"/>
              <w:spacing w:line="300" w:lineRule="exact"/>
              <w:jc w:val="center"/>
              <w:rPr>
                <w:rFonts w:ascii="Times New Roman" w:hAnsi="Times New Roman" w:eastAsia="方正黑体_GBK"/>
                <w:szCs w:val="21"/>
              </w:rPr>
            </w:pPr>
            <w:r>
              <w:rPr>
                <w:rFonts w:ascii="Times New Roman" w:hAnsi="Times New Roman" w:eastAsia="方正黑体_GBK"/>
              </w:rPr>
              <w:t>序号</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772B428C">
            <w:pPr>
              <w:snapToGrid w:val="0"/>
              <w:spacing w:line="300" w:lineRule="exact"/>
              <w:jc w:val="center"/>
              <w:rPr>
                <w:rFonts w:ascii="Times New Roman" w:hAnsi="Times New Roman" w:eastAsia="方正黑体_GBK"/>
                <w:szCs w:val="21"/>
              </w:rPr>
            </w:pPr>
            <w:r>
              <w:rPr>
                <w:rFonts w:ascii="Times New Roman" w:hAnsi="Times New Roman" w:eastAsia="方正黑体_GBK"/>
              </w:rPr>
              <w:t>事项名称</w:t>
            </w:r>
          </w:p>
        </w:tc>
        <w:tc>
          <w:tcPr>
            <w:tcW w:w="5467" w:type="dxa"/>
            <w:tcBorders>
              <w:top w:val="single" w:color="auto" w:sz="4" w:space="0"/>
              <w:left w:val="single" w:color="auto" w:sz="4" w:space="0"/>
              <w:bottom w:val="single" w:color="auto" w:sz="4" w:space="0"/>
              <w:right w:val="single" w:color="auto" w:sz="4" w:space="0"/>
            </w:tcBorders>
            <w:noWrap w:val="0"/>
            <w:vAlign w:val="center"/>
          </w:tcPr>
          <w:p w14:paraId="128CCD47">
            <w:pPr>
              <w:snapToGrid w:val="0"/>
              <w:spacing w:line="300" w:lineRule="exact"/>
              <w:jc w:val="center"/>
              <w:rPr>
                <w:rFonts w:ascii="Times New Roman" w:hAnsi="Times New Roman" w:eastAsia="方正黑体_GBK"/>
                <w:szCs w:val="21"/>
              </w:rPr>
            </w:pPr>
            <w:r>
              <w:rPr>
                <w:rFonts w:ascii="Times New Roman" w:hAnsi="Times New Roman" w:eastAsia="方正黑体_GBK"/>
              </w:rPr>
              <w:t>处罚依据</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3333257">
            <w:pPr>
              <w:snapToGrid w:val="0"/>
              <w:spacing w:line="300" w:lineRule="exact"/>
              <w:jc w:val="center"/>
              <w:rPr>
                <w:rFonts w:hint="eastAsia" w:ascii="Times New Roman" w:hAnsi="Times New Roman" w:eastAsia="方正黑体_GBK"/>
              </w:rPr>
            </w:pPr>
            <w:r>
              <w:rPr>
                <w:rFonts w:hint="eastAsia" w:ascii="Times New Roman" w:hAnsi="Times New Roman" w:eastAsia="方正黑体_GBK"/>
              </w:rPr>
              <w:t>违法情节</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493C1462">
            <w:pPr>
              <w:snapToGrid w:val="0"/>
              <w:spacing w:line="300" w:lineRule="exact"/>
              <w:jc w:val="center"/>
              <w:rPr>
                <w:rFonts w:hint="eastAsia" w:ascii="Times New Roman" w:hAnsi="Times New Roman" w:eastAsia="方正黑体_GBK"/>
                <w:szCs w:val="21"/>
              </w:rPr>
            </w:pPr>
            <w:r>
              <w:rPr>
                <w:rFonts w:hint="eastAsia" w:ascii="Times New Roman" w:hAnsi="Times New Roman" w:eastAsia="方正黑体_GBK"/>
              </w:rPr>
              <w:t>适用条件</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5B2718A2">
            <w:pPr>
              <w:snapToGrid w:val="0"/>
              <w:spacing w:line="300" w:lineRule="exact"/>
              <w:jc w:val="center"/>
              <w:rPr>
                <w:rFonts w:ascii="Times New Roman" w:hAnsi="Times New Roman" w:eastAsia="方正黑体_GBK"/>
              </w:rPr>
            </w:pPr>
            <w:r>
              <w:rPr>
                <w:rFonts w:ascii="Times New Roman" w:hAnsi="Times New Roman" w:eastAsia="方正黑体_GBK"/>
              </w:rPr>
              <w:t>裁量阶次</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58022AE9">
            <w:pPr>
              <w:snapToGrid w:val="0"/>
              <w:spacing w:line="300" w:lineRule="exact"/>
              <w:jc w:val="center"/>
              <w:rPr>
                <w:rFonts w:ascii="Times New Roman" w:hAnsi="Times New Roman" w:eastAsia="方正黑体_GBK"/>
                <w:szCs w:val="21"/>
              </w:rPr>
            </w:pPr>
            <w:r>
              <w:rPr>
                <w:rFonts w:ascii="Times New Roman" w:hAnsi="Times New Roman" w:eastAsia="方正黑体_GBK"/>
              </w:rPr>
              <w:t>裁量标准</w:t>
            </w:r>
          </w:p>
        </w:tc>
      </w:tr>
      <w:tr w14:paraId="3F98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96" w:type="dxa"/>
            <w:gridSpan w:val="8"/>
            <w:tcBorders>
              <w:top w:val="single" w:color="auto" w:sz="4" w:space="0"/>
              <w:left w:val="single" w:color="auto" w:sz="4" w:space="0"/>
              <w:bottom w:val="single" w:color="auto" w:sz="4" w:space="0"/>
              <w:right w:val="single" w:color="auto" w:sz="4" w:space="0"/>
            </w:tcBorders>
            <w:noWrap w:val="0"/>
            <w:vAlign w:val="center"/>
          </w:tcPr>
          <w:p w14:paraId="704A05E0">
            <w:pPr>
              <w:snapToGrid w:val="0"/>
              <w:spacing w:line="340" w:lineRule="exact"/>
              <w:jc w:val="center"/>
              <w:rPr>
                <w:rFonts w:ascii="Times New Roman" w:hAnsi="Times New Roman" w:eastAsia="方正黑体_GBK"/>
                <w:sz w:val="24"/>
              </w:rPr>
            </w:pPr>
            <w:r>
              <w:rPr>
                <w:rFonts w:ascii="Times New Roman" w:hAnsi="Times New Roman" w:eastAsia="方正黑体_GBK"/>
                <w:sz w:val="24"/>
              </w:rPr>
              <w:t>（一）违法勘查类</w:t>
            </w:r>
          </w:p>
        </w:tc>
      </w:tr>
      <w:tr w14:paraId="505C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bottom w:val="single" w:color="auto" w:sz="4" w:space="0"/>
              <w:right w:val="single" w:color="auto" w:sz="4" w:space="0"/>
            </w:tcBorders>
            <w:noWrap w:val="0"/>
            <w:vAlign w:val="center"/>
          </w:tcPr>
          <w:p w14:paraId="3D237280">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16</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14:paraId="65EC18C5">
            <w:pPr>
              <w:snapToGrid w:val="0"/>
              <w:spacing w:line="340" w:lineRule="exact"/>
              <w:rPr>
                <w:rFonts w:ascii="Times New Roman" w:hAnsi="Times New Roman" w:eastAsia="方正黑体_GBK"/>
              </w:rPr>
            </w:pPr>
            <w:r>
              <w:rPr>
                <w:rFonts w:ascii="Times New Roman" w:hAnsi="Times New Roman" w:eastAsia="方正仿宋_GBK"/>
                <w:szCs w:val="21"/>
              </w:rPr>
              <w:t>对未取得勘查许可证擅自进行勘查工作的，超越批准的勘查区块范围进行勘查工作的</w:t>
            </w:r>
            <w:r>
              <w:rPr>
                <w:rFonts w:hint="eastAsia" w:ascii="Times New Roman" w:hAnsi="Times New Roman" w:eastAsia="方正仿宋_GBK"/>
                <w:szCs w:val="21"/>
              </w:rPr>
              <w:t>行政处罚</w:t>
            </w:r>
          </w:p>
        </w:tc>
        <w:tc>
          <w:tcPr>
            <w:tcW w:w="5467" w:type="dxa"/>
            <w:vMerge w:val="restart"/>
            <w:tcBorders>
              <w:top w:val="single" w:color="auto" w:sz="4" w:space="0"/>
              <w:left w:val="single" w:color="auto" w:sz="4" w:space="0"/>
              <w:bottom w:val="single" w:color="auto" w:sz="4" w:space="0"/>
              <w:right w:val="single" w:color="auto" w:sz="4" w:space="0"/>
            </w:tcBorders>
            <w:noWrap w:val="0"/>
            <w:vAlign w:val="center"/>
          </w:tcPr>
          <w:p w14:paraId="0BC86EC3">
            <w:pPr>
              <w:snapToGrid w:val="0"/>
              <w:spacing w:line="340" w:lineRule="exact"/>
              <w:rPr>
                <w:rFonts w:hint="eastAsia" w:ascii="方正仿宋_GBK" w:hAnsi="方正仿宋_GBK" w:eastAsia="方正仿宋_GBK" w:cs="方正仿宋_GBK"/>
                <w:szCs w:val="21"/>
              </w:rPr>
            </w:pPr>
            <w:r>
              <w:rPr>
                <w:rFonts w:hint="eastAsia" w:ascii="方正黑体_GBK" w:hAnsi="方正黑体_GBK" w:eastAsia="方正黑体_GBK" w:cs="方正黑体_GBK"/>
                <w:szCs w:val="21"/>
              </w:rPr>
              <w:t>1.《矿产资源勘查区块登记管理办法》（国务院令第240号）第二十六条</w:t>
            </w:r>
            <w:r>
              <w:rPr>
                <w:rFonts w:hint="eastAsia" w:ascii="方正仿宋_GBK" w:hAnsi="方正仿宋_GBK" w:eastAsia="方正仿宋_GBK" w:cs="方正仿宋_GBK"/>
                <w:szCs w:val="21"/>
              </w:rPr>
              <w:t xml:space="preserve">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p w14:paraId="6AAB3D4A">
            <w:pPr>
              <w:pStyle w:val="6"/>
              <w:snapToGrid w:val="0"/>
              <w:spacing w:line="340" w:lineRule="exact"/>
              <w:ind w:left="0" w:firstLine="0" w:firstLineChars="0"/>
              <w:rPr>
                <w:rFonts w:hint="eastAsia" w:eastAsia="方正仿宋_GBK"/>
                <w:lang w:eastAsia="zh-CN"/>
              </w:rPr>
            </w:pPr>
            <w:r>
              <w:rPr>
                <w:rFonts w:hint="eastAsia" w:ascii="方正黑体_GBK" w:hAnsi="方正黑体_GBK" w:eastAsia="方正黑体_GBK" w:cs="方正黑体_GBK"/>
                <w:kern w:val="2"/>
                <w:sz w:val="21"/>
                <w:szCs w:val="21"/>
                <w:lang w:eastAsia="zh-CN"/>
              </w:rPr>
              <w:t>2.《重庆市矿产资源管理条例》</w:t>
            </w:r>
            <w:r>
              <w:rPr>
                <w:rFonts w:hint="eastAsia" w:ascii="方正黑体_GBK" w:hAnsi="方正黑体_GBK" w:eastAsia="方正黑体_GBK" w:cs="方正黑体_GBK"/>
                <w:sz w:val="21"/>
                <w:szCs w:val="21"/>
                <w:lang w:eastAsia="zh-CN"/>
              </w:rPr>
              <w:t>第五十四条</w:t>
            </w:r>
            <w:r>
              <w:rPr>
                <w:rFonts w:hint="eastAsia" w:ascii="方正仿宋_GBK" w:hAnsi="方正仿宋_GBK" w:eastAsia="方正仿宋_GBK" w:cs="方正仿宋_GBK"/>
                <w:sz w:val="21"/>
                <w:szCs w:val="21"/>
                <w:lang w:eastAsia="zh-CN"/>
              </w:rPr>
              <w:t>　未取得勘查许可证擅自进行勘查工作的，超越批准的勘查区块范围进行勘查的，由规划自然资源主管部门责令停止违法行为，予以警告，可以并处十万元以下的罚。</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6A33934">
            <w:pPr>
              <w:pStyle w:val="6"/>
              <w:snapToGrid w:val="0"/>
              <w:spacing w:line="340" w:lineRule="exact"/>
              <w:ind w:left="0" w:firstLine="0" w:firstLineChars="0"/>
              <w:rPr>
                <w:rFonts w:hint="eastAsia" w:ascii="方正黑体_GBK" w:hAnsi="方正黑体_GBK" w:eastAsia="方正黑体_GBK" w:cs="方正黑体_GBK"/>
                <w:kern w:val="2"/>
                <w:sz w:val="21"/>
                <w:szCs w:val="21"/>
                <w:lang w:eastAsia="zh-CN"/>
              </w:rPr>
            </w:pPr>
            <w:r>
              <w:rPr>
                <w:rFonts w:hint="eastAsia" w:eastAsia="方正仿宋_GBK"/>
                <w:kern w:val="2"/>
                <w:sz w:val="21"/>
                <w:szCs w:val="21"/>
                <w:lang w:eastAsia="zh-CN"/>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087A8D87">
            <w:pPr>
              <w:snapToGrid w:val="0"/>
              <w:spacing w:line="340" w:lineRule="exact"/>
              <w:rPr>
                <w:rFonts w:ascii="Times New Roman" w:hAnsi="Times New Roman" w:eastAsia="方正黑体_GBK"/>
              </w:rPr>
            </w:pPr>
            <w:r>
              <w:rPr>
                <w:rFonts w:hint="eastAsia" w:ascii="Times New Roman" w:hAnsi="Times New Roman" w:eastAsia="方正仿宋_GBK"/>
                <w:szCs w:val="21"/>
              </w:rPr>
              <w:t>经责停，停止违法行为，积极改正或减轻违法行为危害后果，且</w:t>
            </w:r>
            <w:r>
              <w:rPr>
                <w:rFonts w:ascii="Times New Roman" w:hAnsi="Times New Roman" w:eastAsia="方正仿宋_GBK"/>
                <w:szCs w:val="21"/>
              </w:rPr>
              <w:t>勘查范围1平方千米以下的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4F4F52B6">
            <w:pPr>
              <w:snapToGrid w:val="0"/>
              <w:spacing w:line="340" w:lineRule="exact"/>
              <w:rPr>
                <w:rFonts w:hint="eastAsia" w:ascii="Times New Roman" w:hAnsi="Times New Roman" w:eastAsia="方正黑体_GBK"/>
              </w:rPr>
            </w:pPr>
            <w:r>
              <w:rPr>
                <w:rFonts w:hint="eastAsia" w:ascii="Times New Roman" w:hAnsi="Times New Roman" w:eastAsia="方正仿宋_GBK"/>
                <w:szCs w:val="21"/>
              </w:rPr>
              <w:t>从轻</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50850891">
            <w:pPr>
              <w:snapToGrid w:val="0"/>
              <w:spacing w:line="340" w:lineRule="exact"/>
              <w:rPr>
                <w:rFonts w:hint="eastAsia" w:ascii="Times New Roman" w:hAnsi="Times New Roman" w:eastAsia="方正仿宋_GBK"/>
              </w:rPr>
            </w:pPr>
            <w:r>
              <w:rPr>
                <w:rFonts w:ascii="Times New Roman" w:hAnsi="Times New Roman" w:eastAsia="方正仿宋_GBK"/>
                <w:szCs w:val="21"/>
              </w:rPr>
              <w:t>予以警告，</w:t>
            </w:r>
            <w:r>
              <w:rPr>
                <w:rFonts w:hint="eastAsia" w:ascii="Times New Roman" w:hAnsi="Times New Roman" w:eastAsia="方正仿宋_GBK"/>
                <w:szCs w:val="21"/>
              </w:rPr>
              <w:t>不予罚款。</w:t>
            </w:r>
          </w:p>
        </w:tc>
      </w:tr>
      <w:tr w14:paraId="2AC1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4CA0B942">
            <w:pPr>
              <w:snapToGrid w:val="0"/>
              <w:spacing w:line="340" w:lineRule="exact"/>
              <w:rPr>
                <w:rFonts w:ascii="Times New Roman" w:hAnsi="Times New Roman" w:eastAsia="方正仿宋_GBK"/>
                <w:szCs w:val="21"/>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14:paraId="11097942">
            <w:pPr>
              <w:snapToGrid w:val="0"/>
              <w:spacing w:line="340" w:lineRule="exact"/>
              <w:rPr>
                <w:rFonts w:ascii="Times New Roman" w:hAnsi="Times New Roman" w:eastAsia="方正黑体_GBK"/>
              </w:rPr>
            </w:pPr>
          </w:p>
        </w:tc>
        <w:tc>
          <w:tcPr>
            <w:tcW w:w="5467" w:type="dxa"/>
            <w:vMerge w:val="continue"/>
            <w:tcBorders>
              <w:top w:val="single" w:color="auto" w:sz="4" w:space="0"/>
              <w:left w:val="single" w:color="auto" w:sz="4" w:space="0"/>
              <w:bottom w:val="single" w:color="auto" w:sz="4" w:space="0"/>
              <w:right w:val="single" w:color="auto" w:sz="4" w:space="0"/>
            </w:tcBorders>
            <w:noWrap w:val="0"/>
            <w:vAlign w:val="center"/>
          </w:tcPr>
          <w:p w14:paraId="21AC5854">
            <w:pPr>
              <w:snapToGrid w:val="0"/>
              <w:spacing w:line="340" w:lineRule="exact"/>
              <w:rPr>
                <w:rFonts w:ascii="Times New Roman" w:hAnsi="Times New Roman" w:eastAsia="方正黑体_GBK"/>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2CA6AAD7">
            <w:pPr>
              <w:snapToGrid w:val="0"/>
              <w:spacing w:line="340" w:lineRule="exact"/>
              <w:rPr>
                <w:rFonts w:hint="eastAsia" w:ascii="Times New Roman" w:hAnsi="Times New Roman" w:eastAsia="方正黑体_GBK"/>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70CF507F">
            <w:pPr>
              <w:snapToGrid w:val="0"/>
              <w:spacing w:line="340" w:lineRule="exact"/>
              <w:rPr>
                <w:rFonts w:ascii="Times New Roman" w:hAnsi="Times New Roman" w:eastAsia="方正黑体_GBK"/>
              </w:rPr>
            </w:pPr>
            <w:r>
              <w:rPr>
                <w:rFonts w:hint="eastAsia" w:ascii="Times New Roman" w:hAnsi="Times New Roman" w:eastAsia="方正仿宋_GBK"/>
                <w:szCs w:val="21"/>
              </w:rPr>
              <w:t>经责停仍继续实施违法行为，</w:t>
            </w:r>
            <w:r>
              <w:rPr>
                <w:rFonts w:ascii="Times New Roman" w:hAnsi="Times New Roman" w:eastAsia="方正仿宋_GBK"/>
                <w:szCs w:val="21"/>
              </w:rPr>
              <w:t>勘查范围1平方千米以</w:t>
            </w:r>
            <w:r>
              <w:rPr>
                <w:rFonts w:hint="eastAsia" w:ascii="Times New Roman" w:hAnsi="Times New Roman" w:eastAsia="方正仿宋_GBK"/>
                <w:szCs w:val="21"/>
              </w:rPr>
              <w:t>下</w:t>
            </w:r>
            <w:r>
              <w:rPr>
                <w:rFonts w:ascii="Times New Roman" w:hAnsi="Times New Roman" w:eastAsia="方正仿宋_GBK"/>
                <w:szCs w:val="21"/>
              </w:rPr>
              <w:t>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243B3AF7">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一般</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0CA5F036">
            <w:pPr>
              <w:snapToGrid w:val="0"/>
              <w:spacing w:line="340" w:lineRule="exact"/>
              <w:rPr>
                <w:rFonts w:hint="eastAsia" w:ascii="Times New Roman" w:hAnsi="Times New Roman" w:eastAsia="方正仿宋_GBK"/>
              </w:rPr>
            </w:pPr>
            <w:r>
              <w:rPr>
                <w:rFonts w:ascii="Times New Roman" w:hAnsi="Times New Roman" w:eastAsia="方正仿宋_GBK"/>
                <w:szCs w:val="21"/>
              </w:rPr>
              <w:t>责令停止违法行为，予以警告，</w:t>
            </w:r>
            <w:r>
              <w:rPr>
                <w:rFonts w:hint="eastAsia" w:ascii="Times New Roman" w:hAnsi="Times New Roman" w:eastAsia="方正仿宋_GBK"/>
                <w:szCs w:val="21"/>
              </w:rPr>
              <w:t>并</w:t>
            </w:r>
            <w:r>
              <w:rPr>
                <w:rFonts w:ascii="Times New Roman" w:hAnsi="Times New Roman" w:eastAsia="方正仿宋_GBK"/>
                <w:szCs w:val="21"/>
              </w:rPr>
              <w:t>处7</w:t>
            </w:r>
            <w:r>
              <w:rPr>
                <w:rFonts w:hint="eastAsia" w:ascii="Times New Roman" w:hAnsi="Times New Roman" w:eastAsia="方正仿宋_GBK"/>
                <w:szCs w:val="21"/>
              </w:rPr>
              <w:t>万元以下</w:t>
            </w:r>
            <w:r>
              <w:rPr>
                <w:rFonts w:ascii="Times New Roman" w:hAnsi="Times New Roman" w:eastAsia="方正仿宋_GBK"/>
                <w:szCs w:val="21"/>
              </w:rPr>
              <w:t>罚款</w:t>
            </w:r>
            <w:r>
              <w:rPr>
                <w:rFonts w:hint="eastAsia" w:ascii="Times New Roman" w:hAnsi="Times New Roman" w:eastAsia="方正仿宋_GBK"/>
                <w:szCs w:val="21"/>
              </w:rPr>
              <w:t>。</w:t>
            </w:r>
          </w:p>
        </w:tc>
      </w:tr>
      <w:tr w14:paraId="0C07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bottom w:val="single" w:color="auto" w:sz="4" w:space="0"/>
              <w:right w:val="single" w:color="auto" w:sz="4" w:space="0"/>
            </w:tcBorders>
            <w:noWrap w:val="0"/>
            <w:vAlign w:val="center"/>
          </w:tcPr>
          <w:p w14:paraId="62EEA1A1">
            <w:pPr>
              <w:snapToGrid w:val="0"/>
              <w:spacing w:line="340" w:lineRule="exact"/>
            </w:pPr>
          </w:p>
        </w:tc>
        <w:tc>
          <w:tcPr>
            <w:tcW w:w="1432" w:type="dxa"/>
            <w:vMerge w:val="continue"/>
            <w:tcBorders>
              <w:left w:val="single" w:color="auto" w:sz="4" w:space="0"/>
              <w:bottom w:val="single" w:color="auto" w:sz="4" w:space="0"/>
              <w:right w:val="single" w:color="auto" w:sz="4" w:space="0"/>
            </w:tcBorders>
            <w:noWrap w:val="0"/>
            <w:vAlign w:val="center"/>
          </w:tcPr>
          <w:p w14:paraId="087A0C41">
            <w:pPr>
              <w:snapToGrid w:val="0"/>
              <w:spacing w:line="340" w:lineRule="exact"/>
            </w:pPr>
          </w:p>
        </w:tc>
        <w:tc>
          <w:tcPr>
            <w:tcW w:w="5467" w:type="dxa"/>
            <w:vMerge w:val="continue"/>
            <w:tcBorders>
              <w:left w:val="single" w:color="auto" w:sz="4" w:space="0"/>
              <w:bottom w:val="single" w:color="auto" w:sz="4" w:space="0"/>
              <w:right w:val="single" w:color="auto" w:sz="4" w:space="0"/>
            </w:tcBorders>
            <w:noWrap w:val="0"/>
            <w:vAlign w:val="center"/>
          </w:tcPr>
          <w:p w14:paraId="4860FDDE">
            <w:pPr>
              <w:snapToGrid w:val="0"/>
              <w:spacing w:line="340" w:lineRule="exact"/>
            </w:pPr>
          </w:p>
        </w:tc>
        <w:tc>
          <w:tcPr>
            <w:tcW w:w="658" w:type="dxa"/>
            <w:tcBorders>
              <w:left w:val="single" w:color="auto" w:sz="4" w:space="0"/>
              <w:bottom w:val="single" w:color="auto" w:sz="4" w:space="0"/>
              <w:right w:val="single" w:color="auto" w:sz="4" w:space="0"/>
            </w:tcBorders>
            <w:noWrap w:val="0"/>
            <w:vAlign w:val="center"/>
          </w:tcPr>
          <w:p w14:paraId="021A2B59">
            <w:pPr>
              <w:snapToGrid w:val="0"/>
              <w:spacing w:line="340" w:lineRule="exact"/>
              <w:rPr>
                <w:rFonts w:hint="eastAsia"/>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6B9094EA">
            <w:pPr>
              <w:snapToGrid w:val="0"/>
              <w:spacing w:line="340" w:lineRule="exact"/>
              <w:rPr>
                <w:rFonts w:hint="eastAsia" w:ascii="Times New Roman" w:hAnsi="Times New Roman" w:eastAsia="方正仿宋_GBK"/>
                <w:szCs w:val="21"/>
              </w:rPr>
            </w:pPr>
            <w:r>
              <w:rPr>
                <w:rFonts w:ascii="Times New Roman" w:hAnsi="Times New Roman" w:eastAsia="方正仿宋_GBK"/>
                <w:szCs w:val="21"/>
              </w:rPr>
              <w:t>勘查范围</w:t>
            </w:r>
            <w:r>
              <w:rPr>
                <w:rFonts w:hint="eastAsia" w:ascii="Times New Roman" w:hAnsi="Times New Roman" w:eastAsia="方正仿宋_GBK"/>
                <w:szCs w:val="21"/>
              </w:rPr>
              <w:t>1平方千米以上</w:t>
            </w:r>
            <w:r>
              <w:rPr>
                <w:rFonts w:ascii="Times New Roman" w:hAnsi="Times New Roman" w:eastAsia="方正仿宋_GBK"/>
                <w:szCs w:val="21"/>
              </w:rPr>
              <w:t>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667FF78C">
            <w:pPr>
              <w:snapToGrid w:val="0"/>
              <w:spacing w:line="34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67D16D89">
            <w:pPr>
              <w:snapToGrid w:val="0"/>
              <w:spacing w:line="340" w:lineRule="exact"/>
              <w:rPr>
                <w:rFonts w:hint="eastAsia" w:ascii="Times New Roman" w:hAnsi="Times New Roman" w:eastAsia="方正仿宋_GBK"/>
                <w:szCs w:val="21"/>
              </w:rPr>
            </w:pPr>
            <w:r>
              <w:rPr>
                <w:rFonts w:ascii="Times New Roman" w:hAnsi="Times New Roman" w:eastAsia="方正仿宋_GBK"/>
                <w:szCs w:val="21"/>
              </w:rPr>
              <w:t>责令停止违法行为，予以警告，</w:t>
            </w:r>
            <w:r>
              <w:rPr>
                <w:rFonts w:hint="eastAsia" w:ascii="Times New Roman" w:hAnsi="Times New Roman" w:eastAsia="方正仿宋_GBK"/>
                <w:szCs w:val="21"/>
              </w:rPr>
              <w:t>并</w:t>
            </w:r>
            <w:r>
              <w:rPr>
                <w:rFonts w:ascii="Times New Roman" w:hAnsi="Times New Roman" w:eastAsia="方正仿宋_GBK"/>
                <w:szCs w:val="21"/>
              </w:rPr>
              <w:t>处7万元</w:t>
            </w:r>
            <w:r>
              <w:rPr>
                <w:rFonts w:hint="eastAsia" w:ascii="Times New Roman" w:hAnsi="Times New Roman" w:eastAsia="方正仿宋_GBK"/>
                <w:szCs w:val="21"/>
              </w:rPr>
              <w:t>以上1</w:t>
            </w:r>
            <w:r>
              <w:rPr>
                <w:rFonts w:ascii="Times New Roman" w:hAnsi="Times New Roman" w:eastAsia="方正仿宋_GBK"/>
                <w:szCs w:val="21"/>
              </w:rPr>
              <w:t>0</w:t>
            </w:r>
            <w:r>
              <w:rPr>
                <w:rFonts w:hint="eastAsia" w:ascii="Times New Roman" w:hAnsi="Times New Roman" w:eastAsia="方正仿宋_GBK"/>
                <w:szCs w:val="21"/>
              </w:rPr>
              <w:t>万元以下</w:t>
            </w:r>
            <w:r>
              <w:rPr>
                <w:rFonts w:ascii="Times New Roman" w:hAnsi="Times New Roman" w:eastAsia="方正仿宋_GBK"/>
                <w:szCs w:val="21"/>
              </w:rPr>
              <w:t>的罚款</w:t>
            </w:r>
            <w:r>
              <w:rPr>
                <w:rFonts w:hint="eastAsia" w:ascii="Times New Roman" w:hAnsi="Times New Roman" w:eastAsia="方正仿宋_GBK"/>
                <w:szCs w:val="21"/>
              </w:rPr>
              <w:t>。</w:t>
            </w:r>
          </w:p>
        </w:tc>
      </w:tr>
      <w:tr w14:paraId="5891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42D134D9">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17</w:t>
            </w:r>
          </w:p>
        </w:tc>
        <w:tc>
          <w:tcPr>
            <w:tcW w:w="1432" w:type="dxa"/>
            <w:vMerge w:val="restart"/>
            <w:tcBorders>
              <w:top w:val="single" w:color="auto" w:sz="4" w:space="0"/>
              <w:left w:val="single" w:color="auto" w:sz="4" w:space="0"/>
              <w:right w:val="single" w:color="auto" w:sz="4" w:space="0"/>
            </w:tcBorders>
            <w:noWrap w:val="0"/>
            <w:vAlign w:val="center"/>
          </w:tcPr>
          <w:p w14:paraId="03E1DFBC">
            <w:pPr>
              <w:snapToGrid w:val="0"/>
              <w:spacing w:line="340" w:lineRule="exact"/>
              <w:rPr>
                <w:rFonts w:ascii="Times New Roman" w:hAnsi="Times New Roman" w:eastAsia="方正黑体_GBK"/>
              </w:rPr>
            </w:pPr>
            <w:r>
              <w:rPr>
                <w:rFonts w:ascii="Times New Roman" w:hAnsi="Times New Roman" w:eastAsia="方正仿宋_GBK"/>
                <w:szCs w:val="21"/>
              </w:rPr>
              <w:t>对未经批准擅自进行滚动勘探开发、边探边采或者试采的</w:t>
            </w:r>
            <w:r>
              <w:rPr>
                <w:rFonts w:hint="eastAsia" w:ascii="Times New Roman" w:hAnsi="Times New Roman" w:eastAsia="方正仿宋_GBK"/>
                <w:szCs w:val="21"/>
              </w:rPr>
              <w:t>行政处罚</w:t>
            </w:r>
          </w:p>
        </w:tc>
        <w:tc>
          <w:tcPr>
            <w:tcW w:w="5467" w:type="dxa"/>
            <w:vMerge w:val="restart"/>
            <w:tcBorders>
              <w:top w:val="single" w:color="auto" w:sz="4" w:space="0"/>
              <w:left w:val="single" w:color="auto" w:sz="4" w:space="0"/>
              <w:right w:val="single" w:color="auto" w:sz="4" w:space="0"/>
            </w:tcBorders>
            <w:noWrap w:val="0"/>
            <w:vAlign w:val="center"/>
          </w:tcPr>
          <w:p w14:paraId="56DE34AE">
            <w:pPr>
              <w:snapToGrid w:val="0"/>
              <w:spacing w:line="340" w:lineRule="exact"/>
              <w:rPr>
                <w:rFonts w:ascii="Times New Roman" w:hAnsi="Times New Roman" w:eastAsia="方正黑体_GBK"/>
              </w:rPr>
            </w:pPr>
            <w:r>
              <w:rPr>
                <w:rFonts w:hint="eastAsia" w:ascii="Times New Roman" w:hAnsi="Times New Roman" w:eastAsia="方正黑体_GBK"/>
                <w:szCs w:val="21"/>
              </w:rPr>
              <w:t>1.</w:t>
            </w:r>
            <w:r>
              <w:rPr>
                <w:rFonts w:ascii="Times New Roman" w:hAnsi="Times New Roman" w:eastAsia="方正黑体_GBK"/>
                <w:szCs w:val="21"/>
              </w:rPr>
              <w:t>《矿产资源勘查区块登记管理办法》（国务院令第240号）第二十七条</w:t>
            </w:r>
            <w:r>
              <w:rPr>
                <w:rFonts w:ascii="Times New Roman" w:hAnsi="Times New Roman" w:eastAsia="方正仿宋_GBK"/>
                <w:szCs w:val="21"/>
              </w:rPr>
              <w:t xml:space="preserve"> 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tc>
        <w:tc>
          <w:tcPr>
            <w:tcW w:w="658" w:type="dxa"/>
            <w:tcBorders>
              <w:top w:val="single" w:color="auto" w:sz="4" w:space="0"/>
              <w:left w:val="single" w:color="auto" w:sz="4" w:space="0"/>
              <w:right w:val="single" w:color="auto" w:sz="4" w:space="0"/>
            </w:tcBorders>
            <w:noWrap w:val="0"/>
            <w:vAlign w:val="center"/>
          </w:tcPr>
          <w:p w14:paraId="6F0377CF">
            <w:pPr>
              <w:pStyle w:val="6"/>
              <w:snapToGrid w:val="0"/>
              <w:spacing w:line="340" w:lineRule="exact"/>
              <w:ind w:left="0" w:firstLine="0" w:firstLineChars="0"/>
              <w:rPr>
                <w:rFonts w:hint="eastAsia" w:eastAsia="方正黑体_GBK"/>
                <w:szCs w:val="21"/>
              </w:rPr>
            </w:pPr>
            <w:r>
              <w:rPr>
                <w:rFonts w:hint="eastAsia" w:eastAsia="方正仿宋_GBK"/>
                <w:kern w:val="2"/>
                <w:sz w:val="21"/>
                <w:szCs w:val="21"/>
                <w:lang w:eastAsia="zh-CN"/>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3029FE39">
            <w:pPr>
              <w:snapToGrid w:val="0"/>
              <w:spacing w:line="340" w:lineRule="exact"/>
              <w:rPr>
                <w:rFonts w:ascii="Times New Roman" w:hAnsi="Times New Roman" w:eastAsia="方正黑体_GBK"/>
              </w:rPr>
            </w:pPr>
            <w:r>
              <w:rPr>
                <w:rFonts w:hint="eastAsia" w:ascii="Times New Roman" w:hAnsi="Times New Roman" w:eastAsia="方正仿宋_GBK"/>
                <w:szCs w:val="21"/>
              </w:rPr>
              <w:t>经责停，停止违法行为，积极改正或减轻违法行为危害后果且</w:t>
            </w:r>
            <w:r>
              <w:rPr>
                <w:rFonts w:ascii="Times New Roman" w:hAnsi="Times New Roman" w:eastAsia="方正仿宋_GBK"/>
                <w:szCs w:val="21"/>
              </w:rPr>
              <w:t>违法所得在</w:t>
            </w:r>
            <w:r>
              <w:rPr>
                <w:rFonts w:hint="eastAsia" w:ascii="Times New Roman" w:hAnsi="Times New Roman" w:eastAsia="方正仿宋_GBK"/>
                <w:szCs w:val="21"/>
              </w:rPr>
              <w:t>5</w:t>
            </w:r>
            <w:r>
              <w:rPr>
                <w:rFonts w:ascii="Times New Roman" w:hAnsi="Times New Roman" w:eastAsia="方正仿宋_GBK"/>
                <w:szCs w:val="21"/>
              </w:rPr>
              <w:t>万元以下的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006B6EC1">
            <w:pPr>
              <w:snapToGrid w:val="0"/>
              <w:spacing w:line="34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76FFD033">
            <w:pPr>
              <w:snapToGrid w:val="0"/>
              <w:spacing w:line="340" w:lineRule="exact"/>
              <w:rPr>
                <w:rFonts w:hint="eastAsia" w:ascii="Times New Roman" w:hAnsi="Times New Roman" w:eastAsia="方正仿宋_GBK"/>
              </w:rPr>
            </w:pPr>
            <w:r>
              <w:rPr>
                <w:rFonts w:ascii="Times New Roman" w:hAnsi="Times New Roman" w:eastAsia="方正仿宋_GBK"/>
                <w:szCs w:val="21"/>
              </w:rPr>
              <w:t>予以警告，没收违法所得，</w:t>
            </w:r>
            <w:r>
              <w:rPr>
                <w:rFonts w:hint="eastAsia" w:ascii="Times New Roman" w:hAnsi="Times New Roman" w:eastAsia="方正仿宋_GBK"/>
                <w:szCs w:val="21"/>
              </w:rPr>
              <w:t>不予</w:t>
            </w:r>
            <w:r>
              <w:rPr>
                <w:rFonts w:ascii="Times New Roman" w:hAnsi="Times New Roman" w:eastAsia="方正仿宋_GBK"/>
                <w:szCs w:val="21"/>
              </w:rPr>
              <w:t>罚款</w:t>
            </w:r>
            <w:r>
              <w:rPr>
                <w:rFonts w:hint="eastAsia" w:ascii="Times New Roman" w:hAnsi="Times New Roman" w:eastAsia="方正仿宋_GBK"/>
                <w:szCs w:val="21"/>
              </w:rPr>
              <w:t>。</w:t>
            </w:r>
          </w:p>
        </w:tc>
      </w:tr>
      <w:tr w14:paraId="080E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bottom w:val="single" w:color="auto" w:sz="4" w:space="0"/>
              <w:right w:val="single" w:color="auto" w:sz="4" w:space="0"/>
            </w:tcBorders>
            <w:noWrap w:val="0"/>
            <w:vAlign w:val="center"/>
          </w:tcPr>
          <w:p w14:paraId="70676AE3">
            <w:pPr>
              <w:snapToGrid w:val="0"/>
              <w:spacing w:line="340" w:lineRule="exact"/>
            </w:pPr>
          </w:p>
        </w:tc>
        <w:tc>
          <w:tcPr>
            <w:tcW w:w="1432" w:type="dxa"/>
            <w:vMerge w:val="continue"/>
            <w:tcBorders>
              <w:left w:val="single" w:color="auto" w:sz="4" w:space="0"/>
              <w:bottom w:val="single" w:color="auto" w:sz="4" w:space="0"/>
              <w:right w:val="single" w:color="auto" w:sz="4" w:space="0"/>
            </w:tcBorders>
            <w:noWrap w:val="0"/>
            <w:vAlign w:val="center"/>
          </w:tcPr>
          <w:p w14:paraId="61E24D4E">
            <w:pPr>
              <w:snapToGrid w:val="0"/>
              <w:spacing w:line="340" w:lineRule="exact"/>
            </w:pPr>
          </w:p>
        </w:tc>
        <w:tc>
          <w:tcPr>
            <w:tcW w:w="5467" w:type="dxa"/>
            <w:vMerge w:val="continue"/>
            <w:tcBorders>
              <w:left w:val="single" w:color="auto" w:sz="4" w:space="0"/>
              <w:bottom w:val="single" w:color="auto" w:sz="4" w:space="0"/>
              <w:right w:val="single" w:color="auto" w:sz="4" w:space="0"/>
            </w:tcBorders>
            <w:noWrap w:val="0"/>
            <w:vAlign w:val="center"/>
          </w:tcPr>
          <w:p w14:paraId="2B66AECA">
            <w:pPr>
              <w:snapToGrid w:val="0"/>
              <w:spacing w:line="340" w:lineRule="exact"/>
            </w:pPr>
          </w:p>
        </w:tc>
        <w:tc>
          <w:tcPr>
            <w:tcW w:w="658" w:type="dxa"/>
            <w:tcBorders>
              <w:left w:val="single" w:color="auto" w:sz="4" w:space="0"/>
              <w:bottom w:val="single" w:color="auto" w:sz="4" w:space="0"/>
              <w:right w:val="single" w:color="auto" w:sz="4" w:space="0"/>
            </w:tcBorders>
            <w:noWrap w:val="0"/>
            <w:vAlign w:val="center"/>
          </w:tcPr>
          <w:p w14:paraId="32CA03B2">
            <w:pPr>
              <w:snapToGrid w:val="0"/>
              <w:spacing w:line="340" w:lineRule="exact"/>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09254A52">
            <w:pPr>
              <w:snapToGrid w:val="0"/>
              <w:spacing w:line="340" w:lineRule="exact"/>
              <w:rPr>
                <w:rFonts w:ascii="Times New Roman" w:hAnsi="Times New Roman" w:eastAsia="方正仿宋_GBK"/>
                <w:szCs w:val="21"/>
              </w:rPr>
            </w:pPr>
            <w:r>
              <w:rPr>
                <w:rFonts w:ascii="Times New Roman" w:hAnsi="Times New Roman" w:eastAsia="方正仿宋_GBK"/>
                <w:szCs w:val="21"/>
              </w:rPr>
              <w:t>违法所得在</w:t>
            </w:r>
            <w:r>
              <w:rPr>
                <w:rFonts w:hint="eastAsia" w:ascii="Times New Roman" w:hAnsi="Times New Roman" w:eastAsia="方正仿宋_GBK"/>
                <w:szCs w:val="21"/>
              </w:rPr>
              <w:t>5万以上</w:t>
            </w:r>
            <w:r>
              <w:rPr>
                <w:rFonts w:ascii="Times New Roman" w:hAnsi="Times New Roman" w:eastAsia="方正仿宋_GBK"/>
                <w:szCs w:val="21"/>
              </w:rPr>
              <w:t>10万元以下的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1353587F">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一般</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16CA4F4D">
            <w:pPr>
              <w:snapToGrid w:val="0"/>
              <w:spacing w:line="340" w:lineRule="exact"/>
              <w:rPr>
                <w:rFonts w:ascii="Times New Roman" w:hAnsi="Times New Roman" w:eastAsia="方正仿宋_GBK"/>
                <w:szCs w:val="21"/>
              </w:rPr>
            </w:pPr>
            <w:r>
              <w:rPr>
                <w:rFonts w:ascii="Times New Roman" w:hAnsi="Times New Roman" w:eastAsia="方正仿宋_GBK"/>
                <w:szCs w:val="21"/>
              </w:rPr>
              <w:t>责令停止违法行为，予以警告，没收违法所得，</w:t>
            </w:r>
            <w:r>
              <w:rPr>
                <w:rFonts w:hint="eastAsia" w:ascii="Times New Roman" w:hAnsi="Times New Roman" w:eastAsia="方正仿宋_GBK"/>
                <w:szCs w:val="21"/>
              </w:rPr>
              <w:t>并</w:t>
            </w:r>
            <w:r>
              <w:rPr>
                <w:rFonts w:ascii="Times New Roman" w:hAnsi="Times New Roman" w:eastAsia="方正仿宋_GBK"/>
                <w:szCs w:val="21"/>
              </w:rPr>
              <w:t>处7</w:t>
            </w:r>
            <w:r>
              <w:rPr>
                <w:rFonts w:hint="eastAsia" w:ascii="Times New Roman" w:hAnsi="Times New Roman" w:eastAsia="方正仿宋_GBK"/>
                <w:szCs w:val="21"/>
              </w:rPr>
              <w:t>万元以下</w:t>
            </w:r>
            <w:r>
              <w:rPr>
                <w:rFonts w:ascii="Times New Roman" w:hAnsi="Times New Roman" w:eastAsia="方正仿宋_GBK"/>
                <w:szCs w:val="21"/>
              </w:rPr>
              <w:t>罚款</w:t>
            </w:r>
            <w:r>
              <w:rPr>
                <w:rFonts w:hint="eastAsia" w:ascii="Times New Roman" w:hAnsi="Times New Roman" w:eastAsia="方正仿宋_GBK"/>
                <w:szCs w:val="21"/>
              </w:rPr>
              <w:t>。</w:t>
            </w:r>
          </w:p>
        </w:tc>
      </w:tr>
      <w:tr w14:paraId="1CAB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top w:val="single" w:color="auto" w:sz="4" w:space="0"/>
              <w:left w:val="single" w:color="auto" w:sz="4" w:space="0"/>
              <w:bottom w:val="single" w:color="auto" w:sz="4" w:space="0"/>
              <w:right w:val="single" w:color="auto" w:sz="4" w:space="0"/>
            </w:tcBorders>
            <w:noWrap w:val="0"/>
            <w:vAlign w:val="center"/>
          </w:tcPr>
          <w:p w14:paraId="38B003EF">
            <w:pPr>
              <w:snapToGrid w:val="0"/>
              <w:spacing w:line="340" w:lineRule="exact"/>
              <w:rPr>
                <w:rFonts w:ascii="Times New Roman" w:hAnsi="Times New Roman" w:eastAsia="方正仿宋_GBK"/>
                <w:szCs w:val="21"/>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14:paraId="645EB155">
            <w:pPr>
              <w:snapToGrid w:val="0"/>
              <w:spacing w:line="340" w:lineRule="exact"/>
              <w:rPr>
                <w:rFonts w:ascii="Times New Roman" w:hAnsi="Times New Roman" w:eastAsia="方正黑体_GBK"/>
              </w:rPr>
            </w:pPr>
          </w:p>
        </w:tc>
        <w:tc>
          <w:tcPr>
            <w:tcW w:w="5467" w:type="dxa"/>
            <w:vMerge w:val="continue"/>
            <w:tcBorders>
              <w:top w:val="single" w:color="auto" w:sz="4" w:space="0"/>
              <w:left w:val="single" w:color="auto" w:sz="4" w:space="0"/>
              <w:bottom w:val="single" w:color="auto" w:sz="4" w:space="0"/>
              <w:right w:val="single" w:color="auto" w:sz="4" w:space="0"/>
            </w:tcBorders>
            <w:noWrap w:val="0"/>
            <w:vAlign w:val="center"/>
          </w:tcPr>
          <w:p w14:paraId="7AF794F9">
            <w:pPr>
              <w:snapToGrid w:val="0"/>
              <w:spacing w:line="340" w:lineRule="exact"/>
              <w:rPr>
                <w:rFonts w:ascii="Times New Roman" w:hAnsi="Times New Roman" w:eastAsia="方正黑体_GBK"/>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4B8EDA63">
            <w:pPr>
              <w:snapToGrid w:val="0"/>
              <w:spacing w:line="340" w:lineRule="exact"/>
              <w:rPr>
                <w:rFonts w:ascii="Times New Roman" w:hAnsi="Times New Roman" w:eastAsia="方正黑体_GBK"/>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25F5F7FF">
            <w:pPr>
              <w:snapToGrid w:val="0"/>
              <w:spacing w:line="340" w:lineRule="exact"/>
              <w:rPr>
                <w:rFonts w:ascii="Times New Roman" w:hAnsi="Times New Roman" w:eastAsia="方正黑体_GBK"/>
              </w:rPr>
            </w:pPr>
            <w:r>
              <w:rPr>
                <w:rFonts w:ascii="Times New Roman" w:hAnsi="Times New Roman" w:eastAsia="方正仿宋_GBK"/>
                <w:szCs w:val="21"/>
              </w:rPr>
              <w:t>违法所得在10万元以上的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7398A148">
            <w:pPr>
              <w:snapToGrid w:val="0"/>
              <w:spacing w:line="34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0BEF1E77">
            <w:pPr>
              <w:snapToGrid w:val="0"/>
              <w:spacing w:line="340" w:lineRule="exact"/>
              <w:rPr>
                <w:rFonts w:hint="eastAsia" w:ascii="Times New Roman" w:hAnsi="Times New Roman" w:eastAsia="方正仿宋_GBK"/>
              </w:rPr>
            </w:pPr>
            <w:r>
              <w:rPr>
                <w:rFonts w:ascii="Times New Roman" w:hAnsi="Times New Roman" w:eastAsia="方正仿宋_GBK"/>
                <w:szCs w:val="21"/>
              </w:rPr>
              <w:t>责令停止违法行为，予以警告，没收违法所得，</w:t>
            </w:r>
            <w:r>
              <w:rPr>
                <w:rFonts w:hint="eastAsia" w:ascii="Times New Roman" w:hAnsi="Times New Roman" w:eastAsia="方正仿宋_GBK"/>
                <w:szCs w:val="21"/>
              </w:rPr>
              <w:t>并</w:t>
            </w:r>
            <w:r>
              <w:rPr>
                <w:rFonts w:ascii="Times New Roman" w:hAnsi="Times New Roman" w:eastAsia="方正仿宋_GBK"/>
                <w:szCs w:val="21"/>
              </w:rPr>
              <w:t>处7万元</w:t>
            </w:r>
            <w:r>
              <w:rPr>
                <w:rFonts w:hint="eastAsia" w:ascii="Times New Roman" w:hAnsi="Times New Roman" w:eastAsia="方正仿宋_GBK"/>
                <w:szCs w:val="21"/>
              </w:rPr>
              <w:t>以上1</w:t>
            </w:r>
            <w:r>
              <w:rPr>
                <w:rFonts w:ascii="Times New Roman" w:hAnsi="Times New Roman" w:eastAsia="方正仿宋_GBK"/>
                <w:szCs w:val="21"/>
              </w:rPr>
              <w:t>0</w:t>
            </w:r>
            <w:r>
              <w:rPr>
                <w:rFonts w:hint="eastAsia" w:ascii="Times New Roman" w:hAnsi="Times New Roman" w:eastAsia="方正仿宋_GBK"/>
                <w:szCs w:val="21"/>
              </w:rPr>
              <w:t>万以下</w:t>
            </w:r>
            <w:r>
              <w:rPr>
                <w:rFonts w:ascii="Times New Roman" w:hAnsi="Times New Roman" w:eastAsia="方正仿宋_GBK"/>
                <w:szCs w:val="21"/>
              </w:rPr>
              <w:t>罚款</w:t>
            </w:r>
            <w:r>
              <w:rPr>
                <w:rFonts w:hint="eastAsia" w:ascii="Times New Roman" w:hAnsi="Times New Roman" w:eastAsia="方正仿宋_GBK"/>
                <w:szCs w:val="21"/>
              </w:rPr>
              <w:t>。</w:t>
            </w:r>
          </w:p>
        </w:tc>
      </w:tr>
      <w:tr w14:paraId="4EDD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368314AB">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18</w:t>
            </w:r>
          </w:p>
        </w:tc>
        <w:tc>
          <w:tcPr>
            <w:tcW w:w="1432" w:type="dxa"/>
            <w:vMerge w:val="restart"/>
            <w:tcBorders>
              <w:top w:val="single" w:color="auto" w:sz="4" w:space="0"/>
              <w:left w:val="single" w:color="auto" w:sz="4" w:space="0"/>
              <w:right w:val="single" w:color="auto" w:sz="4" w:space="0"/>
            </w:tcBorders>
            <w:noWrap w:val="0"/>
            <w:vAlign w:val="center"/>
          </w:tcPr>
          <w:p w14:paraId="2827035F">
            <w:pPr>
              <w:snapToGrid w:val="0"/>
              <w:spacing w:line="320" w:lineRule="exact"/>
              <w:rPr>
                <w:rFonts w:ascii="Times New Roman" w:hAnsi="Times New Roman" w:eastAsia="方正仿宋_GBK"/>
                <w:szCs w:val="21"/>
              </w:rPr>
            </w:pPr>
            <w:r>
              <w:rPr>
                <w:rFonts w:ascii="Times New Roman" w:hAnsi="Times New Roman" w:eastAsia="方正仿宋_GBK"/>
                <w:szCs w:val="21"/>
              </w:rPr>
              <w:t>对不按照规定备案、报告有关情况、拒绝接受监督检查或者弄虚作假的</w:t>
            </w:r>
            <w:r>
              <w:rPr>
                <w:rFonts w:hint="eastAsia" w:ascii="Times New Roman" w:hAnsi="Times New Roman" w:eastAsia="方正仿宋_GBK"/>
                <w:szCs w:val="21"/>
              </w:rPr>
              <w:t>行政处罚</w:t>
            </w:r>
          </w:p>
          <w:p w14:paraId="64D97F9C">
            <w:pPr>
              <w:snapToGrid w:val="0"/>
              <w:spacing w:line="320" w:lineRule="exact"/>
              <w:rPr>
                <w:rFonts w:ascii="Times New Roman" w:hAnsi="Times New Roman" w:eastAsia="方正仿宋_GBK"/>
                <w:szCs w:val="21"/>
              </w:rPr>
            </w:pPr>
          </w:p>
        </w:tc>
        <w:tc>
          <w:tcPr>
            <w:tcW w:w="5467" w:type="dxa"/>
            <w:vMerge w:val="restart"/>
            <w:tcBorders>
              <w:top w:val="single" w:color="auto" w:sz="4" w:space="0"/>
              <w:left w:val="single" w:color="auto" w:sz="4" w:space="0"/>
              <w:right w:val="single" w:color="auto" w:sz="4" w:space="0"/>
            </w:tcBorders>
            <w:noWrap w:val="0"/>
            <w:vAlign w:val="center"/>
          </w:tcPr>
          <w:p w14:paraId="431ABE6B">
            <w:pPr>
              <w:snapToGrid w:val="0"/>
              <w:spacing w:line="32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《矿产资源勘查区块登记管理办法》(国务院令第240号)第二十九条</w:t>
            </w:r>
            <w:r>
              <w:rPr>
                <w:rFonts w:ascii="Times New Roman" w:hAnsi="Times New Roman" w:eastAsia="方正仿宋_GBK"/>
                <w:szCs w:val="21"/>
              </w:rPr>
              <w:t xml:space="preserve">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w:t>
            </w:r>
          </w:p>
          <w:p w14:paraId="7D7C0C29">
            <w:pPr>
              <w:snapToGrid w:val="0"/>
              <w:spacing w:line="320" w:lineRule="exact"/>
              <w:rPr>
                <w:rFonts w:ascii="Times New Roman" w:hAnsi="Times New Roman" w:eastAsia="方正仿宋_GBK"/>
                <w:szCs w:val="21"/>
              </w:rPr>
            </w:pPr>
            <w:r>
              <w:rPr>
                <w:rFonts w:ascii="Times New Roman" w:hAnsi="Times New Roman" w:eastAsia="方正仿宋_GBK"/>
                <w:szCs w:val="21"/>
              </w:rPr>
              <w:t xml:space="preserve">（一） </w:t>
            </w:r>
            <w:bookmarkStart w:id="0" w:name="_Hlk132100887"/>
            <w:r>
              <w:rPr>
                <w:rFonts w:ascii="Times New Roman" w:hAnsi="Times New Roman" w:eastAsia="方正仿宋_GBK"/>
                <w:szCs w:val="21"/>
              </w:rPr>
              <w:t>不按照本办法的规定备案、报告有关情况、拒绝接受监督检查或者弄虚作假的</w:t>
            </w:r>
            <w:bookmarkEnd w:id="0"/>
            <w:r>
              <w:rPr>
                <w:rFonts w:ascii="Times New Roman" w:hAnsi="Times New Roman" w:eastAsia="方正仿宋_GBK"/>
                <w:szCs w:val="21"/>
              </w:rPr>
              <w:t>……</w:t>
            </w:r>
          </w:p>
        </w:tc>
        <w:tc>
          <w:tcPr>
            <w:tcW w:w="658" w:type="dxa"/>
            <w:tcBorders>
              <w:top w:val="single" w:color="auto" w:sz="4" w:space="0"/>
              <w:left w:val="single" w:color="auto" w:sz="4" w:space="0"/>
              <w:right w:val="single" w:color="auto" w:sz="4" w:space="0"/>
            </w:tcBorders>
            <w:noWrap w:val="0"/>
            <w:vAlign w:val="top"/>
          </w:tcPr>
          <w:p w14:paraId="1B057B10">
            <w:pPr>
              <w:snapToGrid w:val="0"/>
              <w:spacing w:line="320" w:lineRule="exact"/>
              <w:rPr>
                <w:rFonts w:hint="eastAsia" w:eastAsia="方正黑体_GBK"/>
                <w:szCs w:val="21"/>
              </w:rPr>
            </w:pPr>
            <w:r>
              <w:rPr>
                <w:rFonts w:hint="eastAsia" w:ascii="Times New Roman" w:hAnsi="Times New Roman" w:eastAsia="方正仿宋_GBK"/>
                <w:szCs w:val="21"/>
              </w:rPr>
              <w:t>轻微</w:t>
            </w:r>
          </w:p>
        </w:tc>
        <w:tc>
          <w:tcPr>
            <w:tcW w:w="3165" w:type="dxa"/>
            <w:gridSpan w:val="2"/>
            <w:tcBorders>
              <w:top w:val="single" w:color="auto" w:sz="4" w:space="0"/>
              <w:left w:val="single" w:color="auto" w:sz="4" w:space="0"/>
              <w:right w:val="single" w:color="auto" w:sz="4" w:space="0"/>
            </w:tcBorders>
            <w:noWrap w:val="0"/>
            <w:vAlign w:val="top"/>
          </w:tcPr>
          <w:p w14:paraId="3818C7F7">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15" w:type="dxa"/>
            <w:tcBorders>
              <w:top w:val="single" w:color="auto" w:sz="4" w:space="0"/>
              <w:left w:val="single" w:color="auto" w:sz="4" w:space="0"/>
              <w:right w:val="single" w:color="auto" w:sz="4" w:space="0"/>
            </w:tcBorders>
            <w:noWrap w:val="0"/>
            <w:vAlign w:val="top"/>
          </w:tcPr>
          <w:p w14:paraId="5ADF7557">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不予处罚</w:t>
            </w:r>
          </w:p>
        </w:tc>
        <w:tc>
          <w:tcPr>
            <w:tcW w:w="2875" w:type="dxa"/>
            <w:tcBorders>
              <w:top w:val="single" w:color="auto" w:sz="4" w:space="0"/>
              <w:left w:val="single" w:color="auto" w:sz="4" w:space="0"/>
              <w:right w:val="single" w:color="auto" w:sz="4" w:space="0"/>
            </w:tcBorders>
            <w:noWrap w:val="0"/>
            <w:vAlign w:val="top"/>
          </w:tcPr>
          <w:p w14:paraId="67F9C8C2">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613F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5659DE6A">
            <w:pPr>
              <w:snapToGrid w:val="0"/>
              <w:spacing w:line="320" w:lineRule="exact"/>
            </w:pPr>
          </w:p>
        </w:tc>
        <w:tc>
          <w:tcPr>
            <w:tcW w:w="1432" w:type="dxa"/>
            <w:vMerge w:val="continue"/>
            <w:tcBorders>
              <w:left w:val="single" w:color="auto" w:sz="4" w:space="0"/>
              <w:right w:val="single" w:color="auto" w:sz="4" w:space="0"/>
            </w:tcBorders>
            <w:noWrap w:val="0"/>
            <w:vAlign w:val="center"/>
          </w:tcPr>
          <w:p w14:paraId="4F198273">
            <w:pPr>
              <w:snapToGrid w:val="0"/>
              <w:spacing w:line="320" w:lineRule="exact"/>
            </w:pPr>
          </w:p>
        </w:tc>
        <w:tc>
          <w:tcPr>
            <w:tcW w:w="5467" w:type="dxa"/>
            <w:vMerge w:val="continue"/>
            <w:tcBorders>
              <w:left w:val="single" w:color="auto" w:sz="4" w:space="0"/>
              <w:right w:val="single" w:color="auto" w:sz="4" w:space="0"/>
            </w:tcBorders>
            <w:noWrap w:val="0"/>
            <w:vAlign w:val="center"/>
          </w:tcPr>
          <w:p w14:paraId="2C5006FA">
            <w:pPr>
              <w:snapToGrid w:val="0"/>
              <w:spacing w:line="320" w:lineRule="exact"/>
            </w:pPr>
          </w:p>
        </w:tc>
        <w:tc>
          <w:tcPr>
            <w:tcW w:w="658" w:type="dxa"/>
            <w:tcBorders>
              <w:top w:val="single" w:color="auto" w:sz="4" w:space="0"/>
              <w:left w:val="single" w:color="auto" w:sz="4" w:space="0"/>
              <w:right w:val="single" w:color="auto" w:sz="4" w:space="0"/>
            </w:tcBorders>
            <w:noWrap w:val="0"/>
            <w:vAlign w:val="center"/>
          </w:tcPr>
          <w:p w14:paraId="718766F5">
            <w:pPr>
              <w:pStyle w:val="6"/>
              <w:snapToGrid w:val="0"/>
              <w:spacing w:line="320" w:lineRule="exact"/>
              <w:ind w:left="0" w:firstLine="0" w:firstLineChars="0"/>
              <w:rPr>
                <w:rFonts w:hint="eastAsia" w:eastAsia="方正仿宋_GBK"/>
                <w:kern w:val="2"/>
                <w:sz w:val="21"/>
                <w:szCs w:val="21"/>
                <w:lang w:eastAsia="zh-CN"/>
              </w:rPr>
            </w:pPr>
            <w:r>
              <w:rPr>
                <w:rFonts w:hint="eastAsia" w:eastAsia="方正仿宋_GBK"/>
                <w:kern w:val="2"/>
                <w:sz w:val="21"/>
                <w:szCs w:val="21"/>
                <w:lang w:eastAsia="zh-CN"/>
              </w:rPr>
              <w:t>较轻</w:t>
            </w:r>
          </w:p>
        </w:tc>
        <w:tc>
          <w:tcPr>
            <w:tcW w:w="3165" w:type="dxa"/>
            <w:gridSpan w:val="2"/>
            <w:tcBorders>
              <w:top w:val="single" w:color="auto" w:sz="4" w:space="0"/>
              <w:left w:val="single" w:color="auto" w:sz="4" w:space="0"/>
              <w:right w:val="single" w:color="auto" w:sz="4" w:space="0"/>
            </w:tcBorders>
            <w:noWrap w:val="0"/>
            <w:vAlign w:val="center"/>
          </w:tcPr>
          <w:p w14:paraId="39599237">
            <w:pPr>
              <w:snapToGrid w:val="0"/>
              <w:spacing w:line="320" w:lineRule="exact"/>
              <w:rPr>
                <w:rFonts w:hint="eastAsia" w:eastAsia="方正仿宋_GBK"/>
                <w:szCs w:val="21"/>
              </w:rPr>
            </w:pPr>
            <w:r>
              <w:rPr>
                <w:rFonts w:ascii="Times New Roman" w:hAnsi="Times New Roman" w:eastAsia="方正仿宋_GBK"/>
                <w:szCs w:val="21"/>
              </w:rPr>
              <w:t>初次违法，</w:t>
            </w:r>
            <w:r>
              <w:rPr>
                <w:rFonts w:hint="eastAsia" w:ascii="Times New Roman" w:hAnsi="Times New Roman" w:eastAsia="方正仿宋_GBK"/>
                <w:szCs w:val="21"/>
              </w:rPr>
              <w:t>且危害后果轻微的</w:t>
            </w:r>
          </w:p>
        </w:tc>
        <w:tc>
          <w:tcPr>
            <w:tcW w:w="715" w:type="dxa"/>
            <w:tcBorders>
              <w:top w:val="single" w:color="auto" w:sz="4" w:space="0"/>
              <w:left w:val="single" w:color="auto" w:sz="4" w:space="0"/>
              <w:right w:val="single" w:color="auto" w:sz="4" w:space="0"/>
            </w:tcBorders>
            <w:noWrap w:val="0"/>
            <w:vAlign w:val="center"/>
          </w:tcPr>
          <w:p w14:paraId="2CDB3D9D">
            <w:pPr>
              <w:snapToGrid w:val="0"/>
              <w:spacing w:line="320" w:lineRule="exact"/>
              <w:rPr>
                <w:rFonts w:hint="eastAsia" w:eastAsia="方正仿宋_GBK"/>
                <w:szCs w:val="21"/>
              </w:rPr>
            </w:pPr>
            <w:r>
              <w:rPr>
                <w:rFonts w:ascii="Times New Roman" w:hAnsi="Times New Roman" w:eastAsia="方正仿宋_GBK"/>
                <w:szCs w:val="21"/>
              </w:rPr>
              <w:t>从轻</w:t>
            </w:r>
          </w:p>
        </w:tc>
        <w:tc>
          <w:tcPr>
            <w:tcW w:w="2875" w:type="dxa"/>
            <w:tcBorders>
              <w:top w:val="single" w:color="auto" w:sz="4" w:space="0"/>
              <w:left w:val="single" w:color="auto" w:sz="4" w:space="0"/>
              <w:right w:val="single" w:color="auto" w:sz="4" w:space="0"/>
            </w:tcBorders>
            <w:noWrap w:val="0"/>
            <w:vAlign w:val="center"/>
          </w:tcPr>
          <w:p w14:paraId="590A076A">
            <w:pPr>
              <w:snapToGrid w:val="0"/>
              <w:spacing w:line="320" w:lineRule="exact"/>
              <w:rPr>
                <w:rFonts w:hint="eastAsia" w:eastAsia="方正仿宋_GBK"/>
                <w:szCs w:val="21"/>
              </w:rPr>
            </w:pPr>
            <w:r>
              <w:rPr>
                <w:rFonts w:ascii="Times New Roman" w:hAnsi="Times New Roman" w:eastAsia="方正仿宋_GBK"/>
                <w:szCs w:val="21"/>
              </w:rPr>
              <w:t>处1万元的罚款</w:t>
            </w:r>
            <w:r>
              <w:rPr>
                <w:rFonts w:hint="eastAsia" w:ascii="Times New Roman" w:hAnsi="Times New Roman" w:eastAsia="方正仿宋_GBK"/>
                <w:szCs w:val="21"/>
              </w:rPr>
              <w:t>。</w:t>
            </w:r>
          </w:p>
        </w:tc>
      </w:tr>
      <w:tr w14:paraId="2BCF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5F5195D2">
            <w:pPr>
              <w:snapToGrid w:val="0"/>
              <w:spacing w:line="32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43BFD844">
            <w:pPr>
              <w:snapToGrid w:val="0"/>
              <w:spacing w:line="32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168CCC69">
            <w:pPr>
              <w:snapToGrid w:val="0"/>
              <w:spacing w:line="32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39BD16EE">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621C9DBC">
            <w:pPr>
              <w:snapToGrid w:val="0"/>
              <w:spacing w:line="320" w:lineRule="exact"/>
              <w:rPr>
                <w:rFonts w:ascii="Times New Roman" w:hAnsi="Times New Roman" w:eastAsia="方正仿宋_GBK"/>
                <w:szCs w:val="21"/>
              </w:rPr>
            </w:pPr>
            <w:r>
              <w:rPr>
                <w:rFonts w:ascii="Times New Roman" w:hAnsi="Times New Roman" w:eastAsia="方正仿宋_GBK"/>
                <w:szCs w:val="21"/>
              </w:rPr>
              <w:t>二次违法的</w:t>
            </w:r>
          </w:p>
        </w:tc>
        <w:tc>
          <w:tcPr>
            <w:tcW w:w="715" w:type="dxa"/>
            <w:tcBorders>
              <w:left w:val="single" w:color="auto" w:sz="4" w:space="0"/>
              <w:right w:val="single" w:color="auto" w:sz="4" w:space="0"/>
            </w:tcBorders>
            <w:noWrap w:val="0"/>
            <w:vAlign w:val="center"/>
          </w:tcPr>
          <w:p w14:paraId="38FF6EC3">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left w:val="single" w:color="auto" w:sz="4" w:space="0"/>
              <w:right w:val="single" w:color="auto" w:sz="4" w:space="0"/>
            </w:tcBorders>
            <w:noWrap w:val="0"/>
            <w:vAlign w:val="center"/>
          </w:tcPr>
          <w:p w14:paraId="3BF93B8F">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处3万元的罚款</w:t>
            </w:r>
            <w:r>
              <w:rPr>
                <w:rFonts w:hint="eastAsia" w:ascii="Times New Roman" w:hAnsi="Times New Roman" w:eastAsia="方正仿宋_GBK"/>
                <w:szCs w:val="21"/>
              </w:rPr>
              <w:t>。</w:t>
            </w:r>
          </w:p>
        </w:tc>
      </w:tr>
      <w:tr w14:paraId="005D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47834BC9">
            <w:pPr>
              <w:snapToGrid w:val="0"/>
              <w:spacing w:line="32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5DF65573">
            <w:pPr>
              <w:snapToGrid w:val="0"/>
              <w:spacing w:line="32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5F47BF6D">
            <w:pPr>
              <w:snapToGrid w:val="0"/>
              <w:spacing w:line="32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1AFD7013">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3DF7BB36">
            <w:pPr>
              <w:snapToGrid w:val="0"/>
              <w:spacing w:line="320" w:lineRule="exact"/>
              <w:rPr>
                <w:rFonts w:ascii="Times New Roman" w:hAnsi="Times New Roman" w:eastAsia="方正仿宋_GBK"/>
                <w:szCs w:val="21"/>
              </w:rPr>
            </w:pPr>
            <w:r>
              <w:rPr>
                <w:rFonts w:ascii="Times New Roman" w:hAnsi="Times New Roman" w:eastAsia="方正仿宋_GBK"/>
                <w:kern w:val="0"/>
                <w:szCs w:val="21"/>
                <w:shd w:val="clear" w:color="auto" w:fill="FFFFFF"/>
                <w:lang w:bidi="ar"/>
              </w:rPr>
              <w:t>三次违法</w:t>
            </w:r>
            <w:r>
              <w:rPr>
                <w:rFonts w:hint="eastAsia" w:ascii="Times New Roman" w:hAnsi="Times New Roman" w:eastAsia="方正仿宋_GBK"/>
                <w:kern w:val="0"/>
                <w:szCs w:val="21"/>
                <w:shd w:val="clear" w:color="auto" w:fill="FFFFFF"/>
                <w:lang w:bidi="ar"/>
              </w:rPr>
              <w:t>及以上</w:t>
            </w:r>
            <w:r>
              <w:rPr>
                <w:rFonts w:ascii="Times New Roman" w:hAnsi="Times New Roman" w:eastAsia="方正仿宋_GBK"/>
                <w:kern w:val="0"/>
                <w:szCs w:val="21"/>
                <w:shd w:val="clear" w:color="auto" w:fill="FFFFFF"/>
                <w:lang w:bidi="ar"/>
              </w:rPr>
              <w:t>的</w:t>
            </w:r>
          </w:p>
        </w:tc>
        <w:tc>
          <w:tcPr>
            <w:tcW w:w="715" w:type="dxa"/>
            <w:tcBorders>
              <w:left w:val="single" w:color="auto" w:sz="4" w:space="0"/>
              <w:right w:val="single" w:color="auto" w:sz="4" w:space="0"/>
            </w:tcBorders>
            <w:noWrap w:val="0"/>
            <w:vAlign w:val="center"/>
          </w:tcPr>
          <w:p w14:paraId="5328190F">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right w:val="single" w:color="auto" w:sz="4" w:space="0"/>
            </w:tcBorders>
            <w:noWrap w:val="0"/>
            <w:vAlign w:val="center"/>
          </w:tcPr>
          <w:p w14:paraId="17161941">
            <w:pPr>
              <w:snapToGrid w:val="0"/>
              <w:spacing w:line="320" w:lineRule="exact"/>
              <w:rPr>
                <w:rFonts w:ascii="Times New Roman" w:hAnsi="Times New Roman" w:eastAsia="方正仿宋_GBK"/>
                <w:szCs w:val="21"/>
              </w:rPr>
            </w:pPr>
            <w:r>
              <w:rPr>
                <w:rFonts w:ascii="Times New Roman" w:hAnsi="Times New Roman" w:eastAsia="方正仿宋_GBK"/>
                <w:szCs w:val="21"/>
              </w:rPr>
              <w:t>处5万元的罚款，原发证机关吊销勘查许可证。</w:t>
            </w:r>
          </w:p>
        </w:tc>
      </w:tr>
      <w:tr w14:paraId="6E6B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left w:val="single" w:color="auto" w:sz="4" w:space="0"/>
              <w:right w:val="single" w:color="auto" w:sz="4" w:space="0"/>
            </w:tcBorders>
            <w:noWrap w:val="0"/>
            <w:vAlign w:val="center"/>
          </w:tcPr>
          <w:p w14:paraId="6955421F">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19</w:t>
            </w:r>
          </w:p>
        </w:tc>
        <w:tc>
          <w:tcPr>
            <w:tcW w:w="1432" w:type="dxa"/>
            <w:vMerge w:val="restart"/>
            <w:tcBorders>
              <w:left w:val="single" w:color="auto" w:sz="4" w:space="0"/>
              <w:right w:val="single" w:color="auto" w:sz="4" w:space="0"/>
            </w:tcBorders>
            <w:noWrap w:val="0"/>
            <w:vAlign w:val="center"/>
          </w:tcPr>
          <w:p w14:paraId="740E77A5">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对</w:t>
            </w:r>
            <w:r>
              <w:rPr>
                <w:rFonts w:ascii="Times New Roman" w:hAnsi="Times New Roman" w:eastAsia="方正仿宋_GBK"/>
                <w:szCs w:val="21"/>
              </w:rPr>
              <w:t>未完成最低勘查投入的</w:t>
            </w:r>
            <w:r>
              <w:rPr>
                <w:rFonts w:hint="eastAsia" w:ascii="Times New Roman" w:hAnsi="Times New Roman" w:eastAsia="方正仿宋_GBK"/>
                <w:szCs w:val="21"/>
              </w:rPr>
              <w:t>行政处罚</w:t>
            </w:r>
          </w:p>
        </w:tc>
        <w:tc>
          <w:tcPr>
            <w:tcW w:w="5467" w:type="dxa"/>
            <w:vMerge w:val="restart"/>
            <w:tcBorders>
              <w:left w:val="single" w:color="auto" w:sz="4" w:space="0"/>
              <w:right w:val="single" w:color="auto" w:sz="4" w:space="0"/>
            </w:tcBorders>
            <w:noWrap w:val="0"/>
            <w:vAlign w:val="center"/>
          </w:tcPr>
          <w:p w14:paraId="499CEF7D">
            <w:pPr>
              <w:snapToGrid w:val="0"/>
              <w:spacing w:line="32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《矿产资源勘查区块登记管理办法》(国务院令第240号)第二十九条</w:t>
            </w:r>
            <w:r>
              <w:rPr>
                <w:rFonts w:ascii="Times New Roman" w:hAnsi="Times New Roman" w:eastAsia="方正仿宋_GBK"/>
                <w:szCs w:val="21"/>
              </w:rPr>
              <w:t xml:space="preserve">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二） 未完成最低勘查投入的……</w:t>
            </w:r>
          </w:p>
        </w:tc>
        <w:tc>
          <w:tcPr>
            <w:tcW w:w="658" w:type="dxa"/>
            <w:tcBorders>
              <w:left w:val="single" w:color="auto" w:sz="4" w:space="0"/>
              <w:right w:val="single" w:color="auto" w:sz="4" w:space="0"/>
            </w:tcBorders>
            <w:noWrap w:val="0"/>
            <w:vAlign w:val="top"/>
          </w:tcPr>
          <w:p w14:paraId="2E380A69">
            <w:pPr>
              <w:snapToGrid w:val="0"/>
              <w:spacing w:line="320" w:lineRule="exact"/>
              <w:rPr>
                <w:rFonts w:hint="eastAsia" w:ascii="Times New Roman" w:hAnsi="Times New Roman" w:eastAsia="方正黑体_GBK"/>
                <w:szCs w:val="21"/>
              </w:rPr>
            </w:pPr>
            <w:r>
              <w:rPr>
                <w:rFonts w:hint="eastAsia" w:ascii="Times New Roman" w:hAnsi="Times New Roman" w:eastAsia="方正仿宋_GBK"/>
                <w:szCs w:val="21"/>
              </w:rPr>
              <w:t>轻微</w:t>
            </w:r>
          </w:p>
        </w:tc>
        <w:tc>
          <w:tcPr>
            <w:tcW w:w="3165" w:type="dxa"/>
            <w:gridSpan w:val="2"/>
            <w:tcBorders>
              <w:top w:val="single" w:color="auto" w:sz="4" w:space="0"/>
              <w:left w:val="single" w:color="auto" w:sz="4" w:space="0"/>
              <w:right w:val="single" w:color="auto" w:sz="4" w:space="0"/>
            </w:tcBorders>
            <w:noWrap w:val="0"/>
            <w:vAlign w:val="top"/>
          </w:tcPr>
          <w:p w14:paraId="5C12CC3D">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15" w:type="dxa"/>
            <w:tcBorders>
              <w:top w:val="single" w:color="auto" w:sz="4" w:space="0"/>
              <w:left w:val="single" w:color="auto" w:sz="4" w:space="0"/>
              <w:right w:val="single" w:color="auto" w:sz="4" w:space="0"/>
            </w:tcBorders>
            <w:noWrap w:val="0"/>
            <w:vAlign w:val="top"/>
          </w:tcPr>
          <w:p w14:paraId="382B8800">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2875" w:type="dxa"/>
            <w:tcBorders>
              <w:top w:val="single" w:color="auto" w:sz="4" w:space="0"/>
              <w:left w:val="single" w:color="auto" w:sz="4" w:space="0"/>
              <w:bottom w:val="single" w:color="auto" w:sz="4" w:space="0"/>
              <w:right w:val="single" w:color="auto" w:sz="4" w:space="0"/>
            </w:tcBorders>
            <w:noWrap w:val="0"/>
            <w:vAlign w:val="top"/>
          </w:tcPr>
          <w:p w14:paraId="18D5696F">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不予处罚</w:t>
            </w:r>
          </w:p>
        </w:tc>
      </w:tr>
      <w:tr w14:paraId="68D7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46BECE95">
            <w:pPr>
              <w:widowControl/>
              <w:shd w:val="clear" w:color="auto" w:fill="FFFFFF"/>
              <w:snapToGrid w:val="0"/>
              <w:spacing w:after="0" w:afterLines="0" w:line="320" w:lineRule="exact"/>
            </w:pPr>
          </w:p>
        </w:tc>
        <w:tc>
          <w:tcPr>
            <w:tcW w:w="1432" w:type="dxa"/>
            <w:vMerge w:val="continue"/>
            <w:tcBorders>
              <w:left w:val="single" w:color="auto" w:sz="4" w:space="0"/>
              <w:right w:val="single" w:color="auto" w:sz="4" w:space="0"/>
            </w:tcBorders>
            <w:noWrap w:val="0"/>
            <w:vAlign w:val="center"/>
          </w:tcPr>
          <w:p w14:paraId="39F2607A">
            <w:pPr>
              <w:widowControl/>
              <w:shd w:val="clear" w:color="auto" w:fill="FFFFFF"/>
              <w:snapToGrid w:val="0"/>
              <w:spacing w:after="0" w:afterLines="0" w:line="320" w:lineRule="exact"/>
            </w:pPr>
          </w:p>
        </w:tc>
        <w:tc>
          <w:tcPr>
            <w:tcW w:w="5467" w:type="dxa"/>
            <w:vMerge w:val="continue"/>
            <w:tcBorders>
              <w:left w:val="single" w:color="auto" w:sz="4" w:space="0"/>
              <w:right w:val="single" w:color="auto" w:sz="4" w:space="0"/>
            </w:tcBorders>
            <w:noWrap w:val="0"/>
            <w:vAlign w:val="center"/>
          </w:tcPr>
          <w:p w14:paraId="01BF30BF">
            <w:pPr>
              <w:widowControl/>
              <w:shd w:val="clear" w:color="auto" w:fill="FFFFFF"/>
              <w:snapToGrid w:val="0"/>
              <w:spacing w:after="0" w:afterLines="0" w:line="320" w:lineRule="exact"/>
            </w:pPr>
          </w:p>
        </w:tc>
        <w:tc>
          <w:tcPr>
            <w:tcW w:w="658" w:type="dxa"/>
            <w:tcBorders>
              <w:left w:val="single" w:color="auto" w:sz="4" w:space="0"/>
              <w:right w:val="single" w:color="auto" w:sz="4" w:space="0"/>
            </w:tcBorders>
            <w:noWrap w:val="0"/>
            <w:vAlign w:val="center"/>
          </w:tcPr>
          <w:p w14:paraId="05657D40">
            <w:pPr>
              <w:snapToGrid w:val="0"/>
              <w:spacing w:line="320" w:lineRule="exact"/>
              <w:rPr>
                <w:rFonts w:hint="eastAsia" w:ascii="Times New Roman" w:hAnsi="Times New Roman" w:eastAsia="方正黑体_GBK"/>
                <w:szCs w:val="21"/>
              </w:rPr>
            </w:pPr>
            <w:r>
              <w:rPr>
                <w:rFonts w:hint="eastAsia" w:ascii="Times New Roman" w:hAnsi="Times New Roman" w:eastAsia="方正仿宋_GBK"/>
                <w:kern w:val="0"/>
                <w:szCs w:val="21"/>
                <w:shd w:val="clear" w:color="auto" w:fill="FFFFFF"/>
                <w:lang w:bidi="ar"/>
              </w:rPr>
              <w:t>较轻</w:t>
            </w:r>
          </w:p>
        </w:tc>
        <w:tc>
          <w:tcPr>
            <w:tcW w:w="3165" w:type="dxa"/>
            <w:gridSpan w:val="2"/>
            <w:tcBorders>
              <w:top w:val="single" w:color="auto" w:sz="4" w:space="0"/>
              <w:left w:val="single" w:color="auto" w:sz="4" w:space="0"/>
              <w:right w:val="single" w:color="auto" w:sz="4" w:space="0"/>
            </w:tcBorders>
            <w:noWrap w:val="0"/>
            <w:vAlign w:val="center"/>
          </w:tcPr>
          <w:p w14:paraId="7164903F">
            <w:pPr>
              <w:snapToGrid w:val="0"/>
              <w:spacing w:line="320" w:lineRule="exact"/>
              <w:rPr>
                <w:rFonts w:hint="eastAsia" w:ascii="Times New Roman" w:hAnsi="Times New Roman" w:eastAsia="方正仿宋_GBK"/>
                <w:szCs w:val="21"/>
              </w:rPr>
            </w:pPr>
            <w:r>
              <w:rPr>
                <w:rFonts w:ascii="Times New Roman" w:hAnsi="Times New Roman" w:eastAsia="方正仿宋_GBK"/>
                <w:kern w:val="0"/>
                <w:szCs w:val="21"/>
                <w:shd w:val="clear" w:color="auto" w:fill="FFFFFF"/>
                <w:lang w:bidi="ar"/>
              </w:rPr>
              <w:t>实际投入达到规定的最低勘查投入</w:t>
            </w:r>
            <w:r>
              <w:rPr>
                <w:rFonts w:hint="eastAsia" w:ascii="Times New Roman" w:hAnsi="Times New Roman" w:eastAsia="方正仿宋_GBK"/>
                <w:kern w:val="0"/>
                <w:szCs w:val="21"/>
                <w:shd w:val="clear" w:color="auto" w:fill="FFFFFF"/>
                <w:lang w:bidi="ar"/>
              </w:rPr>
              <w:t>7</w:t>
            </w:r>
            <w:r>
              <w:rPr>
                <w:rFonts w:ascii="Times New Roman" w:hAnsi="Times New Roman" w:eastAsia="方正仿宋_GBK"/>
                <w:kern w:val="0"/>
                <w:szCs w:val="21"/>
                <w:shd w:val="clear" w:color="auto" w:fill="FFFFFF"/>
                <w:lang w:bidi="ar"/>
              </w:rPr>
              <w:t>0%但不到100%</w:t>
            </w:r>
            <w:r>
              <w:rPr>
                <w:rFonts w:hint="eastAsia" w:ascii="Times New Roman" w:hAnsi="Times New Roman" w:eastAsia="方正仿宋_GBK"/>
                <w:szCs w:val="21"/>
              </w:rPr>
              <w:t>的</w:t>
            </w:r>
          </w:p>
        </w:tc>
        <w:tc>
          <w:tcPr>
            <w:tcW w:w="715" w:type="dxa"/>
            <w:tcBorders>
              <w:top w:val="single" w:color="auto" w:sz="4" w:space="0"/>
              <w:left w:val="single" w:color="auto" w:sz="4" w:space="0"/>
              <w:right w:val="single" w:color="auto" w:sz="4" w:space="0"/>
            </w:tcBorders>
            <w:noWrap w:val="0"/>
            <w:vAlign w:val="center"/>
          </w:tcPr>
          <w:p w14:paraId="05C09EB2">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1D277A7B">
            <w:pPr>
              <w:widowControl/>
              <w:shd w:val="clear" w:color="auto" w:fill="FFFFFF"/>
              <w:snapToGrid w:val="0"/>
              <w:spacing w:after="0" w:afterLines="0" w:line="320" w:lineRule="exact"/>
              <w:rPr>
                <w:rFonts w:hint="eastAsia" w:ascii="Times New Roman" w:hAnsi="Times New Roman" w:eastAsia="方正仿宋_GBK"/>
                <w:szCs w:val="21"/>
              </w:rPr>
            </w:pPr>
            <w:r>
              <w:rPr>
                <w:rFonts w:ascii="Times New Roman" w:hAnsi="Times New Roman" w:eastAsia="方正仿宋_GBK"/>
                <w:szCs w:val="21"/>
              </w:rPr>
              <w:t>处</w:t>
            </w:r>
            <w:r>
              <w:rPr>
                <w:rFonts w:hint="eastAsia" w:ascii="Times New Roman" w:hAnsi="Times New Roman" w:eastAsia="方正仿宋_GBK"/>
                <w:szCs w:val="21"/>
              </w:rPr>
              <w:t>1</w:t>
            </w:r>
            <w:r>
              <w:rPr>
                <w:rFonts w:ascii="Times New Roman" w:hAnsi="Times New Roman" w:eastAsia="方正仿宋_GBK"/>
                <w:szCs w:val="21"/>
              </w:rPr>
              <w:t>万元的罚款。</w:t>
            </w:r>
          </w:p>
        </w:tc>
      </w:tr>
      <w:tr w14:paraId="35D5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36E53F9C">
            <w:pPr>
              <w:widowControl/>
              <w:shd w:val="clear" w:color="auto" w:fill="FFFFFF"/>
              <w:snapToGrid w:val="0"/>
              <w:spacing w:after="0" w:afterLines="0" w:line="320" w:lineRule="exact"/>
            </w:pPr>
          </w:p>
        </w:tc>
        <w:tc>
          <w:tcPr>
            <w:tcW w:w="1432" w:type="dxa"/>
            <w:vMerge w:val="continue"/>
            <w:tcBorders>
              <w:left w:val="single" w:color="auto" w:sz="4" w:space="0"/>
              <w:right w:val="single" w:color="auto" w:sz="4" w:space="0"/>
            </w:tcBorders>
            <w:noWrap w:val="0"/>
            <w:vAlign w:val="center"/>
          </w:tcPr>
          <w:p w14:paraId="4CB24F1D">
            <w:pPr>
              <w:widowControl/>
              <w:shd w:val="clear" w:color="auto" w:fill="FFFFFF"/>
              <w:snapToGrid w:val="0"/>
              <w:spacing w:after="0" w:afterLines="0" w:line="320" w:lineRule="exact"/>
            </w:pPr>
          </w:p>
        </w:tc>
        <w:tc>
          <w:tcPr>
            <w:tcW w:w="5467" w:type="dxa"/>
            <w:vMerge w:val="continue"/>
            <w:tcBorders>
              <w:left w:val="single" w:color="auto" w:sz="4" w:space="0"/>
              <w:right w:val="single" w:color="auto" w:sz="4" w:space="0"/>
            </w:tcBorders>
            <w:noWrap w:val="0"/>
            <w:vAlign w:val="center"/>
          </w:tcPr>
          <w:p w14:paraId="7D3179B9">
            <w:pPr>
              <w:widowControl/>
              <w:shd w:val="clear" w:color="auto" w:fill="FFFFFF"/>
              <w:snapToGrid w:val="0"/>
              <w:spacing w:after="0" w:afterLines="0" w:line="320" w:lineRule="exact"/>
            </w:pPr>
          </w:p>
        </w:tc>
        <w:tc>
          <w:tcPr>
            <w:tcW w:w="658" w:type="dxa"/>
            <w:tcBorders>
              <w:left w:val="single" w:color="auto" w:sz="4" w:space="0"/>
              <w:right w:val="single" w:color="auto" w:sz="4" w:space="0"/>
            </w:tcBorders>
            <w:noWrap w:val="0"/>
            <w:vAlign w:val="center"/>
          </w:tcPr>
          <w:p w14:paraId="4A374BA8">
            <w:pPr>
              <w:widowControl/>
              <w:shd w:val="clear" w:color="auto" w:fill="FFFFFF"/>
              <w:snapToGrid w:val="0"/>
              <w:spacing w:after="0" w:afterLines="0" w:line="320" w:lineRule="exact"/>
              <w:rPr>
                <w:rFonts w:hint="eastAsia"/>
              </w:rPr>
            </w:pPr>
            <w:r>
              <w:rPr>
                <w:rFonts w:hint="eastAsia" w:ascii="Times New Roman" w:hAnsi="Times New Roman" w:eastAsia="方正仿宋_GBK"/>
                <w:kern w:val="0"/>
                <w:szCs w:val="21"/>
                <w:shd w:val="clear" w:color="auto" w:fill="FFFFFF"/>
                <w:lang w:bidi="ar"/>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5E4E74C4">
            <w:pPr>
              <w:snapToGrid w:val="0"/>
              <w:spacing w:line="320" w:lineRule="exact"/>
              <w:rPr>
                <w:rFonts w:ascii="Times New Roman" w:hAnsi="Times New Roman" w:eastAsia="方正仿宋_GBK"/>
                <w:kern w:val="0"/>
                <w:szCs w:val="21"/>
                <w:shd w:val="clear" w:color="auto" w:fill="FFFFFF"/>
                <w:lang w:bidi="ar"/>
              </w:rPr>
            </w:pPr>
            <w:r>
              <w:rPr>
                <w:rFonts w:ascii="Times New Roman" w:hAnsi="Times New Roman" w:eastAsia="方正仿宋_GBK"/>
                <w:kern w:val="0"/>
                <w:szCs w:val="21"/>
                <w:shd w:val="clear" w:color="auto" w:fill="FFFFFF"/>
                <w:lang w:bidi="ar"/>
              </w:rPr>
              <w:t>实际投入达到规定的最低勘查投入</w:t>
            </w:r>
            <w:r>
              <w:rPr>
                <w:rFonts w:hint="eastAsia" w:ascii="Times New Roman" w:hAnsi="Times New Roman" w:eastAsia="方正仿宋_GBK"/>
                <w:kern w:val="0"/>
                <w:szCs w:val="21"/>
                <w:shd w:val="clear" w:color="auto" w:fill="FFFFFF"/>
                <w:lang w:bidi="ar"/>
              </w:rPr>
              <w:t>3</w:t>
            </w:r>
            <w:r>
              <w:rPr>
                <w:rFonts w:ascii="Times New Roman" w:hAnsi="Times New Roman" w:eastAsia="方正仿宋_GBK"/>
                <w:kern w:val="0"/>
                <w:szCs w:val="21"/>
                <w:shd w:val="clear" w:color="auto" w:fill="FFFFFF"/>
                <w:lang w:bidi="ar"/>
              </w:rPr>
              <w:t>0%但不到</w:t>
            </w:r>
            <w:r>
              <w:rPr>
                <w:rFonts w:hint="eastAsia" w:ascii="Times New Roman" w:hAnsi="Times New Roman" w:eastAsia="方正仿宋_GBK"/>
                <w:kern w:val="0"/>
                <w:szCs w:val="21"/>
                <w:shd w:val="clear" w:color="auto" w:fill="FFFFFF"/>
                <w:lang w:bidi="ar"/>
              </w:rPr>
              <w:t>7</w:t>
            </w:r>
            <w:r>
              <w:rPr>
                <w:rFonts w:ascii="Times New Roman" w:hAnsi="Times New Roman" w:eastAsia="方正仿宋_GBK"/>
                <w:kern w:val="0"/>
                <w:szCs w:val="21"/>
                <w:shd w:val="clear" w:color="auto" w:fill="FFFFFF"/>
                <w:lang w:bidi="ar"/>
              </w:rPr>
              <w:t>0%</w:t>
            </w:r>
            <w:r>
              <w:rPr>
                <w:rFonts w:hint="eastAsia" w:ascii="Times New Roman" w:hAnsi="Times New Roman" w:eastAsia="方正仿宋_GBK"/>
                <w:szCs w:val="21"/>
              </w:rPr>
              <w:t>的</w:t>
            </w:r>
          </w:p>
        </w:tc>
        <w:tc>
          <w:tcPr>
            <w:tcW w:w="715" w:type="dxa"/>
            <w:tcBorders>
              <w:left w:val="single" w:color="auto" w:sz="4" w:space="0"/>
              <w:bottom w:val="single" w:color="auto" w:sz="4" w:space="0"/>
              <w:right w:val="single" w:color="auto" w:sz="4" w:space="0"/>
            </w:tcBorders>
            <w:noWrap w:val="0"/>
            <w:vAlign w:val="center"/>
          </w:tcPr>
          <w:p w14:paraId="24605607">
            <w:pPr>
              <w:snapToGrid w:val="0"/>
              <w:spacing w:line="320" w:lineRule="exact"/>
              <w:rPr>
                <w:rFonts w:ascii="Times New Roman" w:hAnsi="Times New Roman" w:eastAsia="方正仿宋_GBK"/>
                <w:kern w:val="0"/>
                <w:szCs w:val="21"/>
                <w:shd w:val="clear" w:color="auto" w:fill="FFFFFF"/>
                <w:lang w:bidi="ar"/>
              </w:rPr>
            </w:pPr>
            <w:r>
              <w:rPr>
                <w:rFonts w:ascii="Times New Roman" w:hAnsi="Times New Roman" w:eastAsia="方正仿宋_GBK"/>
                <w:szCs w:val="21"/>
              </w:rPr>
              <w:t>一般</w:t>
            </w:r>
          </w:p>
        </w:tc>
        <w:tc>
          <w:tcPr>
            <w:tcW w:w="2875" w:type="dxa"/>
            <w:tcBorders>
              <w:left w:val="single" w:color="auto" w:sz="4" w:space="0"/>
              <w:bottom w:val="single" w:color="auto" w:sz="4" w:space="0"/>
              <w:right w:val="single" w:color="auto" w:sz="4" w:space="0"/>
            </w:tcBorders>
            <w:noWrap w:val="0"/>
            <w:vAlign w:val="center"/>
          </w:tcPr>
          <w:p w14:paraId="0680B25C">
            <w:pPr>
              <w:widowControl/>
              <w:shd w:val="clear" w:color="auto" w:fill="FFFFFF"/>
              <w:snapToGrid w:val="0"/>
              <w:spacing w:after="0" w:afterLines="0" w:line="320" w:lineRule="exact"/>
              <w:rPr>
                <w:rFonts w:hint="eastAsia" w:ascii="Times New Roman" w:hAnsi="Times New Roman" w:eastAsia="方正仿宋_GBK"/>
                <w:kern w:val="0"/>
                <w:szCs w:val="21"/>
                <w:shd w:val="clear" w:color="auto" w:fill="FFFFFF"/>
                <w:lang w:bidi="ar"/>
              </w:rPr>
            </w:pPr>
            <w:r>
              <w:rPr>
                <w:rFonts w:ascii="Times New Roman" w:hAnsi="Times New Roman" w:eastAsia="方正仿宋_GBK"/>
                <w:szCs w:val="21"/>
              </w:rPr>
              <w:t>处3万元的罚款</w:t>
            </w:r>
            <w:r>
              <w:rPr>
                <w:rFonts w:hint="eastAsia" w:ascii="Times New Roman" w:hAnsi="Times New Roman" w:eastAsia="方正仿宋_GBK"/>
                <w:szCs w:val="21"/>
              </w:rPr>
              <w:t>。</w:t>
            </w:r>
          </w:p>
        </w:tc>
      </w:tr>
      <w:tr w14:paraId="4D28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7B1B73B2">
            <w:pPr>
              <w:snapToGrid w:val="0"/>
              <w:spacing w:line="32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08D5DDF6">
            <w:pPr>
              <w:snapToGrid w:val="0"/>
              <w:spacing w:line="32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05915B45">
            <w:pPr>
              <w:snapToGrid w:val="0"/>
              <w:spacing w:line="32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4DA3C9B9">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255E688D">
            <w:pPr>
              <w:snapToGrid w:val="0"/>
              <w:spacing w:line="320" w:lineRule="exact"/>
              <w:rPr>
                <w:rFonts w:ascii="Times New Roman" w:hAnsi="Times New Roman" w:eastAsia="方正仿宋_GBK"/>
                <w:kern w:val="0"/>
                <w:szCs w:val="21"/>
                <w:shd w:val="clear" w:color="auto" w:fill="FFFFFF"/>
                <w:lang w:bidi="ar"/>
              </w:rPr>
            </w:pPr>
            <w:r>
              <w:rPr>
                <w:rFonts w:ascii="Times New Roman" w:hAnsi="Times New Roman" w:eastAsia="方正仿宋_GBK"/>
                <w:kern w:val="0"/>
                <w:szCs w:val="21"/>
                <w:shd w:val="clear" w:color="auto" w:fill="FFFFFF"/>
                <w:lang w:bidi="ar"/>
              </w:rPr>
              <w:t>实际投入不到规定的最低勘查投入</w:t>
            </w:r>
            <w:r>
              <w:rPr>
                <w:rFonts w:hint="eastAsia" w:ascii="Times New Roman" w:hAnsi="Times New Roman" w:eastAsia="方正仿宋_GBK"/>
                <w:kern w:val="0"/>
                <w:szCs w:val="21"/>
                <w:shd w:val="clear" w:color="auto" w:fill="FFFFFF"/>
                <w:lang w:bidi="ar"/>
              </w:rPr>
              <w:t>3</w:t>
            </w:r>
            <w:r>
              <w:rPr>
                <w:rFonts w:ascii="Times New Roman" w:hAnsi="Times New Roman" w:eastAsia="方正仿宋_GBK"/>
                <w:kern w:val="0"/>
                <w:szCs w:val="21"/>
                <w:shd w:val="clear" w:color="auto" w:fill="FFFFFF"/>
                <w:lang w:bidi="ar"/>
              </w:rPr>
              <w:t>0%</w:t>
            </w:r>
            <w:r>
              <w:rPr>
                <w:rFonts w:hint="eastAsia" w:ascii="Times New Roman" w:hAnsi="Times New Roman" w:eastAsia="方正仿宋_GBK"/>
                <w:szCs w:val="21"/>
              </w:rPr>
              <w:t>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1A0B4460">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67FE09F6">
            <w:pPr>
              <w:widowControl/>
              <w:shd w:val="clear" w:color="auto" w:fill="FFFFFF"/>
              <w:snapToGrid w:val="0"/>
              <w:spacing w:after="0" w:afterLines="0" w:line="320" w:lineRule="exact"/>
              <w:rPr>
                <w:rFonts w:ascii="Times New Roman" w:hAnsi="Times New Roman" w:eastAsia="方正仿宋_GBK"/>
                <w:kern w:val="0"/>
                <w:szCs w:val="21"/>
                <w:shd w:val="clear" w:color="auto" w:fill="FFFFFF"/>
                <w:lang w:bidi="ar"/>
              </w:rPr>
            </w:pPr>
            <w:r>
              <w:rPr>
                <w:rFonts w:ascii="Times New Roman" w:hAnsi="Times New Roman" w:eastAsia="方正仿宋_GBK"/>
                <w:kern w:val="0"/>
                <w:szCs w:val="21"/>
                <w:shd w:val="clear" w:color="auto" w:fill="FFFFFF"/>
                <w:lang w:bidi="ar"/>
              </w:rPr>
              <w:t>处5万元的罚款</w:t>
            </w:r>
            <w:r>
              <w:rPr>
                <w:rFonts w:hint="eastAsia" w:ascii="Times New Roman" w:hAnsi="Times New Roman" w:eastAsia="方正仿宋_GBK"/>
                <w:kern w:val="0"/>
                <w:szCs w:val="21"/>
                <w:shd w:val="clear" w:color="auto" w:fill="FFFFFF"/>
                <w:lang w:bidi="ar"/>
              </w:rPr>
              <w:t>。</w:t>
            </w:r>
          </w:p>
        </w:tc>
      </w:tr>
      <w:tr w14:paraId="6818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left w:val="single" w:color="auto" w:sz="4" w:space="0"/>
              <w:right w:val="single" w:color="auto" w:sz="4" w:space="0"/>
            </w:tcBorders>
            <w:noWrap w:val="0"/>
            <w:vAlign w:val="center"/>
          </w:tcPr>
          <w:p w14:paraId="65B88B3A">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20</w:t>
            </w:r>
          </w:p>
        </w:tc>
        <w:tc>
          <w:tcPr>
            <w:tcW w:w="1432" w:type="dxa"/>
            <w:vMerge w:val="restart"/>
            <w:tcBorders>
              <w:left w:val="single" w:color="auto" w:sz="4" w:space="0"/>
              <w:right w:val="single" w:color="auto" w:sz="4" w:space="0"/>
            </w:tcBorders>
            <w:noWrap w:val="0"/>
            <w:vAlign w:val="center"/>
          </w:tcPr>
          <w:p w14:paraId="54FD1455">
            <w:pPr>
              <w:snapToGrid w:val="0"/>
              <w:spacing w:line="320" w:lineRule="exact"/>
              <w:rPr>
                <w:rFonts w:ascii="Times New Roman" w:hAnsi="Times New Roman" w:eastAsia="方正仿宋_GBK"/>
                <w:spacing w:val="-6"/>
                <w:szCs w:val="21"/>
              </w:rPr>
            </w:pPr>
            <w:r>
              <w:rPr>
                <w:rFonts w:hint="eastAsia" w:ascii="Times New Roman" w:hAnsi="Times New Roman" w:eastAsia="方正仿宋_GBK"/>
                <w:spacing w:val="-6"/>
                <w:szCs w:val="21"/>
              </w:rPr>
              <w:t>对</w:t>
            </w:r>
            <w:r>
              <w:rPr>
                <w:rFonts w:ascii="Times New Roman" w:hAnsi="Times New Roman" w:eastAsia="方正仿宋_GBK"/>
                <w:spacing w:val="-6"/>
                <w:szCs w:val="21"/>
              </w:rPr>
              <w:t>已经领取勘查许可证的勘查项目，满6个月未开始施工，或者施工后无故停止勘查工作满6个月的行政处罚</w:t>
            </w:r>
          </w:p>
        </w:tc>
        <w:tc>
          <w:tcPr>
            <w:tcW w:w="5467" w:type="dxa"/>
            <w:vMerge w:val="restart"/>
            <w:tcBorders>
              <w:left w:val="single" w:color="auto" w:sz="4" w:space="0"/>
              <w:right w:val="single" w:color="auto" w:sz="4" w:space="0"/>
            </w:tcBorders>
            <w:noWrap w:val="0"/>
            <w:vAlign w:val="center"/>
          </w:tcPr>
          <w:p w14:paraId="32345358">
            <w:pPr>
              <w:snapToGrid w:val="0"/>
              <w:spacing w:line="32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《矿产资源勘查区块登记管理办法》(国务院令第240号)第二十九条</w:t>
            </w:r>
            <w:r>
              <w:rPr>
                <w:rFonts w:ascii="Times New Roman" w:hAnsi="Times New Roman" w:eastAsia="方正仿宋_GBK"/>
                <w:szCs w:val="21"/>
              </w:rPr>
              <w:t xml:space="preserve">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三）已经领取勘查许可证的勘查项目，满6个月未开始施工，或者施工后无故停止勘查工作满6个月的。</w:t>
            </w:r>
          </w:p>
          <w:p w14:paraId="3C26CEF1">
            <w:pPr>
              <w:snapToGrid w:val="0"/>
              <w:spacing w:line="32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top"/>
          </w:tcPr>
          <w:p w14:paraId="6C8991E0">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3165" w:type="dxa"/>
            <w:gridSpan w:val="2"/>
            <w:tcBorders>
              <w:top w:val="single" w:color="auto" w:sz="4" w:space="0"/>
              <w:left w:val="single" w:color="auto" w:sz="4" w:space="0"/>
              <w:right w:val="single" w:color="auto" w:sz="4" w:space="0"/>
            </w:tcBorders>
            <w:noWrap w:val="0"/>
            <w:vAlign w:val="top"/>
          </w:tcPr>
          <w:p w14:paraId="7526334C">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15" w:type="dxa"/>
            <w:tcBorders>
              <w:top w:val="single" w:color="auto" w:sz="4" w:space="0"/>
              <w:left w:val="single" w:color="auto" w:sz="4" w:space="0"/>
              <w:right w:val="single" w:color="auto" w:sz="4" w:space="0"/>
            </w:tcBorders>
            <w:noWrap w:val="0"/>
            <w:vAlign w:val="top"/>
          </w:tcPr>
          <w:p w14:paraId="25161D8D">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2875" w:type="dxa"/>
            <w:tcBorders>
              <w:top w:val="single" w:color="auto" w:sz="4" w:space="0"/>
              <w:left w:val="single" w:color="auto" w:sz="4" w:space="0"/>
              <w:bottom w:val="single" w:color="auto" w:sz="4" w:space="0"/>
              <w:right w:val="single" w:color="auto" w:sz="4" w:space="0"/>
            </w:tcBorders>
            <w:noWrap w:val="0"/>
            <w:vAlign w:val="top"/>
          </w:tcPr>
          <w:p w14:paraId="6F71470C">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3D1A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07C072B2">
            <w:pPr>
              <w:snapToGrid w:val="0"/>
              <w:spacing w:line="320" w:lineRule="exact"/>
            </w:pPr>
          </w:p>
        </w:tc>
        <w:tc>
          <w:tcPr>
            <w:tcW w:w="1432" w:type="dxa"/>
            <w:vMerge w:val="continue"/>
            <w:tcBorders>
              <w:left w:val="single" w:color="auto" w:sz="4" w:space="0"/>
              <w:right w:val="single" w:color="auto" w:sz="4" w:space="0"/>
            </w:tcBorders>
            <w:noWrap w:val="0"/>
            <w:vAlign w:val="center"/>
          </w:tcPr>
          <w:p w14:paraId="363C11BD">
            <w:pPr>
              <w:snapToGrid w:val="0"/>
              <w:spacing w:line="320" w:lineRule="exact"/>
            </w:pPr>
          </w:p>
        </w:tc>
        <w:tc>
          <w:tcPr>
            <w:tcW w:w="5467" w:type="dxa"/>
            <w:vMerge w:val="continue"/>
            <w:tcBorders>
              <w:left w:val="single" w:color="auto" w:sz="4" w:space="0"/>
              <w:right w:val="single" w:color="auto" w:sz="4" w:space="0"/>
            </w:tcBorders>
            <w:noWrap w:val="0"/>
            <w:vAlign w:val="center"/>
          </w:tcPr>
          <w:p w14:paraId="1D94E492">
            <w:pPr>
              <w:snapToGrid w:val="0"/>
              <w:spacing w:line="320" w:lineRule="exact"/>
            </w:pPr>
          </w:p>
        </w:tc>
        <w:tc>
          <w:tcPr>
            <w:tcW w:w="658" w:type="dxa"/>
            <w:tcBorders>
              <w:left w:val="single" w:color="auto" w:sz="4" w:space="0"/>
              <w:right w:val="single" w:color="auto" w:sz="4" w:space="0"/>
            </w:tcBorders>
            <w:noWrap w:val="0"/>
            <w:vAlign w:val="center"/>
          </w:tcPr>
          <w:p w14:paraId="4C04EBBB">
            <w:pPr>
              <w:snapToGrid w:val="0"/>
              <w:spacing w:line="320" w:lineRule="exact"/>
              <w:rPr>
                <w:rFonts w:hint="eastAsia" w:ascii="Times New Roman" w:hAnsi="Times New Roman" w:eastAsia="方正黑体_GBK"/>
                <w:szCs w:val="21"/>
              </w:rPr>
            </w:pPr>
            <w:r>
              <w:rPr>
                <w:rFonts w:hint="eastAsia" w:ascii="Times New Roman" w:hAnsi="Times New Roman" w:eastAsia="方正仿宋_GBK"/>
                <w:kern w:val="0"/>
                <w:szCs w:val="21"/>
                <w:shd w:val="clear" w:color="auto" w:fill="FFFFFF"/>
                <w:lang w:bidi="ar"/>
              </w:rPr>
              <w:t>较轻</w:t>
            </w:r>
          </w:p>
        </w:tc>
        <w:tc>
          <w:tcPr>
            <w:tcW w:w="3165" w:type="dxa"/>
            <w:gridSpan w:val="2"/>
            <w:tcBorders>
              <w:top w:val="single" w:color="auto" w:sz="4" w:space="0"/>
              <w:left w:val="single" w:color="auto" w:sz="4" w:space="0"/>
              <w:right w:val="single" w:color="auto" w:sz="4" w:space="0"/>
            </w:tcBorders>
            <w:noWrap w:val="0"/>
            <w:vAlign w:val="center"/>
          </w:tcPr>
          <w:p w14:paraId="4D96F795">
            <w:pPr>
              <w:snapToGrid w:val="0"/>
              <w:spacing w:line="320" w:lineRule="exact"/>
              <w:rPr>
                <w:rFonts w:hint="eastAsia" w:ascii="Times New Roman" w:hAnsi="Times New Roman" w:eastAsia="方正仿宋_GBK"/>
                <w:szCs w:val="21"/>
              </w:rPr>
            </w:pPr>
            <w:r>
              <w:rPr>
                <w:rFonts w:ascii="Times New Roman" w:hAnsi="Times New Roman" w:eastAsia="方正仿宋_GBK"/>
                <w:kern w:val="0"/>
                <w:szCs w:val="21"/>
                <w:shd w:val="clear" w:color="auto" w:fill="FFFFFF"/>
                <w:lang w:bidi="ar"/>
              </w:rPr>
              <w:t>责令限期改正</w:t>
            </w:r>
            <w:r>
              <w:rPr>
                <w:rFonts w:hint="eastAsia" w:ascii="Times New Roman" w:hAnsi="Times New Roman" w:eastAsia="方正仿宋_GBK"/>
                <w:kern w:val="0"/>
                <w:szCs w:val="21"/>
                <w:shd w:val="clear" w:color="auto" w:fill="FFFFFF"/>
                <w:lang w:bidi="ar"/>
              </w:rPr>
              <w:t>期满后</w:t>
            </w:r>
            <w:r>
              <w:rPr>
                <w:rFonts w:ascii="Times New Roman" w:hAnsi="Times New Roman" w:eastAsia="方正仿宋_GBK"/>
                <w:kern w:val="0"/>
                <w:szCs w:val="21"/>
                <w:shd w:val="clear" w:color="auto" w:fill="FFFFFF"/>
                <w:lang w:bidi="ar"/>
              </w:rPr>
              <w:t>逾期</w:t>
            </w:r>
            <w:r>
              <w:rPr>
                <w:rFonts w:hint="eastAsia" w:ascii="Times New Roman" w:hAnsi="Times New Roman" w:eastAsia="方正仿宋_GBK"/>
                <w:kern w:val="0"/>
                <w:szCs w:val="21"/>
                <w:shd w:val="clear" w:color="auto" w:fill="FFFFFF"/>
                <w:lang w:bidi="ar"/>
              </w:rPr>
              <w:t>1</w:t>
            </w:r>
            <w:r>
              <w:rPr>
                <w:rFonts w:ascii="Times New Roman" w:hAnsi="Times New Roman" w:eastAsia="方正仿宋_GBK"/>
                <w:kern w:val="0"/>
                <w:szCs w:val="21"/>
                <w:shd w:val="clear" w:color="auto" w:fill="FFFFFF"/>
                <w:lang w:bidi="ar"/>
              </w:rPr>
              <w:t>个月内改正的</w:t>
            </w:r>
          </w:p>
        </w:tc>
        <w:tc>
          <w:tcPr>
            <w:tcW w:w="715" w:type="dxa"/>
            <w:tcBorders>
              <w:top w:val="single" w:color="auto" w:sz="4" w:space="0"/>
              <w:left w:val="single" w:color="auto" w:sz="4" w:space="0"/>
              <w:right w:val="single" w:color="auto" w:sz="4" w:space="0"/>
            </w:tcBorders>
            <w:noWrap w:val="0"/>
            <w:vAlign w:val="center"/>
          </w:tcPr>
          <w:p w14:paraId="7F8AE5DF">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256DDBD0">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处</w:t>
            </w:r>
            <w:r>
              <w:rPr>
                <w:rFonts w:hint="eastAsia" w:ascii="Times New Roman" w:hAnsi="Times New Roman" w:eastAsia="方正仿宋_GBK"/>
                <w:szCs w:val="21"/>
              </w:rPr>
              <w:t>1万元</w:t>
            </w:r>
            <w:r>
              <w:rPr>
                <w:rFonts w:ascii="Times New Roman" w:hAnsi="Times New Roman" w:eastAsia="方正仿宋_GBK"/>
                <w:szCs w:val="21"/>
              </w:rPr>
              <w:t>的罚款</w:t>
            </w:r>
            <w:r>
              <w:rPr>
                <w:rFonts w:hint="eastAsia" w:ascii="Times New Roman" w:hAnsi="Times New Roman" w:eastAsia="方正仿宋_GBK"/>
                <w:szCs w:val="21"/>
              </w:rPr>
              <w:t>。</w:t>
            </w:r>
          </w:p>
        </w:tc>
      </w:tr>
      <w:tr w14:paraId="3BE6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566DE04A">
            <w:pPr>
              <w:snapToGrid w:val="0"/>
              <w:spacing w:line="320" w:lineRule="exact"/>
            </w:pPr>
          </w:p>
        </w:tc>
        <w:tc>
          <w:tcPr>
            <w:tcW w:w="1432" w:type="dxa"/>
            <w:vMerge w:val="continue"/>
            <w:tcBorders>
              <w:left w:val="single" w:color="auto" w:sz="4" w:space="0"/>
              <w:right w:val="single" w:color="auto" w:sz="4" w:space="0"/>
            </w:tcBorders>
            <w:noWrap w:val="0"/>
            <w:vAlign w:val="center"/>
          </w:tcPr>
          <w:p w14:paraId="7E1DB9FB">
            <w:pPr>
              <w:snapToGrid w:val="0"/>
              <w:spacing w:line="320" w:lineRule="exact"/>
            </w:pPr>
          </w:p>
        </w:tc>
        <w:tc>
          <w:tcPr>
            <w:tcW w:w="5467" w:type="dxa"/>
            <w:vMerge w:val="continue"/>
            <w:tcBorders>
              <w:left w:val="single" w:color="auto" w:sz="4" w:space="0"/>
              <w:right w:val="single" w:color="auto" w:sz="4" w:space="0"/>
            </w:tcBorders>
            <w:noWrap w:val="0"/>
            <w:vAlign w:val="center"/>
          </w:tcPr>
          <w:p w14:paraId="1AF337A0">
            <w:pPr>
              <w:snapToGrid w:val="0"/>
              <w:spacing w:line="320" w:lineRule="exact"/>
            </w:pPr>
          </w:p>
        </w:tc>
        <w:tc>
          <w:tcPr>
            <w:tcW w:w="658" w:type="dxa"/>
            <w:tcBorders>
              <w:left w:val="single" w:color="auto" w:sz="4" w:space="0"/>
              <w:right w:val="single" w:color="auto" w:sz="4" w:space="0"/>
            </w:tcBorders>
            <w:noWrap w:val="0"/>
            <w:vAlign w:val="center"/>
          </w:tcPr>
          <w:p w14:paraId="01950D6A">
            <w:pPr>
              <w:widowControl/>
              <w:shd w:val="clear" w:color="auto" w:fill="FFFFFF"/>
              <w:snapToGrid w:val="0"/>
              <w:spacing w:after="0" w:afterLines="0" w:line="320" w:lineRule="exact"/>
            </w:pPr>
            <w:r>
              <w:rPr>
                <w:rFonts w:hint="eastAsia" w:ascii="Times New Roman" w:hAnsi="Times New Roman" w:eastAsia="方正仿宋_GBK"/>
                <w:kern w:val="0"/>
                <w:szCs w:val="21"/>
                <w:shd w:val="clear" w:color="auto" w:fill="FFFFFF"/>
                <w:lang w:bidi="ar"/>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5ED040B3">
            <w:pPr>
              <w:snapToGrid w:val="0"/>
              <w:spacing w:line="320" w:lineRule="exact"/>
              <w:rPr>
                <w:rFonts w:ascii="Times New Roman" w:hAnsi="Times New Roman" w:eastAsia="方正仿宋_GBK"/>
                <w:kern w:val="0"/>
                <w:szCs w:val="21"/>
                <w:shd w:val="clear" w:color="auto" w:fill="FFFFFF"/>
                <w:lang w:bidi="ar"/>
              </w:rPr>
            </w:pPr>
            <w:r>
              <w:rPr>
                <w:rFonts w:ascii="Times New Roman" w:hAnsi="Times New Roman" w:eastAsia="方正仿宋_GBK"/>
                <w:kern w:val="0"/>
                <w:szCs w:val="21"/>
                <w:shd w:val="clear" w:color="auto" w:fill="FFFFFF"/>
                <w:lang w:bidi="ar"/>
              </w:rPr>
              <w:t>责令限期改正</w:t>
            </w:r>
            <w:r>
              <w:rPr>
                <w:rFonts w:hint="eastAsia" w:ascii="Times New Roman" w:hAnsi="Times New Roman" w:eastAsia="方正仿宋_GBK"/>
                <w:kern w:val="0"/>
                <w:szCs w:val="21"/>
                <w:shd w:val="clear" w:color="auto" w:fill="FFFFFF"/>
                <w:lang w:bidi="ar"/>
              </w:rPr>
              <w:t>期满后</w:t>
            </w:r>
            <w:r>
              <w:rPr>
                <w:rFonts w:ascii="Times New Roman" w:hAnsi="Times New Roman" w:eastAsia="方正仿宋_GBK"/>
                <w:kern w:val="0"/>
                <w:szCs w:val="21"/>
                <w:shd w:val="clear" w:color="auto" w:fill="FFFFFF"/>
                <w:lang w:bidi="ar"/>
              </w:rPr>
              <w:t>逾期</w:t>
            </w:r>
            <w:r>
              <w:rPr>
                <w:rFonts w:hint="eastAsia" w:ascii="Times New Roman" w:hAnsi="Times New Roman" w:eastAsia="方正仿宋_GBK"/>
                <w:kern w:val="0"/>
                <w:szCs w:val="21"/>
                <w:shd w:val="clear" w:color="auto" w:fill="FFFFFF"/>
                <w:lang w:bidi="ar"/>
              </w:rPr>
              <w:t>3</w:t>
            </w:r>
            <w:r>
              <w:rPr>
                <w:rFonts w:ascii="Times New Roman" w:hAnsi="Times New Roman" w:eastAsia="方正仿宋_GBK"/>
                <w:kern w:val="0"/>
                <w:szCs w:val="21"/>
                <w:shd w:val="clear" w:color="auto" w:fill="FFFFFF"/>
                <w:lang w:bidi="ar"/>
              </w:rPr>
              <w:t>个月内改正的</w:t>
            </w:r>
          </w:p>
        </w:tc>
        <w:tc>
          <w:tcPr>
            <w:tcW w:w="715" w:type="dxa"/>
            <w:tcBorders>
              <w:left w:val="single" w:color="auto" w:sz="4" w:space="0"/>
              <w:bottom w:val="single" w:color="auto" w:sz="4" w:space="0"/>
              <w:right w:val="single" w:color="auto" w:sz="4" w:space="0"/>
            </w:tcBorders>
            <w:noWrap w:val="0"/>
            <w:vAlign w:val="center"/>
          </w:tcPr>
          <w:p w14:paraId="7562C90F">
            <w:pPr>
              <w:snapToGrid w:val="0"/>
              <w:spacing w:line="320" w:lineRule="exact"/>
              <w:rPr>
                <w:rFonts w:ascii="Times New Roman" w:hAnsi="Times New Roman" w:eastAsia="方正仿宋_GBK"/>
                <w:kern w:val="0"/>
                <w:szCs w:val="21"/>
                <w:shd w:val="clear" w:color="auto" w:fill="FFFFFF"/>
                <w:lang w:bidi="ar"/>
              </w:rPr>
            </w:pPr>
            <w:r>
              <w:rPr>
                <w:rFonts w:ascii="Times New Roman" w:hAnsi="Times New Roman" w:eastAsia="方正仿宋_GBK"/>
                <w:szCs w:val="21"/>
              </w:rPr>
              <w:t>一般</w:t>
            </w:r>
          </w:p>
        </w:tc>
        <w:tc>
          <w:tcPr>
            <w:tcW w:w="2875" w:type="dxa"/>
            <w:tcBorders>
              <w:left w:val="single" w:color="auto" w:sz="4" w:space="0"/>
              <w:bottom w:val="single" w:color="auto" w:sz="4" w:space="0"/>
              <w:right w:val="single" w:color="auto" w:sz="4" w:space="0"/>
            </w:tcBorders>
            <w:noWrap w:val="0"/>
            <w:vAlign w:val="center"/>
          </w:tcPr>
          <w:p w14:paraId="3BEAE1A9">
            <w:pPr>
              <w:snapToGrid w:val="0"/>
              <w:spacing w:line="320" w:lineRule="exact"/>
              <w:rPr>
                <w:rFonts w:ascii="Times New Roman" w:hAnsi="Times New Roman" w:eastAsia="方正仿宋_GBK"/>
                <w:kern w:val="0"/>
                <w:szCs w:val="21"/>
                <w:shd w:val="clear" w:color="auto" w:fill="FFFFFF"/>
                <w:lang w:bidi="ar"/>
              </w:rPr>
            </w:pPr>
            <w:r>
              <w:rPr>
                <w:rFonts w:ascii="Times New Roman" w:hAnsi="Times New Roman" w:eastAsia="方正仿宋_GBK"/>
                <w:szCs w:val="21"/>
              </w:rPr>
              <w:t>处</w:t>
            </w:r>
            <w:r>
              <w:rPr>
                <w:rFonts w:hint="eastAsia" w:ascii="Times New Roman" w:hAnsi="Times New Roman" w:eastAsia="方正仿宋_GBK"/>
                <w:szCs w:val="21"/>
              </w:rPr>
              <w:t>3万元</w:t>
            </w:r>
            <w:r>
              <w:rPr>
                <w:rFonts w:ascii="Times New Roman" w:hAnsi="Times New Roman" w:eastAsia="方正仿宋_GBK"/>
                <w:szCs w:val="21"/>
              </w:rPr>
              <w:t>的罚款</w:t>
            </w:r>
            <w:r>
              <w:rPr>
                <w:rFonts w:hint="eastAsia" w:ascii="Times New Roman" w:hAnsi="Times New Roman" w:eastAsia="方正仿宋_GBK"/>
                <w:szCs w:val="21"/>
              </w:rPr>
              <w:t>。</w:t>
            </w:r>
          </w:p>
        </w:tc>
      </w:tr>
      <w:tr w14:paraId="5CC3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bottom w:val="single" w:color="auto" w:sz="4" w:space="0"/>
              <w:right w:val="single" w:color="auto" w:sz="4" w:space="0"/>
            </w:tcBorders>
            <w:noWrap w:val="0"/>
            <w:vAlign w:val="center"/>
          </w:tcPr>
          <w:p w14:paraId="63403F23">
            <w:pPr>
              <w:snapToGrid w:val="0"/>
              <w:spacing w:line="320" w:lineRule="exact"/>
              <w:rPr>
                <w:rFonts w:ascii="Times New Roman" w:hAnsi="Times New Roman" w:eastAsia="方正仿宋_GBK"/>
                <w:szCs w:val="21"/>
              </w:rPr>
            </w:pPr>
          </w:p>
        </w:tc>
        <w:tc>
          <w:tcPr>
            <w:tcW w:w="1432" w:type="dxa"/>
            <w:vMerge w:val="continue"/>
            <w:tcBorders>
              <w:left w:val="single" w:color="auto" w:sz="4" w:space="0"/>
              <w:bottom w:val="single" w:color="auto" w:sz="4" w:space="0"/>
              <w:right w:val="single" w:color="auto" w:sz="4" w:space="0"/>
            </w:tcBorders>
            <w:noWrap w:val="0"/>
            <w:vAlign w:val="center"/>
          </w:tcPr>
          <w:p w14:paraId="0058ACE7">
            <w:pPr>
              <w:snapToGrid w:val="0"/>
              <w:spacing w:line="320" w:lineRule="exact"/>
              <w:rPr>
                <w:rFonts w:ascii="Times New Roman" w:hAnsi="Times New Roman" w:eastAsia="方正仿宋_GBK"/>
                <w:szCs w:val="21"/>
              </w:rPr>
            </w:pPr>
          </w:p>
        </w:tc>
        <w:tc>
          <w:tcPr>
            <w:tcW w:w="5467" w:type="dxa"/>
            <w:vMerge w:val="continue"/>
            <w:tcBorders>
              <w:left w:val="single" w:color="auto" w:sz="4" w:space="0"/>
              <w:bottom w:val="single" w:color="auto" w:sz="4" w:space="0"/>
              <w:right w:val="single" w:color="auto" w:sz="4" w:space="0"/>
            </w:tcBorders>
            <w:noWrap w:val="0"/>
            <w:vAlign w:val="center"/>
          </w:tcPr>
          <w:p w14:paraId="62F6A6ED">
            <w:pPr>
              <w:snapToGrid w:val="0"/>
              <w:spacing w:line="320" w:lineRule="exact"/>
              <w:rPr>
                <w:rFonts w:ascii="Times New Roman" w:hAnsi="Times New Roman" w:eastAsia="方正仿宋_GBK"/>
                <w:szCs w:val="21"/>
              </w:rPr>
            </w:pPr>
          </w:p>
        </w:tc>
        <w:tc>
          <w:tcPr>
            <w:tcW w:w="658" w:type="dxa"/>
            <w:tcBorders>
              <w:left w:val="single" w:color="auto" w:sz="4" w:space="0"/>
              <w:bottom w:val="single" w:color="auto" w:sz="4" w:space="0"/>
              <w:right w:val="single" w:color="auto" w:sz="4" w:space="0"/>
            </w:tcBorders>
            <w:noWrap w:val="0"/>
            <w:vAlign w:val="center"/>
          </w:tcPr>
          <w:p w14:paraId="2DA69722">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49C7C73D">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责令限期改正期满后</w:t>
            </w:r>
            <w:r>
              <w:rPr>
                <w:rFonts w:ascii="Times New Roman" w:hAnsi="Times New Roman" w:eastAsia="方正仿宋_GBK"/>
                <w:kern w:val="0"/>
                <w:szCs w:val="21"/>
                <w:shd w:val="clear" w:color="auto" w:fill="FFFFFF"/>
                <w:lang w:bidi="ar"/>
              </w:rPr>
              <w:t>逾期3个月</w:t>
            </w:r>
            <w:r>
              <w:rPr>
                <w:rFonts w:hint="eastAsia" w:ascii="Times New Roman" w:hAnsi="Times New Roman" w:eastAsia="方正仿宋_GBK"/>
                <w:kern w:val="0"/>
                <w:szCs w:val="21"/>
                <w:shd w:val="clear" w:color="auto" w:fill="FFFFFF"/>
                <w:lang w:bidi="ar"/>
              </w:rPr>
              <w:t>及以上未</w:t>
            </w:r>
            <w:r>
              <w:rPr>
                <w:rFonts w:ascii="Times New Roman" w:hAnsi="Times New Roman" w:eastAsia="方正仿宋_GBK"/>
                <w:kern w:val="0"/>
                <w:szCs w:val="21"/>
                <w:shd w:val="clear" w:color="auto" w:fill="FFFFFF"/>
                <w:lang w:bidi="ar"/>
              </w:rPr>
              <w:t>改正的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1022CE99">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1E47CC72">
            <w:pPr>
              <w:snapToGrid w:val="0"/>
              <w:spacing w:line="320" w:lineRule="exact"/>
              <w:rPr>
                <w:rFonts w:ascii="Times New Roman" w:hAnsi="Times New Roman" w:eastAsia="方正仿宋_GBK"/>
                <w:szCs w:val="21"/>
              </w:rPr>
            </w:pPr>
            <w:r>
              <w:rPr>
                <w:rFonts w:ascii="Times New Roman" w:hAnsi="Times New Roman" w:eastAsia="方正仿宋_GBK"/>
                <w:kern w:val="0"/>
                <w:szCs w:val="21"/>
                <w:shd w:val="clear" w:color="auto" w:fill="FFFFFF"/>
                <w:lang w:bidi="ar"/>
              </w:rPr>
              <w:t>处5万元的罚款</w:t>
            </w:r>
            <w:r>
              <w:rPr>
                <w:rFonts w:hint="eastAsia" w:ascii="Times New Roman" w:hAnsi="Times New Roman" w:eastAsia="方正仿宋_GBK"/>
                <w:kern w:val="0"/>
                <w:szCs w:val="21"/>
                <w:shd w:val="clear" w:color="auto" w:fill="FFFFFF"/>
                <w:lang w:bidi="ar"/>
              </w:rPr>
              <w:t>。</w:t>
            </w:r>
          </w:p>
        </w:tc>
      </w:tr>
      <w:tr w14:paraId="53DD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65D19695">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21</w:t>
            </w:r>
          </w:p>
        </w:tc>
        <w:tc>
          <w:tcPr>
            <w:tcW w:w="1432" w:type="dxa"/>
            <w:vMerge w:val="restart"/>
            <w:tcBorders>
              <w:top w:val="single" w:color="auto" w:sz="4" w:space="0"/>
              <w:left w:val="single" w:color="auto" w:sz="4" w:space="0"/>
              <w:right w:val="single" w:color="auto" w:sz="4" w:space="0"/>
            </w:tcBorders>
            <w:noWrap w:val="0"/>
            <w:vAlign w:val="center"/>
          </w:tcPr>
          <w:p w14:paraId="172D7A8B">
            <w:pPr>
              <w:snapToGrid w:val="0"/>
              <w:spacing w:line="300" w:lineRule="exact"/>
              <w:rPr>
                <w:rFonts w:ascii="Times New Roman" w:hAnsi="Times New Roman" w:eastAsia="方正仿宋_GBK"/>
                <w:szCs w:val="21"/>
              </w:rPr>
            </w:pPr>
            <w:r>
              <w:rPr>
                <w:rFonts w:ascii="Times New Roman" w:hAnsi="Times New Roman" w:eastAsia="方正仿宋_GBK"/>
                <w:szCs w:val="21"/>
              </w:rPr>
              <w:t>对不办理勘查许可证变更登记或者注销登记手续的行政处罚</w:t>
            </w:r>
          </w:p>
        </w:tc>
        <w:tc>
          <w:tcPr>
            <w:tcW w:w="5467" w:type="dxa"/>
            <w:vMerge w:val="restart"/>
            <w:tcBorders>
              <w:top w:val="single" w:color="auto" w:sz="4" w:space="0"/>
              <w:left w:val="single" w:color="auto" w:sz="4" w:space="0"/>
              <w:right w:val="single" w:color="auto" w:sz="4" w:space="0"/>
            </w:tcBorders>
            <w:noWrap w:val="0"/>
            <w:vAlign w:val="center"/>
          </w:tcPr>
          <w:p w14:paraId="7DC67D57">
            <w:pPr>
              <w:snapToGrid w:val="0"/>
              <w:spacing w:line="30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《矿产资源勘查区块登记管理办法》（国务院令第240号）第三十条</w:t>
            </w:r>
            <w:r>
              <w:rPr>
                <w:rFonts w:ascii="Times New Roman" w:hAnsi="Times New Roman" w:eastAsia="方正仿宋_GBK"/>
                <w:szCs w:val="21"/>
              </w:rPr>
              <w:t xml:space="preserve"> 违反本办法规定，不办理勘查许可证变更登记或者注销登记手续的，由登记管理机关责令限期改正；逾期不改正的，由原发证机关吊销勘查许可证。</w:t>
            </w:r>
          </w:p>
        </w:tc>
        <w:tc>
          <w:tcPr>
            <w:tcW w:w="658" w:type="dxa"/>
            <w:tcBorders>
              <w:top w:val="single" w:color="auto" w:sz="4" w:space="0"/>
              <w:left w:val="single" w:color="auto" w:sz="4" w:space="0"/>
              <w:right w:val="single" w:color="auto" w:sz="4" w:space="0"/>
            </w:tcBorders>
            <w:noWrap w:val="0"/>
            <w:vAlign w:val="top"/>
          </w:tcPr>
          <w:p w14:paraId="4D7A92B5">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3165" w:type="dxa"/>
            <w:gridSpan w:val="2"/>
            <w:tcBorders>
              <w:top w:val="single" w:color="auto" w:sz="4" w:space="0"/>
              <w:left w:val="single" w:color="auto" w:sz="4" w:space="0"/>
              <w:right w:val="single" w:color="auto" w:sz="4" w:space="0"/>
            </w:tcBorders>
            <w:noWrap w:val="0"/>
            <w:vAlign w:val="top"/>
          </w:tcPr>
          <w:p w14:paraId="54E90C54">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15" w:type="dxa"/>
            <w:tcBorders>
              <w:top w:val="single" w:color="auto" w:sz="4" w:space="0"/>
              <w:left w:val="single" w:color="auto" w:sz="4" w:space="0"/>
              <w:right w:val="single" w:color="auto" w:sz="4" w:space="0"/>
            </w:tcBorders>
            <w:noWrap w:val="0"/>
            <w:vAlign w:val="top"/>
          </w:tcPr>
          <w:p w14:paraId="75B300DA">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2875" w:type="dxa"/>
            <w:tcBorders>
              <w:top w:val="single" w:color="auto" w:sz="4" w:space="0"/>
              <w:left w:val="single" w:color="auto" w:sz="4" w:space="0"/>
              <w:bottom w:val="single" w:color="auto" w:sz="4" w:space="0"/>
              <w:right w:val="single" w:color="auto" w:sz="4" w:space="0"/>
            </w:tcBorders>
            <w:noWrap w:val="0"/>
            <w:vAlign w:val="top"/>
          </w:tcPr>
          <w:p w14:paraId="3FAF27A3">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不予处罚</w:t>
            </w:r>
          </w:p>
        </w:tc>
      </w:tr>
      <w:tr w14:paraId="54EC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3E971650">
            <w:pPr>
              <w:snapToGrid w:val="0"/>
              <w:spacing w:line="300" w:lineRule="exact"/>
            </w:pPr>
          </w:p>
        </w:tc>
        <w:tc>
          <w:tcPr>
            <w:tcW w:w="1432" w:type="dxa"/>
            <w:vMerge w:val="continue"/>
            <w:tcBorders>
              <w:left w:val="single" w:color="auto" w:sz="4" w:space="0"/>
              <w:right w:val="single" w:color="auto" w:sz="4" w:space="0"/>
            </w:tcBorders>
            <w:noWrap w:val="0"/>
            <w:vAlign w:val="center"/>
          </w:tcPr>
          <w:p w14:paraId="7A2A8F14">
            <w:pPr>
              <w:snapToGrid w:val="0"/>
              <w:spacing w:line="300" w:lineRule="exact"/>
            </w:pPr>
          </w:p>
        </w:tc>
        <w:tc>
          <w:tcPr>
            <w:tcW w:w="5467" w:type="dxa"/>
            <w:vMerge w:val="continue"/>
            <w:tcBorders>
              <w:left w:val="single" w:color="auto" w:sz="4" w:space="0"/>
              <w:right w:val="single" w:color="auto" w:sz="4" w:space="0"/>
            </w:tcBorders>
            <w:noWrap w:val="0"/>
            <w:vAlign w:val="center"/>
          </w:tcPr>
          <w:p w14:paraId="5547FE51">
            <w:pPr>
              <w:snapToGrid w:val="0"/>
              <w:spacing w:line="300" w:lineRule="exact"/>
            </w:pPr>
          </w:p>
        </w:tc>
        <w:tc>
          <w:tcPr>
            <w:tcW w:w="658" w:type="dxa"/>
            <w:tcBorders>
              <w:top w:val="single" w:color="auto" w:sz="4" w:space="0"/>
              <w:left w:val="single" w:color="auto" w:sz="4" w:space="0"/>
              <w:right w:val="single" w:color="auto" w:sz="4" w:space="0"/>
            </w:tcBorders>
            <w:noWrap w:val="0"/>
            <w:vAlign w:val="center"/>
          </w:tcPr>
          <w:p w14:paraId="34725AD4">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right w:val="single" w:color="auto" w:sz="4" w:space="0"/>
            </w:tcBorders>
            <w:noWrap w:val="0"/>
            <w:vAlign w:val="center"/>
          </w:tcPr>
          <w:p w14:paraId="53C61624">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被责令限期改正后逾期不改正的</w:t>
            </w:r>
          </w:p>
        </w:tc>
        <w:tc>
          <w:tcPr>
            <w:tcW w:w="715" w:type="dxa"/>
            <w:tcBorders>
              <w:top w:val="single" w:color="auto" w:sz="4" w:space="0"/>
              <w:left w:val="single" w:color="auto" w:sz="4" w:space="0"/>
              <w:right w:val="single" w:color="auto" w:sz="4" w:space="0"/>
            </w:tcBorders>
            <w:noWrap w:val="0"/>
            <w:vAlign w:val="center"/>
          </w:tcPr>
          <w:p w14:paraId="180432CA">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76E6194D">
            <w:pPr>
              <w:snapToGrid w:val="0"/>
              <w:spacing w:line="300" w:lineRule="exact"/>
              <w:rPr>
                <w:rFonts w:hint="eastAsia" w:ascii="Times New Roman" w:hAnsi="Times New Roman" w:eastAsia="方正仿宋_GBK"/>
                <w:szCs w:val="21"/>
              </w:rPr>
            </w:pPr>
            <w:r>
              <w:rPr>
                <w:rFonts w:ascii="Times New Roman" w:hAnsi="Times New Roman" w:eastAsia="方正仿宋_GBK"/>
                <w:szCs w:val="21"/>
              </w:rPr>
              <w:t>由原发证机关吊销勘查许可证。</w:t>
            </w:r>
          </w:p>
        </w:tc>
      </w:tr>
      <w:tr w14:paraId="52A5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tcBorders>
              <w:top w:val="single" w:color="auto" w:sz="4" w:space="0"/>
              <w:left w:val="single" w:color="auto" w:sz="4" w:space="0"/>
              <w:right w:val="single" w:color="auto" w:sz="4" w:space="0"/>
            </w:tcBorders>
            <w:noWrap w:val="0"/>
            <w:vAlign w:val="center"/>
          </w:tcPr>
          <w:p w14:paraId="6903D4C6">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22</w:t>
            </w:r>
          </w:p>
        </w:tc>
        <w:tc>
          <w:tcPr>
            <w:tcW w:w="1432" w:type="dxa"/>
            <w:tcBorders>
              <w:top w:val="single" w:color="auto" w:sz="4" w:space="0"/>
              <w:left w:val="single" w:color="auto" w:sz="4" w:space="0"/>
              <w:right w:val="single" w:color="auto" w:sz="4" w:space="0"/>
            </w:tcBorders>
            <w:noWrap w:val="0"/>
            <w:vAlign w:val="center"/>
          </w:tcPr>
          <w:p w14:paraId="7462FDC3">
            <w:pPr>
              <w:snapToGrid w:val="0"/>
              <w:spacing w:line="300" w:lineRule="exact"/>
              <w:rPr>
                <w:rFonts w:ascii="Times New Roman" w:hAnsi="Times New Roman" w:eastAsia="方正仿宋_GBK"/>
                <w:szCs w:val="21"/>
              </w:rPr>
            </w:pPr>
            <w:r>
              <w:rPr>
                <w:rFonts w:ascii="Times New Roman" w:hAnsi="Times New Roman" w:eastAsia="方正仿宋_GBK"/>
                <w:szCs w:val="21"/>
              </w:rPr>
              <w:t>对不按期缴纳勘查区块登记管理办法规定应当缴纳费用的行政处罚</w:t>
            </w:r>
          </w:p>
        </w:tc>
        <w:tc>
          <w:tcPr>
            <w:tcW w:w="5467" w:type="dxa"/>
            <w:tcBorders>
              <w:top w:val="single" w:color="auto" w:sz="4" w:space="0"/>
              <w:left w:val="single" w:color="auto" w:sz="4" w:space="0"/>
              <w:right w:val="single" w:color="auto" w:sz="4" w:space="0"/>
            </w:tcBorders>
            <w:noWrap w:val="0"/>
            <w:vAlign w:val="center"/>
          </w:tcPr>
          <w:p w14:paraId="38F0EFD7">
            <w:pPr>
              <w:snapToGrid w:val="0"/>
              <w:spacing w:line="300" w:lineRule="exact"/>
              <w:rPr>
                <w:rFonts w:ascii="Times New Roman" w:hAnsi="Times New Roman" w:eastAsia="方正仿宋_GBK"/>
                <w:szCs w:val="21"/>
              </w:rPr>
            </w:pPr>
            <w:r>
              <w:rPr>
                <w:rFonts w:ascii="Times New Roman" w:hAnsi="Times New Roman" w:eastAsia="方正黑体_GBK"/>
                <w:szCs w:val="21"/>
              </w:rPr>
              <w:t>1.《矿产资源勘查区块登记管理办法》(国务院第令240号)第三十一条</w:t>
            </w:r>
            <w:r>
              <w:rPr>
                <w:rFonts w:ascii="Times New Roman" w:hAnsi="Times New Roman" w:eastAsia="方正仿宋_GBK"/>
                <w:szCs w:val="21"/>
              </w:rPr>
              <w:t xml:space="preserve"> </w:t>
            </w:r>
            <w:r>
              <w:rPr>
                <w:rFonts w:ascii="Times New Roman" w:hAnsi="Times New Roman" w:eastAsia="方正仿宋_GBK"/>
                <w:kern w:val="0"/>
                <w:szCs w:val="21"/>
                <w:lang w:bidi="ar"/>
              </w:rPr>
              <w:t>违反本办法规定，不按期缴纳本办法规定应当缴纳的费用的，由登记管理机关责令限期缴纳，并从滞纳之日起每日加收千分之二的滞纳金；逾期仍不缴纳的，由原发证机关吊销勘查许可证。</w:t>
            </w:r>
          </w:p>
        </w:tc>
        <w:tc>
          <w:tcPr>
            <w:tcW w:w="658" w:type="dxa"/>
            <w:tcBorders>
              <w:top w:val="single" w:color="auto" w:sz="4" w:space="0"/>
              <w:left w:val="single" w:color="auto" w:sz="4" w:space="0"/>
              <w:right w:val="single" w:color="auto" w:sz="4" w:space="0"/>
            </w:tcBorders>
            <w:noWrap w:val="0"/>
            <w:vAlign w:val="center"/>
          </w:tcPr>
          <w:p w14:paraId="16B4ECB9">
            <w:pPr>
              <w:snapToGrid w:val="0"/>
              <w:spacing w:line="300" w:lineRule="exact"/>
              <w:rPr>
                <w:rFonts w:hint="eastAsia" w:ascii="Times New Roman" w:hAnsi="Times New Roman" w:eastAsia="方正黑体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right w:val="single" w:color="auto" w:sz="4" w:space="0"/>
            </w:tcBorders>
            <w:noWrap w:val="0"/>
            <w:vAlign w:val="center"/>
          </w:tcPr>
          <w:p w14:paraId="4908D48E">
            <w:pPr>
              <w:snapToGrid w:val="0"/>
              <w:spacing w:line="300" w:lineRule="exact"/>
              <w:rPr>
                <w:rFonts w:ascii="Times New Roman" w:hAnsi="Times New Roman" w:eastAsia="方正仿宋_GBK"/>
                <w:szCs w:val="21"/>
              </w:rPr>
            </w:pPr>
            <w:r>
              <w:rPr>
                <w:rFonts w:ascii="Times New Roman" w:hAnsi="Times New Roman" w:eastAsia="方正仿宋_GBK"/>
                <w:szCs w:val="21"/>
              </w:rPr>
              <w:t>未在责令</w:t>
            </w:r>
            <w:r>
              <w:rPr>
                <w:rFonts w:hint="eastAsia" w:ascii="Times New Roman" w:hAnsi="Times New Roman" w:eastAsia="方正仿宋_GBK"/>
                <w:szCs w:val="21"/>
              </w:rPr>
              <w:t>期限内</w:t>
            </w:r>
            <w:r>
              <w:rPr>
                <w:rFonts w:ascii="Times New Roman" w:hAnsi="Times New Roman" w:eastAsia="方正仿宋_GBK"/>
                <w:kern w:val="0"/>
                <w:szCs w:val="21"/>
                <w:lang w:bidi="ar"/>
              </w:rPr>
              <w:t>缴纳</w:t>
            </w:r>
            <w:r>
              <w:rPr>
                <w:rFonts w:ascii="Times New Roman" w:hAnsi="Times New Roman" w:eastAsia="方正仿宋_GBK"/>
                <w:szCs w:val="21"/>
              </w:rPr>
              <w:t>的</w:t>
            </w:r>
          </w:p>
        </w:tc>
        <w:tc>
          <w:tcPr>
            <w:tcW w:w="715" w:type="dxa"/>
            <w:tcBorders>
              <w:top w:val="single" w:color="auto" w:sz="4" w:space="0"/>
              <w:left w:val="single" w:color="auto" w:sz="4" w:space="0"/>
              <w:right w:val="single" w:color="auto" w:sz="4" w:space="0"/>
            </w:tcBorders>
            <w:noWrap w:val="0"/>
            <w:vAlign w:val="center"/>
          </w:tcPr>
          <w:p w14:paraId="583E8B1D">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875" w:type="dxa"/>
            <w:tcBorders>
              <w:top w:val="single" w:color="auto" w:sz="4" w:space="0"/>
              <w:left w:val="single" w:color="auto" w:sz="4" w:space="0"/>
              <w:right w:val="single" w:color="auto" w:sz="4" w:space="0"/>
            </w:tcBorders>
            <w:noWrap w:val="0"/>
            <w:vAlign w:val="center"/>
          </w:tcPr>
          <w:p w14:paraId="072ADE5C">
            <w:pPr>
              <w:snapToGrid w:val="0"/>
              <w:spacing w:line="300" w:lineRule="exact"/>
              <w:rPr>
                <w:rFonts w:ascii="Times New Roman" w:hAnsi="Times New Roman" w:eastAsia="方正仿宋_GBK"/>
                <w:snapToGrid w:val="0"/>
                <w:szCs w:val="21"/>
              </w:rPr>
            </w:pPr>
            <w:r>
              <w:rPr>
                <w:rFonts w:ascii="Times New Roman" w:hAnsi="Times New Roman" w:eastAsia="方正仿宋_GBK"/>
                <w:szCs w:val="21"/>
              </w:rPr>
              <w:t>由原发证机关吊销勘查许可证。</w:t>
            </w:r>
            <w:r>
              <w:rPr>
                <w:rFonts w:hint="eastAsia" w:ascii="Times New Roman" w:hAnsi="Times New Roman" w:eastAsia="方正仿宋_GBK"/>
                <w:szCs w:val="21"/>
              </w:rPr>
              <w:t xml:space="preserve"> </w:t>
            </w:r>
          </w:p>
        </w:tc>
      </w:tr>
      <w:tr w14:paraId="1270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96" w:type="dxa"/>
            <w:gridSpan w:val="8"/>
            <w:tcBorders>
              <w:top w:val="single" w:color="auto" w:sz="4" w:space="0"/>
              <w:left w:val="single" w:color="auto" w:sz="4" w:space="0"/>
              <w:bottom w:val="single" w:color="auto" w:sz="4" w:space="0"/>
              <w:right w:val="single" w:color="auto" w:sz="4" w:space="0"/>
            </w:tcBorders>
            <w:noWrap w:val="0"/>
            <w:vAlign w:val="center"/>
          </w:tcPr>
          <w:p w14:paraId="5577EF6A">
            <w:pPr>
              <w:snapToGrid w:val="0"/>
              <w:spacing w:line="300" w:lineRule="exact"/>
              <w:jc w:val="center"/>
              <w:rPr>
                <w:rFonts w:ascii="Times New Roman" w:hAnsi="Times New Roman" w:eastAsia="方正黑体_GBK"/>
                <w:sz w:val="24"/>
              </w:rPr>
            </w:pPr>
            <w:r>
              <w:rPr>
                <w:rFonts w:ascii="Times New Roman" w:hAnsi="Times New Roman" w:eastAsia="方正黑体_GBK"/>
                <w:sz w:val="24"/>
              </w:rPr>
              <w:t>（二）违法开采类</w:t>
            </w:r>
          </w:p>
        </w:tc>
      </w:tr>
      <w:tr w14:paraId="6CA8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642B5EB0">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23</w:t>
            </w:r>
          </w:p>
          <w:p w14:paraId="1AFC4967">
            <w:pPr>
              <w:snapToGrid w:val="0"/>
              <w:spacing w:line="300" w:lineRule="exact"/>
              <w:rPr>
                <w:rFonts w:ascii="Times New Roman" w:hAnsi="Times New Roman" w:eastAsia="方正仿宋_GBK"/>
                <w:szCs w:val="21"/>
              </w:rPr>
            </w:pPr>
          </w:p>
          <w:p w14:paraId="1BBF0B48">
            <w:pPr>
              <w:snapToGrid w:val="0"/>
              <w:spacing w:line="300" w:lineRule="exact"/>
              <w:rPr>
                <w:rFonts w:ascii="Times New Roman" w:hAnsi="Times New Roman" w:eastAsia="方正仿宋_GBK"/>
                <w:szCs w:val="21"/>
              </w:rPr>
            </w:pPr>
          </w:p>
          <w:p w14:paraId="38DB32CB">
            <w:pPr>
              <w:snapToGrid w:val="0"/>
              <w:spacing w:line="300" w:lineRule="exact"/>
              <w:rPr>
                <w:rFonts w:ascii="Times New Roman" w:hAnsi="Times New Roman" w:eastAsia="方正仿宋_GBK"/>
                <w:szCs w:val="21"/>
              </w:rPr>
            </w:pPr>
          </w:p>
          <w:p w14:paraId="3058F5A8">
            <w:pPr>
              <w:snapToGrid w:val="0"/>
              <w:spacing w:line="300" w:lineRule="exact"/>
              <w:rPr>
                <w:rFonts w:ascii="Times New Roman" w:hAnsi="Times New Roman" w:eastAsia="方正仿宋_GBK"/>
                <w:szCs w:val="21"/>
              </w:rPr>
            </w:pPr>
          </w:p>
          <w:p w14:paraId="3DCFD24D">
            <w:pPr>
              <w:snapToGrid w:val="0"/>
              <w:spacing w:line="300" w:lineRule="exact"/>
              <w:rPr>
                <w:rFonts w:ascii="Times New Roman" w:hAnsi="Times New Roman" w:eastAsia="方正仿宋_GBK"/>
                <w:szCs w:val="21"/>
              </w:rPr>
            </w:pPr>
          </w:p>
          <w:p w14:paraId="7C8D5FED">
            <w:pPr>
              <w:snapToGrid w:val="0"/>
              <w:spacing w:line="300" w:lineRule="exact"/>
              <w:rPr>
                <w:rFonts w:ascii="Times New Roman" w:hAnsi="Times New Roman" w:eastAsia="方正仿宋_GBK"/>
                <w:szCs w:val="21"/>
              </w:rPr>
            </w:pPr>
          </w:p>
          <w:p w14:paraId="22957D0A">
            <w:pPr>
              <w:snapToGrid w:val="0"/>
              <w:spacing w:line="300" w:lineRule="exact"/>
              <w:rPr>
                <w:rFonts w:ascii="Times New Roman" w:hAnsi="Times New Roman" w:eastAsia="方正仿宋_GBK"/>
                <w:szCs w:val="21"/>
              </w:rPr>
            </w:pPr>
          </w:p>
        </w:tc>
        <w:tc>
          <w:tcPr>
            <w:tcW w:w="1432" w:type="dxa"/>
            <w:vMerge w:val="restart"/>
            <w:tcBorders>
              <w:top w:val="single" w:color="auto" w:sz="4" w:space="0"/>
              <w:left w:val="single" w:color="auto" w:sz="4" w:space="0"/>
              <w:right w:val="single" w:color="auto" w:sz="4" w:space="0"/>
            </w:tcBorders>
            <w:noWrap w:val="0"/>
            <w:vAlign w:val="center"/>
          </w:tcPr>
          <w:p w14:paraId="732E6EF8">
            <w:pPr>
              <w:numPr>
                <w:ilvl w:val="0"/>
                <w:numId w:val="5"/>
              </w:numPr>
              <w:snapToGrid w:val="0"/>
              <w:spacing w:line="300" w:lineRule="exact"/>
              <w:rPr>
                <w:rFonts w:ascii="Times New Roman" w:hAnsi="Times New Roman" w:eastAsia="方正仿宋_GBK"/>
                <w:szCs w:val="21"/>
              </w:rPr>
            </w:pPr>
            <w:r>
              <w:rPr>
                <w:rFonts w:ascii="Times New Roman" w:hAnsi="Times New Roman" w:eastAsia="方正仿宋_GBK"/>
                <w:szCs w:val="21"/>
              </w:rPr>
              <w:t>对未取得采矿许可证擅自采矿的</w:t>
            </w:r>
            <w:r>
              <w:rPr>
                <w:rFonts w:hint="eastAsia" w:ascii="Times New Roman" w:hAnsi="Times New Roman" w:eastAsia="方正仿宋_GBK"/>
                <w:szCs w:val="21"/>
              </w:rPr>
              <w:t>行政处罚</w:t>
            </w:r>
            <w:r>
              <w:rPr>
                <w:rFonts w:ascii="Times New Roman" w:hAnsi="Times New Roman" w:eastAsia="方正仿宋_GBK"/>
                <w:szCs w:val="21"/>
              </w:rPr>
              <w:t>；</w:t>
            </w:r>
          </w:p>
          <w:p w14:paraId="6D7201E4">
            <w:pPr>
              <w:numPr>
                <w:ilvl w:val="0"/>
                <w:numId w:val="5"/>
              </w:numPr>
              <w:snapToGrid w:val="0"/>
              <w:spacing w:line="300" w:lineRule="exact"/>
              <w:rPr>
                <w:rFonts w:ascii="Times New Roman" w:hAnsi="Times New Roman" w:eastAsia="方正仿宋_GBK"/>
                <w:szCs w:val="21"/>
              </w:rPr>
            </w:pPr>
            <w:r>
              <w:rPr>
                <w:rFonts w:ascii="Times New Roman" w:hAnsi="Times New Roman" w:eastAsia="方正仿宋_GBK"/>
                <w:szCs w:val="21"/>
              </w:rPr>
              <w:t>对擅自进入国家规划矿区、对国民经济具有重要价值的矿区范围采矿的</w:t>
            </w:r>
            <w:r>
              <w:rPr>
                <w:rFonts w:hint="eastAsia" w:ascii="Times New Roman" w:hAnsi="Times New Roman" w:eastAsia="方正仿宋_GBK"/>
                <w:szCs w:val="21"/>
              </w:rPr>
              <w:t>行政处罚</w:t>
            </w:r>
            <w:r>
              <w:rPr>
                <w:rFonts w:ascii="Times New Roman" w:hAnsi="Times New Roman" w:eastAsia="方正仿宋_GBK"/>
                <w:szCs w:val="21"/>
              </w:rPr>
              <w:t>；</w:t>
            </w:r>
          </w:p>
          <w:p w14:paraId="6733E2DE">
            <w:pPr>
              <w:numPr>
                <w:ilvl w:val="0"/>
                <w:numId w:val="5"/>
              </w:numPr>
              <w:snapToGrid w:val="0"/>
              <w:spacing w:line="300" w:lineRule="exact"/>
              <w:rPr>
                <w:rFonts w:ascii="Times New Roman" w:hAnsi="Times New Roman" w:eastAsia="方正仿宋_GBK"/>
                <w:szCs w:val="21"/>
              </w:rPr>
            </w:pPr>
            <w:r>
              <w:rPr>
                <w:rFonts w:ascii="Times New Roman" w:hAnsi="Times New Roman" w:eastAsia="方正仿宋_GBK"/>
                <w:szCs w:val="21"/>
              </w:rPr>
              <w:t>对擅自开采国家规定实行保护性开采的特定矿种的</w:t>
            </w:r>
            <w:r>
              <w:rPr>
                <w:rFonts w:hint="eastAsia" w:ascii="Times New Roman" w:hAnsi="Times New Roman" w:eastAsia="方正仿宋_GBK"/>
                <w:szCs w:val="21"/>
              </w:rPr>
              <w:t>行政处罚。</w:t>
            </w:r>
          </w:p>
        </w:tc>
        <w:tc>
          <w:tcPr>
            <w:tcW w:w="5467" w:type="dxa"/>
            <w:vMerge w:val="restart"/>
            <w:tcBorders>
              <w:top w:val="single" w:color="auto" w:sz="4" w:space="0"/>
              <w:left w:val="single" w:color="auto" w:sz="4" w:space="0"/>
              <w:right w:val="single" w:color="auto" w:sz="4" w:space="0"/>
            </w:tcBorders>
            <w:noWrap w:val="0"/>
            <w:vAlign w:val="center"/>
          </w:tcPr>
          <w:p w14:paraId="2971970D">
            <w:pPr>
              <w:snapToGrid w:val="0"/>
              <w:spacing w:line="300" w:lineRule="exact"/>
              <w:rPr>
                <w:rFonts w:hint="eastAsia" w:ascii="方正仿宋_GBK" w:hAnsi="方正仿宋_GBK" w:eastAsia="方正仿宋_GBK" w:cs="方正仿宋_GBK"/>
                <w:szCs w:val="21"/>
              </w:rPr>
            </w:pPr>
            <w:r>
              <w:rPr>
                <w:rFonts w:hint="eastAsia" w:ascii="方正黑体_GBK" w:hAnsi="方正黑体_GBK" w:eastAsia="方正黑体_GBK" w:cs="方正黑体_GBK"/>
                <w:szCs w:val="21"/>
              </w:rPr>
              <w:t>1.《中华人民共和国矿产资源法》第三十九条</w:t>
            </w:r>
            <w:r>
              <w:rPr>
                <w:rFonts w:hint="eastAsia" w:ascii="方正黑体_GBK" w:hAnsi="方正黑体_GBK" w:eastAsia="方正黑体_GBK" w:cs="方正黑体_GBK"/>
                <w:b/>
                <w:bCs/>
                <w:szCs w:val="21"/>
              </w:rPr>
              <w:t xml:space="preserve"> </w:t>
            </w:r>
            <w:r>
              <w:rPr>
                <w:rFonts w:hint="eastAsia" w:ascii="方正仿宋_GBK" w:hAnsi="方正仿宋_GBK" w:eastAsia="方正仿宋_GBK" w:cs="方正仿宋_GBK"/>
                <w:szCs w:val="21"/>
              </w:rPr>
              <w:t>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14:paraId="0BB52E2C">
            <w:pPr>
              <w:snapToGrid w:val="0"/>
              <w:spacing w:line="300" w:lineRule="exact"/>
              <w:rPr>
                <w:rFonts w:hint="eastAsia" w:ascii="方正仿宋_GBK" w:hAnsi="方正仿宋_GBK" w:eastAsia="方正仿宋_GBK" w:cs="方正仿宋_GBK"/>
                <w:szCs w:val="21"/>
              </w:rPr>
            </w:pPr>
            <w:r>
              <w:rPr>
                <w:rFonts w:hint="eastAsia" w:ascii="方正黑体_GBK" w:hAnsi="方正黑体_GBK" w:eastAsia="方正黑体_GBK" w:cs="方正黑体_GBK"/>
                <w:szCs w:val="21"/>
              </w:rPr>
              <w:t>2《中华人民共和国矿产资源法实施细则》（国务院令第152号）第四十二条</w:t>
            </w:r>
            <w:r>
              <w:rPr>
                <w:rFonts w:hint="eastAsia" w:ascii="方正仿宋_GBK" w:hAnsi="方正仿宋_GBK" w:eastAsia="方正仿宋_GBK" w:cs="方正仿宋_GBK"/>
                <w:szCs w:val="21"/>
              </w:rPr>
              <w:t xml:space="preserve"> 依照《矿产资源法》第三十九条、第四十条、第四十二条、第四十三条、第四十四条规定处以罚款的，分别按照下列规定执行：（一）未取得采矿许可证擅自采矿的，擅自进入国家规划矿区、对国民经济具有重要价值的矿区和他人矿区范围采矿的，擅自开采国家规定实行保护性开采的特定矿种的，处以违法所得50%以下的罚款。</w:t>
            </w:r>
          </w:p>
          <w:p w14:paraId="49B943B3">
            <w:pPr>
              <w:snapToGrid w:val="0"/>
              <w:spacing w:line="300" w:lineRule="exact"/>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 xml:space="preserve">3.《矿产资源开采登记管理办法》（国务院令第241号）第十七条 </w:t>
            </w:r>
            <w:r>
              <w:rPr>
                <w:rFonts w:hint="eastAsia" w:ascii="方正仿宋_GBK" w:hAnsi="方正仿宋_GBK" w:eastAsia="方正仿宋_GBK" w:cs="方正仿宋_GBK"/>
                <w:szCs w:val="21"/>
              </w:rPr>
              <w:t>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14:paraId="10DB649A">
            <w:pPr>
              <w:pStyle w:val="6"/>
              <w:snapToGrid w:val="0"/>
              <w:spacing w:line="300" w:lineRule="exact"/>
              <w:ind w:left="0" w:firstLine="0" w:firstLineChars="0"/>
              <w:rPr>
                <w:lang w:eastAsia="zh-CN"/>
              </w:rPr>
            </w:pPr>
            <w:r>
              <w:rPr>
                <w:rFonts w:hint="eastAsia" w:ascii="方正黑体_GBK" w:hAnsi="方正黑体_GBK" w:eastAsia="方正黑体_GBK" w:cs="方正黑体_GBK"/>
                <w:sz w:val="21"/>
                <w:szCs w:val="21"/>
                <w:lang w:eastAsia="zh-CN"/>
              </w:rPr>
              <w:t>4.《重庆市矿产资源管理条例》第五十五条</w:t>
            </w:r>
            <w:bookmarkStart w:id="1" w:name="tiao_55_kuan_1"/>
            <w:bookmarkEnd w:id="1"/>
            <w:r>
              <w:rPr>
                <w:rFonts w:hint="eastAsia" w:ascii="方正黑体_GBK" w:hAnsi="方正黑体_GBK" w:eastAsia="方正黑体_GBK" w:cs="方正黑体_GBK"/>
                <w:sz w:val="21"/>
                <w:szCs w:val="21"/>
                <w:lang w:eastAsia="zh-CN"/>
              </w:rPr>
              <w:t>第一款</w:t>
            </w:r>
            <w:r>
              <w:rPr>
                <w:rFonts w:hint="eastAsia" w:ascii="方正仿宋_GBK" w:hAnsi="方正仿宋_GBK" w:eastAsia="方正仿宋_GBK" w:cs="方正仿宋_GBK"/>
                <w:sz w:val="21"/>
                <w:szCs w:val="21"/>
                <w:lang w:eastAsia="zh-CN"/>
              </w:rPr>
              <w:t>　未取得采矿许可证擅自采矿的，擅自进入国家规划矿区、国民经济具有重要价值的矿区范围采矿的，擅自开采国家规定实行保护性开采的特定矿种的，由规划自然资源主管部门责令停止开采、赔偿损失，没收采出的矿产品和违法所得，可以并处违法所得百分之五十以下的罚款。</w:t>
            </w:r>
          </w:p>
        </w:tc>
        <w:tc>
          <w:tcPr>
            <w:tcW w:w="658" w:type="dxa"/>
            <w:tcBorders>
              <w:top w:val="single" w:color="auto" w:sz="4" w:space="0"/>
              <w:left w:val="single" w:color="auto" w:sz="4" w:space="0"/>
              <w:right w:val="single" w:color="auto" w:sz="4" w:space="0"/>
            </w:tcBorders>
            <w:noWrap w:val="0"/>
            <w:vAlign w:val="center"/>
          </w:tcPr>
          <w:p w14:paraId="57EE9261">
            <w:pPr>
              <w:pStyle w:val="6"/>
              <w:snapToGrid w:val="0"/>
              <w:spacing w:line="300" w:lineRule="exact"/>
              <w:ind w:left="0" w:firstLine="0" w:firstLineChars="0"/>
              <w:rPr>
                <w:rFonts w:hint="eastAsia" w:ascii="方正黑体_GBK" w:hAnsi="方正黑体_GBK" w:eastAsia="方正黑体_GBK" w:cs="方正黑体_GBK"/>
                <w:sz w:val="21"/>
                <w:szCs w:val="21"/>
                <w:lang w:eastAsia="zh-CN"/>
              </w:rPr>
            </w:pPr>
            <w:r>
              <w:rPr>
                <w:rFonts w:hint="eastAsia" w:eastAsia="方正仿宋_GBK"/>
                <w:kern w:val="2"/>
                <w:sz w:val="21"/>
                <w:szCs w:val="21"/>
                <w:lang w:eastAsia="zh-CN"/>
              </w:rPr>
              <w:t>较轻</w:t>
            </w:r>
          </w:p>
        </w:tc>
        <w:tc>
          <w:tcPr>
            <w:tcW w:w="3165" w:type="dxa"/>
            <w:gridSpan w:val="2"/>
            <w:tcBorders>
              <w:top w:val="single" w:color="auto" w:sz="4" w:space="0"/>
              <w:left w:val="single" w:color="auto" w:sz="4" w:space="0"/>
              <w:right w:val="single" w:color="auto" w:sz="4" w:space="0"/>
            </w:tcBorders>
            <w:noWrap w:val="0"/>
            <w:vAlign w:val="center"/>
          </w:tcPr>
          <w:p w14:paraId="3F44AF9C">
            <w:pPr>
              <w:snapToGrid w:val="0"/>
              <w:spacing w:line="300" w:lineRule="exact"/>
              <w:rPr>
                <w:rFonts w:ascii="Times New Roman" w:hAnsi="Times New Roman" w:eastAsia="方正仿宋_GBK"/>
                <w:szCs w:val="21"/>
              </w:rPr>
            </w:pPr>
            <w:r>
              <w:rPr>
                <w:rFonts w:ascii="Times New Roman" w:hAnsi="Times New Roman" w:eastAsia="方正仿宋_GBK"/>
                <w:szCs w:val="21"/>
              </w:rPr>
              <w:t>违法所得在10万元以下的；在国家规划矿区、对国民经济具有重要价值的矿区采矿，开采国家规定实行保护性开采的特定矿种，或者在禁采区、禁采期内采矿，违法所得在5万元以下的</w:t>
            </w:r>
          </w:p>
        </w:tc>
        <w:tc>
          <w:tcPr>
            <w:tcW w:w="715" w:type="dxa"/>
            <w:tcBorders>
              <w:top w:val="single" w:color="auto" w:sz="4" w:space="0"/>
              <w:left w:val="single" w:color="auto" w:sz="4" w:space="0"/>
              <w:right w:val="single" w:color="auto" w:sz="4" w:space="0"/>
            </w:tcBorders>
            <w:noWrap w:val="0"/>
            <w:vAlign w:val="center"/>
          </w:tcPr>
          <w:p w14:paraId="127DED55">
            <w:pPr>
              <w:snapToGrid w:val="0"/>
              <w:spacing w:line="30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tcBorders>
              <w:top w:val="single" w:color="auto" w:sz="4" w:space="0"/>
              <w:left w:val="single" w:color="auto" w:sz="4" w:space="0"/>
              <w:right w:val="single" w:color="auto" w:sz="4" w:space="0"/>
            </w:tcBorders>
            <w:noWrap w:val="0"/>
            <w:vAlign w:val="center"/>
          </w:tcPr>
          <w:p w14:paraId="280A4368">
            <w:pPr>
              <w:snapToGrid w:val="0"/>
              <w:spacing w:line="300" w:lineRule="exact"/>
              <w:rPr>
                <w:rFonts w:ascii="Times New Roman" w:hAnsi="Times New Roman" w:eastAsia="方正仿宋_GBK"/>
                <w:szCs w:val="21"/>
              </w:rPr>
            </w:pPr>
            <w:r>
              <w:rPr>
                <w:rFonts w:ascii="Times New Roman" w:hAnsi="Times New Roman" w:eastAsia="方正仿宋_GBK"/>
                <w:szCs w:val="21"/>
              </w:rPr>
              <w:t>责令停止开采、赔偿损失，没收采出的矿产品和违法所得，</w:t>
            </w:r>
            <w:r>
              <w:rPr>
                <w:rFonts w:hint="eastAsia" w:ascii="Times New Roman" w:hAnsi="Times New Roman" w:eastAsia="方正仿宋_GBK"/>
                <w:szCs w:val="21"/>
              </w:rPr>
              <w:t>并</w:t>
            </w:r>
            <w:r>
              <w:rPr>
                <w:rFonts w:ascii="Times New Roman" w:hAnsi="Times New Roman" w:eastAsia="方正仿宋_GBK"/>
                <w:szCs w:val="21"/>
              </w:rPr>
              <w:t>处违法所得15%</w:t>
            </w:r>
            <w:r>
              <w:rPr>
                <w:rFonts w:hint="eastAsia" w:ascii="Times New Roman" w:hAnsi="Times New Roman" w:eastAsia="方正仿宋_GBK"/>
                <w:szCs w:val="21"/>
              </w:rPr>
              <w:t>以下</w:t>
            </w:r>
            <w:r>
              <w:rPr>
                <w:rFonts w:ascii="Times New Roman" w:hAnsi="Times New Roman" w:eastAsia="方正仿宋_GBK"/>
                <w:szCs w:val="21"/>
              </w:rPr>
              <w:t>的罚款。</w:t>
            </w:r>
          </w:p>
        </w:tc>
      </w:tr>
      <w:tr w14:paraId="1F2B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19670BF1">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1244317C">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5D1A9E22">
            <w:pPr>
              <w:snapToGrid w:val="0"/>
              <w:spacing w:line="30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15D5AC31">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right w:val="single" w:color="auto" w:sz="4" w:space="0"/>
            </w:tcBorders>
            <w:noWrap w:val="0"/>
            <w:vAlign w:val="center"/>
          </w:tcPr>
          <w:p w14:paraId="79082764">
            <w:pPr>
              <w:snapToGrid w:val="0"/>
              <w:spacing w:line="300" w:lineRule="exact"/>
              <w:rPr>
                <w:rFonts w:ascii="Times New Roman" w:hAnsi="Times New Roman" w:eastAsia="方正仿宋_GBK"/>
                <w:szCs w:val="21"/>
              </w:rPr>
            </w:pPr>
            <w:r>
              <w:rPr>
                <w:rFonts w:ascii="Times New Roman" w:hAnsi="Times New Roman" w:eastAsia="方正仿宋_GBK"/>
                <w:szCs w:val="21"/>
              </w:rPr>
              <w:t>违法所得在10万元以上50万元以下的；在国家规划矿区、对国民经济具有重要价值的矿区采矿，开采国家规定实行保护性开采的特定矿种，或者在禁采区、禁采期内采矿，开采的矿产品价值或违法所得在5万元以上10万元以下的</w:t>
            </w:r>
          </w:p>
        </w:tc>
        <w:tc>
          <w:tcPr>
            <w:tcW w:w="715" w:type="dxa"/>
            <w:tcBorders>
              <w:left w:val="single" w:color="auto" w:sz="4" w:space="0"/>
              <w:right w:val="single" w:color="auto" w:sz="4" w:space="0"/>
            </w:tcBorders>
            <w:noWrap w:val="0"/>
            <w:vAlign w:val="center"/>
          </w:tcPr>
          <w:p w14:paraId="390F1E40">
            <w:pPr>
              <w:snapToGrid w:val="0"/>
              <w:spacing w:line="30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left w:val="single" w:color="auto" w:sz="4" w:space="0"/>
              <w:right w:val="single" w:color="auto" w:sz="4" w:space="0"/>
            </w:tcBorders>
            <w:noWrap w:val="0"/>
            <w:vAlign w:val="center"/>
          </w:tcPr>
          <w:p w14:paraId="492A73C4">
            <w:pPr>
              <w:snapToGrid w:val="0"/>
              <w:spacing w:line="300" w:lineRule="exact"/>
              <w:rPr>
                <w:rFonts w:ascii="Times New Roman" w:hAnsi="Times New Roman" w:eastAsia="方正仿宋_GBK"/>
                <w:szCs w:val="21"/>
              </w:rPr>
            </w:pPr>
            <w:r>
              <w:rPr>
                <w:rFonts w:ascii="Times New Roman" w:hAnsi="Times New Roman" w:eastAsia="方正仿宋_GBK"/>
                <w:szCs w:val="21"/>
              </w:rPr>
              <w:t>责令停止开采、赔偿损失，没收采出的矿产品和违法所得，</w:t>
            </w:r>
            <w:r>
              <w:rPr>
                <w:rFonts w:hint="eastAsia" w:ascii="Times New Roman" w:hAnsi="Times New Roman" w:eastAsia="方正仿宋_GBK"/>
                <w:szCs w:val="21"/>
              </w:rPr>
              <w:t>并</w:t>
            </w:r>
            <w:r>
              <w:rPr>
                <w:rFonts w:ascii="Times New Roman" w:hAnsi="Times New Roman" w:eastAsia="方正仿宋_GBK"/>
                <w:szCs w:val="21"/>
              </w:rPr>
              <w:t>处矿产品价值或违法所得</w:t>
            </w:r>
            <w:r>
              <w:rPr>
                <w:rFonts w:ascii="Times New Roman" w:hAnsi="Times New Roman" w:eastAsia="方正仿宋_GBK"/>
                <w:kern w:val="0"/>
                <w:szCs w:val="21"/>
              </w:rPr>
              <w:t>15%</w:t>
            </w:r>
            <w:r>
              <w:rPr>
                <w:rFonts w:hint="eastAsia" w:ascii="Times New Roman" w:hAnsi="Times New Roman" w:eastAsia="方正仿宋_GBK"/>
                <w:kern w:val="0"/>
                <w:szCs w:val="21"/>
              </w:rPr>
              <w:t>以上</w:t>
            </w:r>
            <w:r>
              <w:rPr>
                <w:rFonts w:hint="eastAsia" w:ascii="Times New Roman" w:hAnsi="Times New Roman" w:eastAsia="方正仿宋_GBK"/>
                <w:szCs w:val="21"/>
              </w:rPr>
              <w:t>3</w:t>
            </w:r>
            <w:r>
              <w:rPr>
                <w:rFonts w:ascii="Times New Roman" w:hAnsi="Times New Roman" w:eastAsia="方正仿宋_GBK"/>
                <w:szCs w:val="21"/>
              </w:rPr>
              <w:t>5%</w:t>
            </w:r>
            <w:r>
              <w:rPr>
                <w:rFonts w:hint="eastAsia" w:ascii="Times New Roman" w:hAnsi="Times New Roman" w:eastAsia="方正仿宋_GBK"/>
                <w:szCs w:val="21"/>
              </w:rPr>
              <w:t>以下</w:t>
            </w:r>
            <w:r>
              <w:rPr>
                <w:rFonts w:ascii="Times New Roman" w:hAnsi="Times New Roman" w:eastAsia="方正仿宋_GBK"/>
                <w:szCs w:val="21"/>
              </w:rPr>
              <w:t>的罚款。</w:t>
            </w:r>
          </w:p>
        </w:tc>
      </w:tr>
      <w:tr w14:paraId="764F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7F18A2F9">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31FB3D55">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0936B247">
            <w:pPr>
              <w:snapToGrid w:val="0"/>
              <w:spacing w:line="30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7F3EF884">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right w:val="single" w:color="auto" w:sz="4" w:space="0"/>
            </w:tcBorders>
            <w:noWrap w:val="0"/>
            <w:vAlign w:val="center"/>
          </w:tcPr>
          <w:p w14:paraId="285E59F1">
            <w:pPr>
              <w:snapToGrid w:val="0"/>
              <w:spacing w:line="300" w:lineRule="exact"/>
              <w:rPr>
                <w:rFonts w:ascii="Times New Roman" w:hAnsi="Times New Roman" w:eastAsia="方正仿宋_GBK"/>
                <w:szCs w:val="21"/>
              </w:rPr>
            </w:pPr>
            <w:r>
              <w:rPr>
                <w:rFonts w:ascii="Times New Roman" w:hAnsi="Times New Roman" w:eastAsia="方正仿宋_GBK"/>
                <w:szCs w:val="21"/>
              </w:rPr>
              <w:t>违法所得在50万元以上的；在国家规划矿区、对国民经济具有重要价值的矿区采矿，开采国家规定实行保护性开采的特定矿种，或者在禁采区、禁采期内采矿，开采的矿产品价值或违法所得在10万元以上的</w:t>
            </w:r>
          </w:p>
        </w:tc>
        <w:tc>
          <w:tcPr>
            <w:tcW w:w="715" w:type="dxa"/>
            <w:tcBorders>
              <w:left w:val="single" w:color="auto" w:sz="4" w:space="0"/>
              <w:right w:val="single" w:color="auto" w:sz="4" w:space="0"/>
            </w:tcBorders>
            <w:noWrap w:val="0"/>
            <w:vAlign w:val="center"/>
          </w:tcPr>
          <w:p w14:paraId="4D9CF8C6">
            <w:pPr>
              <w:snapToGrid w:val="0"/>
              <w:spacing w:line="30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right w:val="single" w:color="auto" w:sz="4" w:space="0"/>
            </w:tcBorders>
            <w:noWrap w:val="0"/>
            <w:vAlign w:val="center"/>
          </w:tcPr>
          <w:p w14:paraId="1E2B55D1">
            <w:pPr>
              <w:snapToGrid w:val="0"/>
              <w:spacing w:line="300" w:lineRule="exact"/>
              <w:rPr>
                <w:rFonts w:ascii="Times New Roman" w:hAnsi="Times New Roman" w:eastAsia="方正仿宋_GBK"/>
                <w:szCs w:val="21"/>
              </w:rPr>
            </w:pPr>
            <w:r>
              <w:rPr>
                <w:rFonts w:ascii="Times New Roman" w:hAnsi="Times New Roman" w:eastAsia="方正仿宋_GBK"/>
                <w:szCs w:val="21"/>
              </w:rPr>
              <w:t>责令停止开采、赔偿损失，没收采出的矿产品和违法所得，并处矿产品价值或违法所得</w:t>
            </w:r>
            <w:r>
              <w:rPr>
                <w:rFonts w:ascii="Times New Roman" w:hAnsi="Times New Roman" w:eastAsia="方正仿宋_GBK"/>
                <w:kern w:val="0"/>
                <w:szCs w:val="21"/>
              </w:rPr>
              <w:t>35%</w:t>
            </w:r>
            <w:r>
              <w:rPr>
                <w:rFonts w:hint="eastAsia" w:ascii="Times New Roman" w:hAnsi="Times New Roman" w:eastAsia="方正仿宋_GBK"/>
                <w:kern w:val="0"/>
                <w:szCs w:val="21"/>
              </w:rPr>
              <w:t>以上</w:t>
            </w:r>
            <w:r>
              <w:rPr>
                <w:rFonts w:ascii="Times New Roman" w:hAnsi="Times New Roman" w:eastAsia="方正仿宋_GBK"/>
                <w:szCs w:val="21"/>
              </w:rPr>
              <w:t>50%</w:t>
            </w:r>
            <w:r>
              <w:rPr>
                <w:rFonts w:hint="eastAsia" w:ascii="Times New Roman" w:hAnsi="Times New Roman" w:eastAsia="方正仿宋_GBK"/>
                <w:szCs w:val="21"/>
              </w:rPr>
              <w:t>以下</w:t>
            </w:r>
            <w:r>
              <w:rPr>
                <w:rFonts w:ascii="Times New Roman" w:hAnsi="Times New Roman" w:eastAsia="方正仿宋_GBK"/>
                <w:szCs w:val="21"/>
              </w:rPr>
              <w:t>的罚款。</w:t>
            </w:r>
          </w:p>
        </w:tc>
      </w:tr>
      <w:tr w14:paraId="5147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78D193E9">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24</w:t>
            </w:r>
          </w:p>
        </w:tc>
        <w:tc>
          <w:tcPr>
            <w:tcW w:w="1432" w:type="dxa"/>
            <w:vMerge w:val="restart"/>
            <w:tcBorders>
              <w:top w:val="single" w:color="auto" w:sz="4" w:space="0"/>
              <w:left w:val="single" w:color="auto" w:sz="4" w:space="0"/>
              <w:right w:val="single" w:color="auto" w:sz="4" w:space="0"/>
            </w:tcBorders>
            <w:noWrap w:val="0"/>
            <w:vAlign w:val="center"/>
          </w:tcPr>
          <w:p w14:paraId="6D900793">
            <w:pPr>
              <w:snapToGrid w:val="0"/>
              <w:spacing w:line="300" w:lineRule="exact"/>
              <w:rPr>
                <w:rFonts w:ascii="Times New Roman" w:hAnsi="Times New Roman" w:eastAsia="方正仿宋_GBK"/>
                <w:szCs w:val="21"/>
              </w:rPr>
            </w:pPr>
            <w:r>
              <w:rPr>
                <w:rFonts w:ascii="Times New Roman" w:hAnsi="Times New Roman" w:eastAsia="方正仿宋_GBK"/>
                <w:szCs w:val="21"/>
              </w:rPr>
              <w:t>对超越批准的矿区范围采矿的</w:t>
            </w:r>
            <w:r>
              <w:rPr>
                <w:rFonts w:hint="eastAsia" w:ascii="Times New Roman" w:hAnsi="Times New Roman" w:eastAsia="方正仿宋_GBK"/>
                <w:szCs w:val="21"/>
              </w:rPr>
              <w:t>行政处罚</w:t>
            </w:r>
          </w:p>
        </w:tc>
        <w:tc>
          <w:tcPr>
            <w:tcW w:w="5467" w:type="dxa"/>
            <w:vMerge w:val="restart"/>
            <w:tcBorders>
              <w:top w:val="single" w:color="auto" w:sz="4" w:space="0"/>
              <w:left w:val="single" w:color="auto" w:sz="4" w:space="0"/>
              <w:right w:val="single" w:color="auto" w:sz="4" w:space="0"/>
            </w:tcBorders>
            <w:noWrap w:val="0"/>
            <w:vAlign w:val="center"/>
          </w:tcPr>
          <w:p w14:paraId="03A0D404">
            <w:pPr>
              <w:snapToGrid w:val="0"/>
              <w:spacing w:line="300" w:lineRule="exact"/>
              <w:rPr>
                <w:rFonts w:hint="eastAsia" w:ascii="方正仿宋_GBK" w:hAnsi="方正仿宋_GBK" w:eastAsia="方正仿宋_GBK" w:cs="方正仿宋_GBK"/>
                <w:szCs w:val="21"/>
              </w:rPr>
            </w:pPr>
            <w:r>
              <w:rPr>
                <w:rFonts w:hint="eastAsia" w:ascii="方正黑体_GBK" w:hAnsi="方正黑体_GBK" w:eastAsia="方正黑体_GBK" w:cs="方正黑体_GBK"/>
                <w:szCs w:val="21"/>
              </w:rPr>
              <w:t>1.《中华人民共和国矿产资源法》第四十条</w:t>
            </w:r>
            <w:r>
              <w:rPr>
                <w:rFonts w:hint="eastAsia" w:ascii="方正仿宋_GBK" w:hAnsi="方正仿宋_GBK" w:eastAsia="方正仿宋_GBK" w:cs="方正仿宋_GBK"/>
                <w:szCs w:val="21"/>
              </w:rPr>
              <w:t xml:space="preserve"> 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14:paraId="02389FCF">
            <w:pPr>
              <w:snapToGrid w:val="0"/>
              <w:spacing w:line="300" w:lineRule="exact"/>
              <w:rPr>
                <w:rFonts w:hint="eastAsia" w:ascii="方正仿宋_GBK" w:hAnsi="方正仿宋_GBK" w:eastAsia="方正仿宋_GBK" w:cs="方正仿宋_GBK"/>
                <w:szCs w:val="21"/>
              </w:rPr>
            </w:pPr>
            <w:r>
              <w:rPr>
                <w:rFonts w:hint="eastAsia" w:ascii="方正黑体_GBK" w:hAnsi="方正黑体_GBK" w:eastAsia="方正黑体_GBK" w:cs="方正黑体_GBK"/>
                <w:szCs w:val="21"/>
              </w:rPr>
              <w:t>2.《中华人民共和国矿产资源法实施细则》（国务院令第1</w:t>
            </w:r>
            <w:r>
              <w:rPr>
                <w:rFonts w:hint="eastAsia" w:ascii="方正黑体_GBK" w:hAnsi="方正黑体_GBK" w:eastAsia="方正黑体_GBK" w:cs="方正黑体_GBK"/>
                <w:spacing w:val="-6"/>
                <w:szCs w:val="21"/>
              </w:rPr>
              <w:t xml:space="preserve">52号）第四十二条 </w:t>
            </w:r>
            <w:r>
              <w:rPr>
                <w:rFonts w:hint="eastAsia" w:ascii="方正仿宋_GBK" w:hAnsi="方正仿宋_GBK" w:eastAsia="方正仿宋_GBK" w:cs="方正仿宋_GBK"/>
                <w:spacing w:val="-6"/>
                <w:szCs w:val="21"/>
              </w:rPr>
              <w:t>依照《中华人民共和国矿产资源法》第三十九条、第四十条、第四十二条、第四十三条、第四十四条规定处以罚款的，分别按照下列规定执行：（二）超越批准的矿区范围采矿的，处以违法所得30％以下的罚</w:t>
            </w:r>
            <w:r>
              <w:rPr>
                <w:rFonts w:hint="eastAsia" w:ascii="方正仿宋_GBK" w:hAnsi="方正仿宋_GBK" w:eastAsia="方正仿宋_GBK" w:cs="方正仿宋_GBK"/>
                <w:szCs w:val="21"/>
              </w:rPr>
              <w:t>款。</w:t>
            </w:r>
          </w:p>
          <w:p w14:paraId="39771015">
            <w:pPr>
              <w:snapToGrid w:val="0"/>
              <w:spacing w:line="300" w:lineRule="exact"/>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 xml:space="preserve">3.《矿产资源开采登记管理办法》（国务院令第241号）第十七条 </w:t>
            </w:r>
            <w:r>
              <w:rPr>
                <w:rFonts w:hint="eastAsia" w:ascii="方正仿宋_GBK" w:hAnsi="方正仿宋_GBK" w:eastAsia="方正仿宋_GBK" w:cs="方正仿宋_GBK"/>
                <w:szCs w:val="21"/>
              </w:rPr>
              <w:t>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14:paraId="143A75CD">
            <w:pPr>
              <w:pStyle w:val="6"/>
              <w:snapToGrid w:val="0"/>
              <w:spacing w:line="300" w:lineRule="exact"/>
              <w:ind w:left="0" w:firstLine="0" w:firstLineChars="0"/>
              <w:rPr>
                <w:rFonts w:hint="eastAsia" w:ascii="方正仿宋_GBK" w:hAnsi="方正仿宋_GBK" w:eastAsia="方正仿宋_GBK" w:cs="方正仿宋_GBK"/>
                <w:sz w:val="21"/>
                <w:szCs w:val="21"/>
                <w:lang w:eastAsia="zh-CN"/>
              </w:rPr>
            </w:pPr>
            <w:r>
              <w:rPr>
                <w:rFonts w:hint="eastAsia" w:ascii="方正黑体_GBK" w:hAnsi="方正黑体_GBK" w:eastAsia="方正黑体_GBK" w:cs="方正黑体_GBK"/>
                <w:kern w:val="2"/>
                <w:sz w:val="21"/>
                <w:szCs w:val="21"/>
                <w:lang w:eastAsia="zh-CN"/>
              </w:rPr>
              <w:t>4.《重庆市矿产资源管理条例》第五十五条第二款</w:t>
            </w:r>
            <w:r>
              <w:rPr>
                <w:rFonts w:hint="eastAsia" w:ascii="方正仿宋_GBK" w:hAnsi="方正仿宋_GBK" w:eastAsia="方正仿宋_GBK" w:cs="方正仿宋_GBK"/>
                <w:kern w:val="2"/>
                <w:sz w:val="21"/>
                <w:szCs w:val="21"/>
                <w:lang w:eastAsia="zh-CN"/>
              </w:rPr>
              <w:t>　</w:t>
            </w:r>
            <w:r>
              <w:rPr>
                <w:rFonts w:ascii="方正仿宋_GBK" w:hAnsi="方正仿宋_GBK" w:eastAsia="方正仿宋_GBK" w:cs="方正仿宋_GBK"/>
                <w:kern w:val="2"/>
                <w:sz w:val="21"/>
                <w:szCs w:val="21"/>
                <w:lang w:eastAsia="zh-CN"/>
              </w:rPr>
              <w:t>超越批准的矿区范围采矿的，由规划自然资源主管部门责令停止开采，退回批准的矿区范围内开采、赔偿损失，没收越界开采的矿产品和违法所得，可以并处违法所得百分之三十以下的罚款；拒不退回批准的矿区范围内开采，造成矿产资源破坏的，吊销采矿许可证。</w:t>
            </w:r>
          </w:p>
        </w:tc>
        <w:tc>
          <w:tcPr>
            <w:tcW w:w="658" w:type="dxa"/>
            <w:tcBorders>
              <w:top w:val="single" w:color="auto" w:sz="4" w:space="0"/>
              <w:left w:val="single" w:color="auto" w:sz="4" w:space="0"/>
              <w:right w:val="single" w:color="auto" w:sz="4" w:space="0"/>
            </w:tcBorders>
            <w:noWrap w:val="0"/>
            <w:vAlign w:val="center"/>
          </w:tcPr>
          <w:p w14:paraId="601D031E">
            <w:pPr>
              <w:pStyle w:val="6"/>
              <w:snapToGrid w:val="0"/>
              <w:spacing w:line="320" w:lineRule="exact"/>
              <w:ind w:left="0" w:firstLine="0" w:firstLineChars="0"/>
              <w:rPr>
                <w:rFonts w:hint="eastAsia" w:ascii="方正黑体_GBK" w:hAnsi="方正黑体_GBK" w:eastAsia="方正黑体_GBK" w:cs="方正黑体_GBK"/>
                <w:kern w:val="2"/>
                <w:sz w:val="21"/>
                <w:szCs w:val="21"/>
                <w:lang w:eastAsia="zh-CN"/>
              </w:rPr>
            </w:pPr>
            <w:r>
              <w:rPr>
                <w:rFonts w:hint="eastAsia" w:eastAsia="方正仿宋_GBK"/>
                <w:kern w:val="2"/>
                <w:sz w:val="21"/>
                <w:szCs w:val="21"/>
                <w:lang w:eastAsia="zh-CN"/>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2940929A">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经责令，主动退回本矿区范围内开采，积极改正或减轻违法行为危害后果，</w:t>
            </w:r>
            <w:r>
              <w:rPr>
                <w:rFonts w:ascii="Times New Roman" w:hAnsi="Times New Roman" w:eastAsia="方正仿宋_GBK"/>
                <w:szCs w:val="21"/>
              </w:rPr>
              <w:t>违法所得在10万元以下的</w:t>
            </w:r>
          </w:p>
        </w:tc>
        <w:tc>
          <w:tcPr>
            <w:tcW w:w="715" w:type="dxa"/>
            <w:tcBorders>
              <w:top w:val="single" w:color="auto" w:sz="4" w:space="0"/>
              <w:left w:val="single" w:color="auto" w:sz="4" w:space="0"/>
              <w:right w:val="single" w:color="auto" w:sz="4" w:space="0"/>
            </w:tcBorders>
            <w:noWrap w:val="0"/>
            <w:vAlign w:val="center"/>
          </w:tcPr>
          <w:p w14:paraId="391AFEB8">
            <w:pPr>
              <w:snapToGrid w:val="0"/>
              <w:spacing w:line="32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tcBorders>
              <w:top w:val="single" w:color="auto" w:sz="4" w:space="0"/>
              <w:left w:val="single" w:color="auto" w:sz="4" w:space="0"/>
              <w:right w:val="single" w:color="auto" w:sz="4" w:space="0"/>
            </w:tcBorders>
            <w:noWrap w:val="0"/>
            <w:vAlign w:val="center"/>
          </w:tcPr>
          <w:p w14:paraId="7D39F4E9">
            <w:pPr>
              <w:snapToGrid w:val="0"/>
              <w:spacing w:line="320" w:lineRule="exact"/>
              <w:rPr>
                <w:rFonts w:ascii="Times New Roman" w:hAnsi="Times New Roman" w:eastAsia="方正仿宋_GBK"/>
                <w:szCs w:val="21"/>
              </w:rPr>
            </w:pPr>
            <w:r>
              <w:rPr>
                <w:rFonts w:ascii="Times New Roman" w:hAnsi="Times New Roman" w:eastAsia="方正仿宋_GBK"/>
                <w:szCs w:val="21"/>
              </w:rPr>
              <w:t>赔偿损失，没收越界开采的矿产品和违法所得，</w:t>
            </w:r>
            <w:r>
              <w:rPr>
                <w:rFonts w:hint="eastAsia" w:ascii="Times New Roman" w:hAnsi="Times New Roman" w:eastAsia="方正仿宋_GBK"/>
                <w:szCs w:val="21"/>
              </w:rPr>
              <w:t>不予罚款</w:t>
            </w:r>
            <w:r>
              <w:rPr>
                <w:rFonts w:ascii="方正仿宋_GBK" w:hAnsi="方正仿宋_GBK" w:eastAsia="方正仿宋_GBK" w:cs="方正仿宋_GBK"/>
                <w:szCs w:val="21"/>
              </w:rPr>
              <w:t>。</w:t>
            </w:r>
          </w:p>
        </w:tc>
      </w:tr>
      <w:tr w14:paraId="5D43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6EC31A30">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25C3B95F">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3E4B57DD">
            <w:pPr>
              <w:snapToGrid w:val="0"/>
              <w:spacing w:line="300" w:lineRule="exact"/>
              <w:rPr>
                <w:rFonts w:hint="eastAsia" w:ascii="方正仿宋_GBK" w:hAnsi="方正仿宋_GBK" w:eastAsia="方正仿宋_GBK" w:cs="方正仿宋_GBK"/>
                <w:szCs w:val="21"/>
              </w:rPr>
            </w:pPr>
          </w:p>
        </w:tc>
        <w:tc>
          <w:tcPr>
            <w:tcW w:w="658" w:type="dxa"/>
            <w:tcBorders>
              <w:left w:val="single" w:color="auto" w:sz="4" w:space="0"/>
              <w:right w:val="single" w:color="auto" w:sz="4" w:space="0"/>
            </w:tcBorders>
            <w:noWrap w:val="0"/>
            <w:vAlign w:val="center"/>
          </w:tcPr>
          <w:p w14:paraId="7ED923A4">
            <w:pPr>
              <w:snapToGrid w:val="0"/>
              <w:spacing w:line="32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26B63BA0">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具有以下条件之一的：</w:t>
            </w:r>
          </w:p>
          <w:p w14:paraId="7E4915B8">
            <w:pPr>
              <w:snapToGrid w:val="0"/>
              <w:spacing w:line="320" w:lineRule="exact"/>
              <w:rPr>
                <w:rFonts w:hint="eastAsia" w:ascii="方正仿宋_GBK" w:hAnsi="方正仿宋_GBK" w:eastAsia="方正仿宋_GBK" w:cs="方正仿宋_GBK"/>
                <w:szCs w:val="21"/>
              </w:rPr>
            </w:pPr>
            <w:r>
              <w:rPr>
                <w:rFonts w:hint="eastAsia" w:ascii="Times New Roman" w:hAnsi="Times New Roman" w:eastAsia="方正仿宋_GBK"/>
                <w:szCs w:val="21"/>
              </w:rPr>
              <w:t>1、</w:t>
            </w:r>
            <w:r>
              <w:rPr>
                <w:rFonts w:ascii="Times New Roman" w:hAnsi="Times New Roman" w:eastAsia="方正仿宋_GBK"/>
                <w:szCs w:val="21"/>
              </w:rPr>
              <w:t>违法所得在10万元以下</w:t>
            </w:r>
            <w:r>
              <w:rPr>
                <w:rFonts w:hint="eastAsia" w:ascii="Times New Roman" w:hAnsi="Times New Roman" w:eastAsia="方正仿宋_GBK"/>
                <w:szCs w:val="21"/>
              </w:rPr>
              <w:t>，经责令</w:t>
            </w:r>
            <w:r>
              <w:rPr>
                <w:rFonts w:ascii="方正仿宋_GBK" w:hAnsi="方正仿宋_GBK" w:eastAsia="方正仿宋_GBK" w:cs="方正仿宋_GBK"/>
                <w:szCs w:val="21"/>
              </w:rPr>
              <w:t>拒不退回批准的矿区范围内开采</w:t>
            </w:r>
            <w:r>
              <w:rPr>
                <w:rFonts w:hint="eastAsia" w:ascii="方正仿宋_GBK" w:hAnsi="方正仿宋_GBK" w:eastAsia="方正仿宋_GBK" w:cs="方正仿宋_GBK"/>
                <w:szCs w:val="21"/>
              </w:rPr>
              <w:t>的；</w:t>
            </w:r>
          </w:p>
          <w:p w14:paraId="32216E60">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违法所得在10万元以上50万元以下的</w:t>
            </w:r>
            <w:r>
              <w:rPr>
                <w:rFonts w:hint="eastAsia" w:ascii="Times New Roman" w:hAnsi="Times New Roman" w:eastAsia="方正仿宋_GBK"/>
                <w:szCs w:val="21"/>
              </w:rPr>
              <w:t>。</w:t>
            </w:r>
          </w:p>
        </w:tc>
        <w:tc>
          <w:tcPr>
            <w:tcW w:w="715" w:type="dxa"/>
            <w:tcBorders>
              <w:left w:val="single" w:color="auto" w:sz="4" w:space="0"/>
              <w:right w:val="single" w:color="auto" w:sz="4" w:space="0"/>
            </w:tcBorders>
            <w:noWrap w:val="0"/>
            <w:vAlign w:val="center"/>
          </w:tcPr>
          <w:p w14:paraId="6683E7FC">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left w:val="single" w:color="auto" w:sz="4" w:space="0"/>
              <w:right w:val="single" w:color="auto" w:sz="4" w:space="0"/>
            </w:tcBorders>
            <w:noWrap w:val="0"/>
            <w:vAlign w:val="center"/>
          </w:tcPr>
          <w:p w14:paraId="78E839E7">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责令退回本矿区范围内开采、赔偿损失，没收越界开采的矿产品和违法所得，并处违法所得20%</w:t>
            </w:r>
            <w:r>
              <w:rPr>
                <w:rFonts w:hint="eastAsia" w:ascii="Times New Roman" w:hAnsi="Times New Roman" w:eastAsia="方正仿宋_GBK"/>
                <w:szCs w:val="21"/>
              </w:rPr>
              <w:t>以下</w:t>
            </w:r>
            <w:r>
              <w:rPr>
                <w:rFonts w:ascii="Times New Roman" w:hAnsi="Times New Roman" w:eastAsia="方正仿宋_GBK"/>
                <w:szCs w:val="21"/>
              </w:rPr>
              <w:t>的罚款</w:t>
            </w:r>
            <w:r>
              <w:rPr>
                <w:rFonts w:hint="eastAsia" w:ascii="Times New Roman" w:hAnsi="Times New Roman" w:eastAsia="方正仿宋_GBK"/>
                <w:szCs w:val="21"/>
              </w:rPr>
              <w:t>，</w:t>
            </w:r>
            <w:r>
              <w:rPr>
                <w:rFonts w:ascii="方正仿宋_GBK" w:hAnsi="方正仿宋_GBK" w:eastAsia="方正仿宋_GBK" w:cs="方正仿宋_GBK"/>
                <w:szCs w:val="21"/>
              </w:rPr>
              <w:t>拒不退回批准的矿区范围内开采，造成矿产资源破坏的，吊销采矿许可证。</w:t>
            </w:r>
          </w:p>
        </w:tc>
      </w:tr>
      <w:tr w14:paraId="1773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bottom w:val="single" w:color="auto" w:sz="4" w:space="0"/>
              <w:right w:val="single" w:color="auto" w:sz="4" w:space="0"/>
            </w:tcBorders>
            <w:noWrap w:val="0"/>
            <w:vAlign w:val="center"/>
          </w:tcPr>
          <w:p w14:paraId="18F39B4B">
            <w:pPr>
              <w:snapToGrid w:val="0"/>
              <w:spacing w:line="300" w:lineRule="exact"/>
              <w:rPr>
                <w:rFonts w:ascii="Times New Roman" w:hAnsi="Times New Roman" w:eastAsia="方正仿宋_GBK"/>
                <w:szCs w:val="21"/>
              </w:rPr>
            </w:pPr>
          </w:p>
        </w:tc>
        <w:tc>
          <w:tcPr>
            <w:tcW w:w="1432" w:type="dxa"/>
            <w:vMerge w:val="continue"/>
            <w:tcBorders>
              <w:left w:val="single" w:color="auto" w:sz="4" w:space="0"/>
              <w:bottom w:val="single" w:color="auto" w:sz="4" w:space="0"/>
              <w:right w:val="single" w:color="auto" w:sz="4" w:space="0"/>
            </w:tcBorders>
            <w:noWrap w:val="0"/>
            <w:vAlign w:val="center"/>
          </w:tcPr>
          <w:p w14:paraId="6C655CEF">
            <w:pPr>
              <w:snapToGrid w:val="0"/>
              <w:spacing w:line="300" w:lineRule="exact"/>
              <w:rPr>
                <w:rFonts w:ascii="Times New Roman" w:hAnsi="Times New Roman" w:eastAsia="方正仿宋_GBK"/>
                <w:szCs w:val="21"/>
              </w:rPr>
            </w:pPr>
          </w:p>
        </w:tc>
        <w:tc>
          <w:tcPr>
            <w:tcW w:w="5467" w:type="dxa"/>
            <w:vMerge w:val="continue"/>
            <w:tcBorders>
              <w:left w:val="single" w:color="auto" w:sz="4" w:space="0"/>
              <w:bottom w:val="single" w:color="auto" w:sz="4" w:space="0"/>
              <w:right w:val="single" w:color="auto" w:sz="4" w:space="0"/>
            </w:tcBorders>
            <w:noWrap w:val="0"/>
            <w:vAlign w:val="center"/>
          </w:tcPr>
          <w:p w14:paraId="33A0C850">
            <w:pPr>
              <w:snapToGrid w:val="0"/>
              <w:spacing w:line="300" w:lineRule="exact"/>
              <w:rPr>
                <w:rFonts w:hint="eastAsia" w:ascii="方正仿宋_GBK" w:hAnsi="方正仿宋_GBK" w:eastAsia="方正仿宋_GBK" w:cs="方正仿宋_GBK"/>
                <w:szCs w:val="21"/>
              </w:rPr>
            </w:pPr>
          </w:p>
        </w:tc>
        <w:tc>
          <w:tcPr>
            <w:tcW w:w="658" w:type="dxa"/>
            <w:tcBorders>
              <w:left w:val="single" w:color="auto" w:sz="4" w:space="0"/>
              <w:bottom w:val="single" w:color="auto" w:sz="4" w:space="0"/>
              <w:right w:val="single" w:color="auto" w:sz="4" w:space="0"/>
            </w:tcBorders>
            <w:noWrap w:val="0"/>
            <w:vAlign w:val="center"/>
          </w:tcPr>
          <w:p w14:paraId="2B875753">
            <w:pPr>
              <w:snapToGrid w:val="0"/>
              <w:spacing w:line="30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049D4A7A">
            <w:pPr>
              <w:snapToGrid w:val="0"/>
              <w:spacing w:line="300" w:lineRule="exact"/>
              <w:rPr>
                <w:rFonts w:ascii="Times New Roman" w:hAnsi="Times New Roman" w:eastAsia="方正仿宋_GBK"/>
                <w:szCs w:val="21"/>
              </w:rPr>
            </w:pPr>
            <w:r>
              <w:rPr>
                <w:rFonts w:ascii="Times New Roman" w:hAnsi="Times New Roman" w:eastAsia="方正仿宋_GBK"/>
                <w:szCs w:val="21"/>
              </w:rPr>
              <w:t>违法所得在50万元以上的</w:t>
            </w:r>
          </w:p>
        </w:tc>
        <w:tc>
          <w:tcPr>
            <w:tcW w:w="715" w:type="dxa"/>
            <w:tcBorders>
              <w:left w:val="single" w:color="auto" w:sz="4" w:space="0"/>
              <w:bottom w:val="single" w:color="auto" w:sz="4" w:space="0"/>
              <w:right w:val="single" w:color="auto" w:sz="4" w:space="0"/>
            </w:tcBorders>
            <w:noWrap w:val="0"/>
            <w:vAlign w:val="center"/>
          </w:tcPr>
          <w:p w14:paraId="3A9AE6AB">
            <w:pPr>
              <w:snapToGrid w:val="0"/>
              <w:spacing w:line="30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bottom w:val="single" w:color="auto" w:sz="4" w:space="0"/>
              <w:right w:val="single" w:color="auto" w:sz="4" w:space="0"/>
            </w:tcBorders>
            <w:noWrap w:val="0"/>
            <w:vAlign w:val="center"/>
          </w:tcPr>
          <w:p w14:paraId="3253072F">
            <w:pPr>
              <w:snapToGrid w:val="0"/>
              <w:spacing w:line="300" w:lineRule="exact"/>
              <w:rPr>
                <w:rFonts w:hint="eastAsia" w:ascii="Times New Roman" w:hAnsi="Times New Roman" w:eastAsia="方正仿宋_GBK"/>
                <w:szCs w:val="21"/>
              </w:rPr>
            </w:pPr>
            <w:r>
              <w:rPr>
                <w:rFonts w:ascii="Times New Roman" w:hAnsi="Times New Roman" w:eastAsia="方正仿宋_GBK"/>
                <w:szCs w:val="21"/>
              </w:rPr>
              <w:t>责令退回本矿区范围内开采、赔偿损失，没收越界开采的矿产品和违法所得，并处违法所得</w:t>
            </w:r>
            <w:r>
              <w:rPr>
                <w:rFonts w:hint="eastAsia" w:ascii="Times New Roman" w:hAnsi="Times New Roman" w:eastAsia="方正仿宋_GBK"/>
                <w:szCs w:val="21"/>
              </w:rPr>
              <w:t>2</w:t>
            </w:r>
            <w:r>
              <w:rPr>
                <w:rFonts w:ascii="Times New Roman" w:hAnsi="Times New Roman" w:eastAsia="方正仿宋_GBK"/>
                <w:szCs w:val="21"/>
              </w:rPr>
              <w:t>0%</w:t>
            </w:r>
            <w:r>
              <w:rPr>
                <w:rFonts w:hint="eastAsia" w:ascii="Times New Roman" w:hAnsi="Times New Roman" w:eastAsia="方正仿宋_GBK"/>
                <w:szCs w:val="21"/>
              </w:rPr>
              <w:t>以上</w:t>
            </w:r>
            <w:r>
              <w:rPr>
                <w:rFonts w:ascii="Times New Roman" w:hAnsi="Times New Roman" w:eastAsia="方正仿宋_GBK"/>
                <w:kern w:val="0"/>
                <w:szCs w:val="21"/>
              </w:rPr>
              <w:t>30%</w:t>
            </w:r>
            <w:r>
              <w:rPr>
                <w:rFonts w:hint="eastAsia" w:ascii="Times New Roman" w:hAnsi="Times New Roman" w:eastAsia="方正仿宋_GBK"/>
                <w:kern w:val="0"/>
                <w:szCs w:val="21"/>
              </w:rPr>
              <w:t>以下</w:t>
            </w:r>
            <w:r>
              <w:rPr>
                <w:rFonts w:ascii="Times New Roman" w:hAnsi="Times New Roman" w:eastAsia="方正仿宋_GBK"/>
                <w:szCs w:val="21"/>
              </w:rPr>
              <w:t>的罚款</w:t>
            </w:r>
            <w:r>
              <w:rPr>
                <w:rFonts w:hint="eastAsia" w:ascii="Times New Roman" w:hAnsi="Times New Roman" w:eastAsia="方正仿宋_GBK"/>
                <w:szCs w:val="21"/>
              </w:rPr>
              <w:t>，</w:t>
            </w:r>
            <w:r>
              <w:rPr>
                <w:rFonts w:ascii="方正仿宋_GBK" w:hAnsi="方正仿宋_GBK" w:eastAsia="方正仿宋_GBK" w:cs="方正仿宋_GBK"/>
                <w:szCs w:val="21"/>
              </w:rPr>
              <w:t>拒不退回批准的矿区范围内开采，造成矿产资源破坏的，吊销采矿许可证。</w:t>
            </w:r>
          </w:p>
        </w:tc>
      </w:tr>
      <w:tr w14:paraId="3913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left w:val="single" w:color="auto" w:sz="4" w:space="0"/>
              <w:bottom w:val="single" w:color="auto" w:sz="4" w:space="0"/>
              <w:right w:val="single" w:color="auto" w:sz="4" w:space="0"/>
            </w:tcBorders>
            <w:noWrap w:val="0"/>
            <w:vAlign w:val="center"/>
          </w:tcPr>
          <w:p w14:paraId="7C984254">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25</w:t>
            </w:r>
          </w:p>
        </w:tc>
        <w:tc>
          <w:tcPr>
            <w:tcW w:w="1432" w:type="dxa"/>
            <w:vMerge w:val="restart"/>
            <w:tcBorders>
              <w:left w:val="single" w:color="auto" w:sz="4" w:space="0"/>
              <w:bottom w:val="single" w:color="auto" w:sz="4" w:space="0"/>
              <w:right w:val="single" w:color="auto" w:sz="4" w:space="0"/>
            </w:tcBorders>
            <w:noWrap w:val="0"/>
            <w:vAlign w:val="center"/>
          </w:tcPr>
          <w:p w14:paraId="2BDBDEBB">
            <w:pPr>
              <w:snapToGrid w:val="0"/>
              <w:spacing w:line="320" w:lineRule="exact"/>
              <w:rPr>
                <w:rFonts w:ascii="Times New Roman" w:hAnsi="Times New Roman" w:eastAsia="方正仿宋_GBK"/>
                <w:szCs w:val="21"/>
              </w:rPr>
            </w:pPr>
            <w:r>
              <w:rPr>
                <w:rFonts w:ascii="Times New Roman" w:hAnsi="Times New Roman" w:eastAsia="方正仿宋_GBK"/>
                <w:szCs w:val="21"/>
              </w:rPr>
              <w:t>对采取破坏性的开采方法开采矿产资源的</w:t>
            </w:r>
            <w:r>
              <w:rPr>
                <w:rFonts w:hint="eastAsia" w:ascii="Times New Roman" w:hAnsi="Times New Roman" w:eastAsia="方正仿宋_GBK"/>
                <w:szCs w:val="21"/>
              </w:rPr>
              <w:t>行政处罚</w:t>
            </w:r>
          </w:p>
        </w:tc>
        <w:tc>
          <w:tcPr>
            <w:tcW w:w="5467" w:type="dxa"/>
            <w:vMerge w:val="restart"/>
            <w:tcBorders>
              <w:left w:val="single" w:color="auto" w:sz="4" w:space="0"/>
              <w:bottom w:val="single" w:color="auto" w:sz="4" w:space="0"/>
              <w:right w:val="single" w:color="auto" w:sz="4" w:space="0"/>
            </w:tcBorders>
            <w:noWrap w:val="0"/>
            <w:vAlign w:val="center"/>
          </w:tcPr>
          <w:p w14:paraId="7E1E00C4">
            <w:pPr>
              <w:snapToGrid w:val="0"/>
              <w:spacing w:line="320" w:lineRule="exact"/>
              <w:rPr>
                <w:rFonts w:hint="eastAsia" w:ascii="方正仿宋_GBK" w:hAnsi="方正仿宋_GBK" w:eastAsia="方正仿宋_GBK" w:cs="方正仿宋_GBK"/>
                <w:szCs w:val="21"/>
              </w:rPr>
            </w:pPr>
            <w:r>
              <w:rPr>
                <w:rFonts w:hint="eastAsia" w:ascii="方正黑体_GBK" w:hAnsi="方正黑体_GBK" w:eastAsia="方正黑体_GBK" w:cs="方正黑体_GBK"/>
                <w:szCs w:val="21"/>
              </w:rPr>
              <w:t>1.《中华人民共和国矿产资源法》第四十四条</w:t>
            </w:r>
            <w:r>
              <w:rPr>
                <w:rFonts w:hint="eastAsia" w:ascii="方正仿宋_GBK" w:hAnsi="方正仿宋_GBK" w:eastAsia="方正仿宋_GBK" w:cs="方正仿宋_GBK"/>
                <w:szCs w:val="21"/>
              </w:rPr>
              <w:t xml:space="preserve"> 违反本法规定，采取破坏性的开采方法开采矿产资源的，处以罚款，可以吊销采矿许可证；造成矿产资源严重破坏的，依照刑法有关规定对直接责任人员追究刑事责任。</w:t>
            </w:r>
          </w:p>
          <w:p w14:paraId="5F713539">
            <w:pPr>
              <w:snapToGrid w:val="0"/>
              <w:spacing w:line="320" w:lineRule="exact"/>
              <w:rPr>
                <w:rFonts w:hint="eastAsia" w:ascii="方正仿宋_GBK" w:hAnsi="方正仿宋_GBK" w:eastAsia="方正仿宋_GBK" w:cs="方正仿宋_GBK"/>
                <w:szCs w:val="21"/>
              </w:rPr>
            </w:pPr>
            <w:r>
              <w:rPr>
                <w:rFonts w:hint="eastAsia" w:ascii="方正黑体_GBK" w:hAnsi="方正黑体_GBK" w:eastAsia="方正黑体_GBK" w:cs="方正黑体_GBK"/>
                <w:szCs w:val="21"/>
              </w:rPr>
              <w:t>2.《中华人民共和国矿产资源法实施细则》（国务院令第152号）第四十二条</w:t>
            </w:r>
            <w:r>
              <w:rPr>
                <w:rFonts w:hint="eastAsia" w:ascii="方正仿宋_GBK" w:hAnsi="方正仿宋_GBK" w:eastAsia="方正仿宋_GBK" w:cs="方正仿宋_GBK"/>
                <w:szCs w:val="21"/>
              </w:rPr>
              <w:t xml:space="preserve"> 依照《中华人民共和国矿产资源法》第三十九条、第四十条、第四十二条、第四十三条、第四十四条规定处以罚款的，分别按照下列规定执行： (六)采取破坏性的开采方法开采矿产资源，造成矿产资源严重破坏的，处以相当于矿产资源损失价值50%以下的罚款。</w:t>
            </w:r>
          </w:p>
          <w:p w14:paraId="667BA773">
            <w:pPr>
              <w:pStyle w:val="6"/>
              <w:snapToGrid w:val="0"/>
              <w:spacing w:line="320" w:lineRule="exact"/>
              <w:ind w:left="0" w:firstLine="0" w:firstLineChars="0"/>
              <w:rPr>
                <w:lang w:eastAsia="zh-CN"/>
              </w:rPr>
            </w:pPr>
            <w:r>
              <w:rPr>
                <w:rFonts w:hint="eastAsia" w:ascii="方正黑体_GBK" w:hAnsi="方正黑体_GBK" w:eastAsia="方正黑体_GBK" w:cs="方正黑体_GBK"/>
                <w:kern w:val="2"/>
                <w:sz w:val="21"/>
                <w:szCs w:val="21"/>
                <w:lang w:eastAsia="zh-CN"/>
              </w:rPr>
              <w:t>3.《重庆市矿产资源管理条例》第五十五条第三款</w:t>
            </w:r>
            <w:r>
              <w:rPr>
                <w:rFonts w:hint="eastAsia" w:ascii="方正仿宋_GBK" w:hAnsi="方正仿宋_GBK" w:eastAsia="方正仿宋_GBK" w:cs="方正仿宋_GBK"/>
                <w:kern w:val="2"/>
                <w:sz w:val="21"/>
                <w:szCs w:val="21"/>
                <w:lang w:eastAsia="zh-CN"/>
              </w:rPr>
              <w:t>　</w:t>
            </w:r>
            <w:r>
              <w:rPr>
                <w:rFonts w:hint="eastAsia" w:ascii="方正仿宋_GBK" w:hAnsi="方正仿宋_GBK" w:eastAsia="方正仿宋_GBK" w:cs="方正仿宋_GBK"/>
                <w:sz w:val="21"/>
                <w:szCs w:val="21"/>
                <w:lang w:eastAsia="zh-CN"/>
              </w:rPr>
              <w:t>采取破坏性开采方法开采矿产资源的，由规划自然资源主管部门责令限期改正，处以相当于矿产资源损失价值百分之五十以下的罚款，可以吊销采矿许可证。</w:t>
            </w:r>
          </w:p>
        </w:tc>
        <w:tc>
          <w:tcPr>
            <w:tcW w:w="658" w:type="dxa"/>
            <w:tcBorders>
              <w:left w:val="single" w:color="auto" w:sz="4" w:space="0"/>
              <w:bottom w:val="single" w:color="auto" w:sz="4" w:space="0"/>
              <w:right w:val="single" w:color="auto" w:sz="4" w:space="0"/>
            </w:tcBorders>
            <w:noWrap w:val="0"/>
            <w:vAlign w:val="center"/>
          </w:tcPr>
          <w:p w14:paraId="18CE2C2D">
            <w:pPr>
              <w:pStyle w:val="6"/>
              <w:snapToGrid w:val="0"/>
              <w:spacing w:line="320" w:lineRule="exact"/>
              <w:ind w:left="0" w:firstLine="0" w:firstLineChars="0"/>
              <w:rPr>
                <w:rFonts w:hint="eastAsia" w:ascii="方正黑体_GBK" w:hAnsi="方正黑体_GBK" w:eastAsia="方正黑体_GBK" w:cs="方正黑体_GBK"/>
                <w:kern w:val="2"/>
                <w:sz w:val="21"/>
                <w:szCs w:val="21"/>
                <w:lang w:eastAsia="zh-CN"/>
              </w:rPr>
            </w:pPr>
            <w:r>
              <w:rPr>
                <w:rFonts w:hint="eastAsia" w:eastAsia="方正仿宋_GBK"/>
                <w:kern w:val="2"/>
                <w:sz w:val="21"/>
                <w:szCs w:val="21"/>
                <w:lang w:eastAsia="zh-CN"/>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7E52215E">
            <w:pPr>
              <w:snapToGrid w:val="0"/>
              <w:spacing w:line="320" w:lineRule="exact"/>
              <w:rPr>
                <w:rFonts w:ascii="Times New Roman" w:hAnsi="Times New Roman" w:eastAsia="方正仿宋_GBK"/>
                <w:szCs w:val="21"/>
              </w:rPr>
            </w:pPr>
            <w:r>
              <w:rPr>
                <w:rFonts w:ascii="Times New Roman" w:hAnsi="Times New Roman" w:eastAsia="方正仿宋_GBK"/>
                <w:szCs w:val="21"/>
              </w:rPr>
              <w:t>造成矿产资源损失价值在10万元以下的</w:t>
            </w:r>
          </w:p>
        </w:tc>
        <w:tc>
          <w:tcPr>
            <w:tcW w:w="715" w:type="dxa"/>
            <w:tcBorders>
              <w:left w:val="single" w:color="auto" w:sz="4" w:space="0"/>
              <w:bottom w:val="single" w:color="auto" w:sz="4" w:space="0"/>
              <w:right w:val="single" w:color="auto" w:sz="4" w:space="0"/>
            </w:tcBorders>
            <w:noWrap w:val="0"/>
            <w:vAlign w:val="center"/>
          </w:tcPr>
          <w:p w14:paraId="0D46C3B4">
            <w:pPr>
              <w:snapToGrid w:val="0"/>
              <w:spacing w:line="32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tcBorders>
              <w:left w:val="single" w:color="auto" w:sz="4" w:space="0"/>
              <w:bottom w:val="single" w:color="auto" w:sz="4" w:space="0"/>
              <w:right w:val="single" w:color="auto" w:sz="4" w:space="0"/>
            </w:tcBorders>
            <w:noWrap w:val="0"/>
            <w:vAlign w:val="center"/>
          </w:tcPr>
          <w:p w14:paraId="2A2C7DFE">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处以相当于矿产资源损失价值</w:t>
            </w:r>
            <w:r>
              <w:rPr>
                <w:rFonts w:ascii="Times New Roman" w:hAnsi="Times New Roman" w:eastAsia="方正仿宋_GBK"/>
                <w:kern w:val="0"/>
                <w:szCs w:val="21"/>
              </w:rPr>
              <w:t>15%</w:t>
            </w:r>
            <w:r>
              <w:rPr>
                <w:rFonts w:hint="eastAsia" w:ascii="Times New Roman" w:hAnsi="Times New Roman" w:eastAsia="方正仿宋_GBK"/>
                <w:kern w:val="0"/>
                <w:szCs w:val="21"/>
              </w:rPr>
              <w:t>以下</w:t>
            </w:r>
            <w:r>
              <w:rPr>
                <w:rFonts w:ascii="Times New Roman" w:hAnsi="Times New Roman" w:eastAsia="方正仿宋_GBK"/>
                <w:szCs w:val="21"/>
              </w:rPr>
              <w:t>的罚款</w:t>
            </w:r>
            <w:r>
              <w:rPr>
                <w:rFonts w:hint="eastAsia" w:ascii="Times New Roman" w:hAnsi="Times New Roman" w:eastAsia="方正仿宋_GBK"/>
                <w:szCs w:val="21"/>
              </w:rPr>
              <w:t>。</w:t>
            </w:r>
          </w:p>
        </w:tc>
      </w:tr>
      <w:tr w14:paraId="11C4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bottom w:val="single" w:color="auto" w:sz="4" w:space="0"/>
              <w:right w:val="single" w:color="auto" w:sz="4" w:space="0"/>
            </w:tcBorders>
            <w:noWrap w:val="0"/>
            <w:vAlign w:val="center"/>
          </w:tcPr>
          <w:p w14:paraId="5B5F1FD9">
            <w:pPr>
              <w:snapToGrid w:val="0"/>
              <w:spacing w:line="320" w:lineRule="exact"/>
              <w:rPr>
                <w:rFonts w:ascii="Times New Roman" w:hAnsi="Times New Roman" w:eastAsia="方正仿宋_GBK"/>
                <w:szCs w:val="21"/>
              </w:rPr>
            </w:pPr>
          </w:p>
        </w:tc>
        <w:tc>
          <w:tcPr>
            <w:tcW w:w="1432" w:type="dxa"/>
            <w:vMerge w:val="continue"/>
            <w:tcBorders>
              <w:left w:val="single" w:color="auto" w:sz="4" w:space="0"/>
              <w:bottom w:val="single" w:color="auto" w:sz="4" w:space="0"/>
              <w:right w:val="single" w:color="auto" w:sz="4" w:space="0"/>
            </w:tcBorders>
            <w:noWrap w:val="0"/>
            <w:vAlign w:val="center"/>
          </w:tcPr>
          <w:p w14:paraId="276421B5">
            <w:pPr>
              <w:snapToGrid w:val="0"/>
              <w:spacing w:line="320" w:lineRule="exact"/>
              <w:rPr>
                <w:rFonts w:ascii="Times New Roman" w:hAnsi="Times New Roman" w:eastAsia="方正仿宋_GBK"/>
                <w:szCs w:val="21"/>
              </w:rPr>
            </w:pPr>
          </w:p>
        </w:tc>
        <w:tc>
          <w:tcPr>
            <w:tcW w:w="5467" w:type="dxa"/>
            <w:vMerge w:val="continue"/>
            <w:tcBorders>
              <w:left w:val="single" w:color="auto" w:sz="4" w:space="0"/>
              <w:bottom w:val="single" w:color="auto" w:sz="4" w:space="0"/>
              <w:right w:val="single" w:color="auto" w:sz="4" w:space="0"/>
            </w:tcBorders>
            <w:noWrap w:val="0"/>
            <w:vAlign w:val="center"/>
          </w:tcPr>
          <w:p w14:paraId="607E2AE9">
            <w:pPr>
              <w:snapToGrid w:val="0"/>
              <w:spacing w:line="320" w:lineRule="exact"/>
              <w:rPr>
                <w:rFonts w:ascii="Times New Roman" w:hAnsi="Times New Roman" w:eastAsia="方正仿宋_GBK"/>
                <w:szCs w:val="21"/>
              </w:rPr>
            </w:pPr>
          </w:p>
        </w:tc>
        <w:tc>
          <w:tcPr>
            <w:tcW w:w="658" w:type="dxa"/>
            <w:tcBorders>
              <w:left w:val="single" w:color="auto" w:sz="4" w:space="0"/>
              <w:bottom w:val="single" w:color="auto" w:sz="4" w:space="0"/>
              <w:right w:val="single" w:color="auto" w:sz="4" w:space="0"/>
            </w:tcBorders>
            <w:noWrap w:val="0"/>
            <w:vAlign w:val="center"/>
          </w:tcPr>
          <w:p w14:paraId="63E3CB24">
            <w:pPr>
              <w:snapToGrid w:val="0"/>
              <w:spacing w:line="320" w:lineRule="exact"/>
              <w:rPr>
                <w:rFonts w:ascii="Times New Roman" w:hAnsi="Times New Roman" w:eastAsia="方正仿宋_GBK"/>
                <w:szCs w:val="21"/>
              </w:rPr>
            </w:pPr>
            <w:r>
              <w:rPr>
                <w:rFonts w:hint="eastAsia" w:ascii="方正仿宋_GBK" w:hAnsi="方正仿宋_GBK" w:eastAsia="方正仿宋_GBK" w:cs="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75D9EC03">
            <w:pPr>
              <w:snapToGrid w:val="0"/>
              <w:spacing w:line="320" w:lineRule="exact"/>
              <w:rPr>
                <w:rFonts w:ascii="Times New Roman" w:hAnsi="Times New Roman" w:eastAsia="方正仿宋_GBK"/>
                <w:szCs w:val="21"/>
              </w:rPr>
            </w:pPr>
            <w:r>
              <w:rPr>
                <w:rFonts w:ascii="Times New Roman" w:hAnsi="Times New Roman" w:eastAsia="方正仿宋_GBK"/>
                <w:szCs w:val="21"/>
              </w:rPr>
              <w:t>造成矿产资源损失价值在10万元以上50万元以下的</w:t>
            </w:r>
          </w:p>
        </w:tc>
        <w:tc>
          <w:tcPr>
            <w:tcW w:w="715" w:type="dxa"/>
            <w:tcBorders>
              <w:left w:val="single" w:color="auto" w:sz="4" w:space="0"/>
              <w:bottom w:val="single" w:color="auto" w:sz="4" w:space="0"/>
              <w:right w:val="single" w:color="auto" w:sz="4" w:space="0"/>
            </w:tcBorders>
            <w:noWrap w:val="0"/>
            <w:vAlign w:val="center"/>
          </w:tcPr>
          <w:p w14:paraId="1299403A">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left w:val="single" w:color="auto" w:sz="4" w:space="0"/>
              <w:bottom w:val="single" w:color="auto" w:sz="4" w:space="0"/>
              <w:right w:val="single" w:color="auto" w:sz="4" w:space="0"/>
            </w:tcBorders>
            <w:noWrap w:val="0"/>
            <w:vAlign w:val="center"/>
          </w:tcPr>
          <w:p w14:paraId="7DAB95EF">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处以相当于矿产资源损失价值</w:t>
            </w:r>
            <w:r>
              <w:rPr>
                <w:rFonts w:ascii="Times New Roman" w:hAnsi="Times New Roman" w:eastAsia="方正仿宋_GBK"/>
                <w:kern w:val="0"/>
                <w:szCs w:val="21"/>
              </w:rPr>
              <w:t>15%</w:t>
            </w:r>
            <w:r>
              <w:rPr>
                <w:rFonts w:hint="eastAsia" w:ascii="Times New Roman" w:hAnsi="Times New Roman" w:eastAsia="方正仿宋_GBK"/>
                <w:kern w:val="0"/>
                <w:szCs w:val="21"/>
              </w:rPr>
              <w:t>以上</w:t>
            </w:r>
            <w:r>
              <w:rPr>
                <w:rFonts w:ascii="Times New Roman" w:hAnsi="Times New Roman" w:eastAsia="方正仿宋_GBK"/>
                <w:kern w:val="0"/>
                <w:szCs w:val="21"/>
              </w:rPr>
              <w:t>35%</w:t>
            </w:r>
            <w:r>
              <w:rPr>
                <w:rFonts w:hint="eastAsia" w:ascii="Times New Roman" w:hAnsi="Times New Roman" w:eastAsia="方正仿宋_GBK"/>
                <w:kern w:val="0"/>
                <w:szCs w:val="21"/>
              </w:rPr>
              <w:t>以下</w:t>
            </w:r>
            <w:r>
              <w:rPr>
                <w:rFonts w:ascii="Times New Roman" w:hAnsi="Times New Roman" w:eastAsia="方正仿宋_GBK"/>
                <w:szCs w:val="21"/>
              </w:rPr>
              <w:t>的罚款</w:t>
            </w:r>
            <w:r>
              <w:rPr>
                <w:rFonts w:hint="eastAsia" w:ascii="Times New Roman" w:hAnsi="Times New Roman" w:eastAsia="方正仿宋_GBK"/>
                <w:szCs w:val="21"/>
              </w:rPr>
              <w:t>。</w:t>
            </w:r>
          </w:p>
        </w:tc>
      </w:tr>
      <w:tr w14:paraId="60C8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bottom w:val="single" w:color="auto" w:sz="4" w:space="0"/>
              <w:right w:val="single" w:color="auto" w:sz="4" w:space="0"/>
            </w:tcBorders>
            <w:noWrap w:val="0"/>
            <w:vAlign w:val="center"/>
          </w:tcPr>
          <w:p w14:paraId="6FD8C815">
            <w:pPr>
              <w:snapToGrid w:val="0"/>
              <w:spacing w:line="320" w:lineRule="exact"/>
              <w:rPr>
                <w:rFonts w:ascii="Times New Roman" w:hAnsi="Times New Roman" w:eastAsia="方正仿宋_GBK"/>
                <w:szCs w:val="21"/>
              </w:rPr>
            </w:pPr>
          </w:p>
        </w:tc>
        <w:tc>
          <w:tcPr>
            <w:tcW w:w="1432" w:type="dxa"/>
            <w:vMerge w:val="continue"/>
            <w:tcBorders>
              <w:left w:val="single" w:color="auto" w:sz="4" w:space="0"/>
              <w:bottom w:val="single" w:color="auto" w:sz="4" w:space="0"/>
              <w:right w:val="single" w:color="auto" w:sz="4" w:space="0"/>
            </w:tcBorders>
            <w:noWrap w:val="0"/>
            <w:vAlign w:val="center"/>
          </w:tcPr>
          <w:p w14:paraId="54A6367E">
            <w:pPr>
              <w:snapToGrid w:val="0"/>
              <w:spacing w:line="320" w:lineRule="exact"/>
              <w:rPr>
                <w:rFonts w:ascii="Times New Roman" w:hAnsi="Times New Roman" w:eastAsia="方正仿宋_GBK"/>
                <w:szCs w:val="21"/>
              </w:rPr>
            </w:pPr>
          </w:p>
        </w:tc>
        <w:tc>
          <w:tcPr>
            <w:tcW w:w="5467" w:type="dxa"/>
            <w:vMerge w:val="continue"/>
            <w:tcBorders>
              <w:left w:val="single" w:color="auto" w:sz="4" w:space="0"/>
              <w:bottom w:val="single" w:color="auto" w:sz="4" w:space="0"/>
              <w:right w:val="single" w:color="auto" w:sz="4" w:space="0"/>
            </w:tcBorders>
            <w:noWrap w:val="0"/>
            <w:vAlign w:val="center"/>
          </w:tcPr>
          <w:p w14:paraId="12AB2ECC">
            <w:pPr>
              <w:snapToGrid w:val="0"/>
              <w:spacing w:line="320" w:lineRule="exact"/>
              <w:rPr>
                <w:rFonts w:ascii="Times New Roman" w:hAnsi="Times New Roman" w:eastAsia="方正仿宋_GBK"/>
                <w:szCs w:val="21"/>
              </w:rPr>
            </w:pPr>
          </w:p>
        </w:tc>
        <w:tc>
          <w:tcPr>
            <w:tcW w:w="658" w:type="dxa"/>
            <w:tcBorders>
              <w:left w:val="single" w:color="auto" w:sz="4" w:space="0"/>
              <w:bottom w:val="single" w:color="auto" w:sz="4" w:space="0"/>
              <w:right w:val="single" w:color="auto" w:sz="4" w:space="0"/>
            </w:tcBorders>
            <w:noWrap w:val="0"/>
            <w:vAlign w:val="center"/>
          </w:tcPr>
          <w:p w14:paraId="03FDFF68">
            <w:pPr>
              <w:snapToGrid w:val="0"/>
              <w:spacing w:line="320" w:lineRule="exact"/>
              <w:rPr>
                <w:rFonts w:ascii="Times New Roman" w:hAnsi="Times New Roman" w:eastAsia="方正仿宋_GBK"/>
                <w:szCs w:val="21"/>
              </w:rPr>
            </w:pPr>
            <w:r>
              <w:rPr>
                <w:rFonts w:hint="eastAsia" w:ascii="方正仿宋_GBK" w:hAnsi="方正仿宋_GBK" w:eastAsia="方正仿宋_GBK" w:cs="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2E0DADC1">
            <w:pPr>
              <w:snapToGrid w:val="0"/>
              <w:spacing w:line="320" w:lineRule="exact"/>
              <w:rPr>
                <w:rFonts w:ascii="Times New Roman" w:hAnsi="Times New Roman" w:eastAsia="方正仿宋_GBK"/>
                <w:szCs w:val="21"/>
              </w:rPr>
            </w:pPr>
            <w:r>
              <w:rPr>
                <w:rFonts w:ascii="Times New Roman" w:hAnsi="Times New Roman" w:eastAsia="方正仿宋_GBK"/>
                <w:szCs w:val="21"/>
              </w:rPr>
              <w:t>造成矿产资源损失价值在</w:t>
            </w:r>
            <w:r>
              <w:rPr>
                <w:rFonts w:ascii="Times New Roman" w:hAnsi="Times New Roman" w:eastAsia="方正仿宋_GBK"/>
                <w:kern w:val="0"/>
                <w:szCs w:val="21"/>
              </w:rPr>
              <w:t>50</w:t>
            </w:r>
            <w:r>
              <w:rPr>
                <w:rFonts w:ascii="Times New Roman" w:hAnsi="Times New Roman" w:eastAsia="方正仿宋_GBK"/>
                <w:szCs w:val="21"/>
              </w:rPr>
              <w:t>万元以上的</w:t>
            </w:r>
          </w:p>
        </w:tc>
        <w:tc>
          <w:tcPr>
            <w:tcW w:w="715" w:type="dxa"/>
            <w:tcBorders>
              <w:left w:val="single" w:color="auto" w:sz="4" w:space="0"/>
              <w:bottom w:val="single" w:color="auto" w:sz="4" w:space="0"/>
              <w:right w:val="single" w:color="auto" w:sz="4" w:space="0"/>
            </w:tcBorders>
            <w:noWrap w:val="0"/>
            <w:vAlign w:val="center"/>
          </w:tcPr>
          <w:p w14:paraId="1223D64C">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bottom w:val="single" w:color="auto" w:sz="4" w:space="0"/>
              <w:right w:val="single" w:color="auto" w:sz="4" w:space="0"/>
            </w:tcBorders>
            <w:noWrap w:val="0"/>
            <w:vAlign w:val="center"/>
          </w:tcPr>
          <w:p w14:paraId="77981D63">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处以相当于矿产资源损失价值</w:t>
            </w:r>
            <w:r>
              <w:rPr>
                <w:rFonts w:ascii="Times New Roman" w:hAnsi="Times New Roman" w:eastAsia="方正仿宋_GBK"/>
                <w:kern w:val="0"/>
                <w:szCs w:val="21"/>
              </w:rPr>
              <w:t>35%</w:t>
            </w:r>
            <w:r>
              <w:rPr>
                <w:rFonts w:hint="eastAsia" w:ascii="Times New Roman" w:hAnsi="Times New Roman" w:eastAsia="方正仿宋_GBK"/>
                <w:kern w:val="0"/>
                <w:szCs w:val="21"/>
              </w:rPr>
              <w:t>以上</w:t>
            </w:r>
            <w:r>
              <w:rPr>
                <w:rFonts w:ascii="Times New Roman" w:hAnsi="Times New Roman" w:eastAsia="方正仿宋_GBK"/>
                <w:szCs w:val="21"/>
              </w:rPr>
              <w:t>50%</w:t>
            </w:r>
            <w:r>
              <w:rPr>
                <w:rFonts w:hint="eastAsia" w:ascii="Times New Roman" w:hAnsi="Times New Roman" w:eastAsia="方正仿宋_GBK"/>
                <w:szCs w:val="21"/>
              </w:rPr>
              <w:t>以下</w:t>
            </w:r>
            <w:r>
              <w:rPr>
                <w:rFonts w:ascii="Times New Roman" w:hAnsi="Times New Roman" w:eastAsia="方正仿宋_GBK"/>
                <w:szCs w:val="21"/>
              </w:rPr>
              <w:t>的罚款</w:t>
            </w:r>
            <w:r>
              <w:rPr>
                <w:rFonts w:hint="eastAsia" w:ascii="Times New Roman" w:hAnsi="Times New Roman" w:eastAsia="方正仿宋_GBK"/>
                <w:szCs w:val="21"/>
              </w:rPr>
              <w:t>，</w:t>
            </w:r>
            <w:r>
              <w:rPr>
                <w:rFonts w:hint="eastAsia" w:ascii="方正仿宋_GBK" w:hAnsi="方正仿宋_GBK" w:eastAsia="方正仿宋_GBK" w:cs="方正仿宋_GBK"/>
                <w:szCs w:val="21"/>
              </w:rPr>
              <w:t>吊销采矿许可证</w:t>
            </w:r>
            <w:r>
              <w:rPr>
                <w:rFonts w:hint="eastAsia" w:ascii="Times New Roman" w:hAnsi="Times New Roman" w:eastAsia="方正仿宋_GBK"/>
                <w:szCs w:val="21"/>
              </w:rPr>
              <w:t>。</w:t>
            </w:r>
          </w:p>
        </w:tc>
      </w:tr>
      <w:tr w14:paraId="67F3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tcBorders>
              <w:top w:val="single" w:color="auto" w:sz="4" w:space="0"/>
              <w:left w:val="single" w:color="auto" w:sz="4" w:space="0"/>
              <w:right w:val="single" w:color="auto" w:sz="4" w:space="0"/>
            </w:tcBorders>
            <w:noWrap w:val="0"/>
            <w:vAlign w:val="center"/>
          </w:tcPr>
          <w:p w14:paraId="5E87A4C0">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26</w:t>
            </w:r>
          </w:p>
        </w:tc>
        <w:tc>
          <w:tcPr>
            <w:tcW w:w="1432" w:type="dxa"/>
            <w:tcBorders>
              <w:top w:val="single" w:color="auto" w:sz="4" w:space="0"/>
              <w:left w:val="single" w:color="auto" w:sz="4" w:space="0"/>
              <w:right w:val="single" w:color="auto" w:sz="4" w:space="0"/>
            </w:tcBorders>
            <w:noWrap w:val="0"/>
            <w:vAlign w:val="center"/>
          </w:tcPr>
          <w:p w14:paraId="4694B5D4">
            <w:pPr>
              <w:widowControl/>
              <w:snapToGrid w:val="0"/>
              <w:spacing w:line="30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对不按照矿产资源开采登记管理办法的规定，不按期缴纳应当缴纳费用的行政处罚</w:t>
            </w:r>
          </w:p>
        </w:tc>
        <w:tc>
          <w:tcPr>
            <w:tcW w:w="5467" w:type="dxa"/>
            <w:tcBorders>
              <w:top w:val="single" w:color="auto" w:sz="4" w:space="0"/>
              <w:left w:val="single" w:color="auto" w:sz="4" w:space="0"/>
              <w:right w:val="single" w:color="auto" w:sz="4" w:space="0"/>
            </w:tcBorders>
            <w:noWrap w:val="0"/>
            <w:vAlign w:val="center"/>
          </w:tcPr>
          <w:p w14:paraId="45418C30">
            <w:pPr>
              <w:snapToGrid w:val="0"/>
              <w:spacing w:line="300" w:lineRule="exact"/>
              <w:rPr>
                <w:rFonts w:hint="eastAsia" w:ascii="Times New Roman" w:hAnsi="Times New Roman" w:eastAsia="方正黑体_GBK"/>
                <w:szCs w:val="21"/>
              </w:rPr>
            </w:pPr>
          </w:p>
          <w:p w14:paraId="44F59723">
            <w:pPr>
              <w:snapToGrid w:val="0"/>
              <w:spacing w:line="300" w:lineRule="exact"/>
              <w:rPr>
                <w:rFonts w:ascii="Times New Roman" w:hAnsi="Times New Roman" w:eastAsia="方正仿宋_GBK"/>
                <w:szCs w:val="21"/>
              </w:rPr>
            </w:pPr>
            <w:r>
              <w:rPr>
                <w:rFonts w:ascii="Times New Roman" w:hAnsi="Times New Roman" w:eastAsia="方正黑体_GBK"/>
                <w:szCs w:val="21"/>
              </w:rPr>
              <w:t>1.《矿产资源开采登记管理办法》（国务院令第241号）第二十一条</w:t>
            </w:r>
            <w:r>
              <w:rPr>
                <w:rFonts w:ascii="Times New Roman" w:hAnsi="Times New Roman" w:eastAsia="方正仿宋_GBK"/>
                <w:szCs w:val="21"/>
              </w:rPr>
              <w:t xml:space="preserve"> </w:t>
            </w:r>
            <w:r>
              <w:rPr>
                <w:rFonts w:ascii="Times New Roman" w:hAnsi="Times New Roman" w:eastAsia="方正仿宋_GBK"/>
                <w:kern w:val="0"/>
                <w:szCs w:val="21"/>
                <w:lang w:bidi="ar"/>
              </w:rPr>
              <w:t>违反本办法规定，不按期缴纳本办法规定应当缴纳的费用的，由登记管理机关责令限期缴纳，并从滞纳之日起每日加收千分之二的滞纳金；逾期仍不缴纳的，由原发证机关吊销采矿许可证。</w:t>
            </w:r>
          </w:p>
        </w:tc>
        <w:tc>
          <w:tcPr>
            <w:tcW w:w="658" w:type="dxa"/>
            <w:tcBorders>
              <w:top w:val="single" w:color="auto" w:sz="4" w:space="0"/>
              <w:left w:val="single" w:color="auto" w:sz="4" w:space="0"/>
              <w:right w:val="single" w:color="auto" w:sz="4" w:space="0"/>
            </w:tcBorders>
            <w:noWrap w:val="0"/>
            <w:vAlign w:val="center"/>
          </w:tcPr>
          <w:p w14:paraId="1F88DA40">
            <w:pPr>
              <w:snapToGrid w:val="0"/>
              <w:spacing w:line="300" w:lineRule="exact"/>
              <w:rPr>
                <w:rFonts w:hint="eastAsia" w:ascii="Times New Roman" w:hAnsi="Times New Roman" w:eastAsia="方正黑体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right w:val="single" w:color="auto" w:sz="4" w:space="0"/>
            </w:tcBorders>
            <w:noWrap w:val="0"/>
            <w:vAlign w:val="center"/>
          </w:tcPr>
          <w:p w14:paraId="16FEA9EC">
            <w:pPr>
              <w:snapToGrid w:val="0"/>
              <w:spacing w:line="300" w:lineRule="exact"/>
              <w:rPr>
                <w:rFonts w:ascii="Times New Roman" w:hAnsi="Times New Roman" w:eastAsia="方正仿宋_GBK"/>
                <w:szCs w:val="21"/>
              </w:rPr>
            </w:pPr>
            <w:r>
              <w:rPr>
                <w:rFonts w:ascii="Times New Roman" w:hAnsi="Times New Roman" w:eastAsia="方正仿宋_GBK"/>
                <w:szCs w:val="21"/>
              </w:rPr>
              <w:t>未在责令期限内</w:t>
            </w:r>
            <w:r>
              <w:rPr>
                <w:rFonts w:ascii="Times New Roman" w:hAnsi="Times New Roman" w:eastAsia="方正仿宋_GBK"/>
                <w:kern w:val="0"/>
                <w:szCs w:val="21"/>
                <w:lang w:bidi="ar"/>
              </w:rPr>
              <w:t>缴纳</w:t>
            </w:r>
            <w:r>
              <w:rPr>
                <w:rFonts w:ascii="Times New Roman" w:hAnsi="Times New Roman" w:eastAsia="方正仿宋_GBK"/>
                <w:szCs w:val="21"/>
              </w:rPr>
              <w:t>的</w:t>
            </w:r>
          </w:p>
        </w:tc>
        <w:tc>
          <w:tcPr>
            <w:tcW w:w="715" w:type="dxa"/>
            <w:tcBorders>
              <w:top w:val="single" w:color="auto" w:sz="4" w:space="0"/>
              <w:left w:val="single" w:color="auto" w:sz="4" w:space="0"/>
              <w:right w:val="single" w:color="auto" w:sz="4" w:space="0"/>
            </w:tcBorders>
            <w:noWrap w:val="0"/>
            <w:vAlign w:val="center"/>
          </w:tcPr>
          <w:p w14:paraId="6B436861">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一般</w:t>
            </w:r>
          </w:p>
        </w:tc>
        <w:tc>
          <w:tcPr>
            <w:tcW w:w="2875" w:type="dxa"/>
            <w:tcBorders>
              <w:top w:val="single" w:color="auto" w:sz="4" w:space="0"/>
              <w:left w:val="single" w:color="auto" w:sz="4" w:space="0"/>
              <w:right w:val="single" w:color="auto" w:sz="4" w:space="0"/>
            </w:tcBorders>
            <w:noWrap w:val="0"/>
            <w:vAlign w:val="center"/>
          </w:tcPr>
          <w:p w14:paraId="6F52C36A">
            <w:pPr>
              <w:snapToGrid w:val="0"/>
              <w:spacing w:line="300" w:lineRule="exact"/>
              <w:textAlignment w:val="center"/>
              <w:rPr>
                <w:rFonts w:ascii="Times New Roman" w:hAnsi="Times New Roman" w:eastAsia="方正仿宋_GBK"/>
                <w:kern w:val="0"/>
                <w:szCs w:val="21"/>
                <w:lang w:bidi="ar"/>
              </w:rPr>
            </w:pPr>
            <w:r>
              <w:rPr>
                <w:rFonts w:ascii="Times New Roman" w:hAnsi="Times New Roman" w:eastAsia="方正仿宋_GBK"/>
                <w:szCs w:val="21"/>
              </w:rPr>
              <w:t>由原发证机关吊销采矿许可证。</w:t>
            </w:r>
          </w:p>
        </w:tc>
      </w:tr>
      <w:tr w14:paraId="474C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noWrap w:val="0"/>
            <w:vAlign w:val="center"/>
          </w:tcPr>
          <w:p w14:paraId="7C809A53">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27</w:t>
            </w:r>
          </w:p>
        </w:tc>
        <w:tc>
          <w:tcPr>
            <w:tcW w:w="1432" w:type="dxa"/>
            <w:noWrap w:val="0"/>
            <w:vAlign w:val="center"/>
          </w:tcPr>
          <w:p w14:paraId="3FD11C26">
            <w:pPr>
              <w:widowControl/>
              <w:snapToGrid w:val="0"/>
              <w:spacing w:line="30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对不办理采矿许可证变更登记或者注销登记手续的行政处罚</w:t>
            </w:r>
          </w:p>
        </w:tc>
        <w:tc>
          <w:tcPr>
            <w:tcW w:w="5467" w:type="dxa"/>
            <w:noWrap w:val="0"/>
            <w:vAlign w:val="center"/>
          </w:tcPr>
          <w:p w14:paraId="3F42B7C0">
            <w:pPr>
              <w:snapToGrid w:val="0"/>
              <w:spacing w:line="300" w:lineRule="exact"/>
              <w:rPr>
                <w:rFonts w:hint="eastAsia" w:ascii="Times New Roman" w:hAnsi="Times New Roman" w:eastAsia="方正黑体_GBK"/>
                <w:szCs w:val="21"/>
              </w:rPr>
            </w:pPr>
          </w:p>
          <w:p w14:paraId="5D79A82F">
            <w:pPr>
              <w:snapToGrid w:val="0"/>
              <w:spacing w:line="300" w:lineRule="exact"/>
              <w:rPr>
                <w:rFonts w:ascii="Times New Roman" w:hAnsi="Times New Roman" w:eastAsia="方正仿宋_GBK"/>
                <w:szCs w:val="21"/>
              </w:rPr>
            </w:pPr>
            <w:r>
              <w:rPr>
                <w:rFonts w:ascii="Times New Roman" w:hAnsi="Times New Roman" w:eastAsia="方正黑体_GBK"/>
                <w:szCs w:val="21"/>
              </w:rPr>
              <w:t>1.《矿产资源开采登记管理办法》（国务院令第241号）第二十二条</w:t>
            </w:r>
            <w:r>
              <w:rPr>
                <w:rFonts w:ascii="Times New Roman" w:hAnsi="Times New Roman" w:eastAsia="方正仿宋_GBK"/>
                <w:szCs w:val="21"/>
              </w:rPr>
              <w:t xml:space="preserve"> </w:t>
            </w:r>
            <w:r>
              <w:rPr>
                <w:rFonts w:ascii="Times New Roman" w:hAnsi="Times New Roman" w:eastAsia="方正仿宋_GBK"/>
                <w:kern w:val="0"/>
                <w:szCs w:val="21"/>
                <w:lang w:bidi="ar"/>
              </w:rPr>
              <w:t>违反本办法规定，不办理采矿许可证变更登记或者注销登记手续的，由登记管理机关责令限期改正；逾期不改正的，由原发证机关吊销采矿许可证。</w:t>
            </w:r>
          </w:p>
        </w:tc>
        <w:tc>
          <w:tcPr>
            <w:tcW w:w="658" w:type="dxa"/>
            <w:noWrap w:val="0"/>
            <w:vAlign w:val="center"/>
          </w:tcPr>
          <w:p w14:paraId="264AA3FC">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noWrap w:val="0"/>
            <w:vAlign w:val="center"/>
          </w:tcPr>
          <w:p w14:paraId="4BB51C3F">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被责令限期改正后逾期不改正的</w:t>
            </w:r>
          </w:p>
        </w:tc>
        <w:tc>
          <w:tcPr>
            <w:tcW w:w="715" w:type="dxa"/>
            <w:noWrap w:val="0"/>
            <w:vAlign w:val="center"/>
          </w:tcPr>
          <w:p w14:paraId="738EAA28">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875" w:type="dxa"/>
            <w:noWrap w:val="0"/>
            <w:vAlign w:val="center"/>
          </w:tcPr>
          <w:p w14:paraId="1B5DDF1C">
            <w:pPr>
              <w:pStyle w:val="12"/>
              <w:snapToGrid w:val="0"/>
              <w:spacing w:line="300" w:lineRule="exact"/>
              <w:jc w:val="both"/>
              <w:rPr>
                <w:rFonts w:eastAsia="方正仿宋_GBK"/>
                <w:b w:val="0"/>
                <w:bCs w:val="0"/>
                <w:snapToGrid w:val="0"/>
                <w:kern w:val="0"/>
                <w:sz w:val="21"/>
                <w:szCs w:val="21"/>
              </w:rPr>
            </w:pPr>
            <w:r>
              <w:rPr>
                <w:rFonts w:eastAsia="方正仿宋_GBK"/>
                <w:b w:val="0"/>
                <w:bCs w:val="0"/>
                <w:snapToGrid w:val="0"/>
                <w:kern w:val="0"/>
                <w:sz w:val="21"/>
                <w:szCs w:val="21"/>
              </w:rPr>
              <w:t>由原发证机关吊销采矿许可证。</w:t>
            </w:r>
          </w:p>
          <w:p w14:paraId="44545046">
            <w:pPr>
              <w:widowControl/>
              <w:snapToGrid w:val="0"/>
              <w:spacing w:line="300" w:lineRule="exact"/>
              <w:textAlignment w:val="center"/>
              <w:rPr>
                <w:rFonts w:ascii="Times New Roman" w:hAnsi="Times New Roman" w:eastAsia="方正仿宋_GBK"/>
                <w:kern w:val="0"/>
                <w:szCs w:val="21"/>
                <w:lang w:bidi="ar"/>
              </w:rPr>
            </w:pPr>
          </w:p>
        </w:tc>
      </w:tr>
      <w:tr w14:paraId="12E8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96" w:type="dxa"/>
            <w:gridSpan w:val="8"/>
            <w:tcBorders>
              <w:left w:val="single" w:color="auto" w:sz="4" w:space="0"/>
              <w:bottom w:val="single" w:color="auto" w:sz="4" w:space="0"/>
              <w:right w:val="single" w:color="auto" w:sz="4" w:space="0"/>
            </w:tcBorders>
            <w:noWrap w:val="0"/>
            <w:vAlign w:val="center"/>
          </w:tcPr>
          <w:p w14:paraId="0517691E">
            <w:pPr>
              <w:snapToGrid w:val="0"/>
              <w:spacing w:line="500" w:lineRule="exact"/>
              <w:jc w:val="center"/>
              <w:rPr>
                <w:rFonts w:ascii="Times New Roman" w:hAnsi="Times New Roman" w:eastAsia="方正黑体_GBK"/>
                <w:sz w:val="24"/>
              </w:rPr>
            </w:pPr>
            <w:r>
              <w:rPr>
                <w:rFonts w:ascii="Times New Roman" w:hAnsi="Times New Roman" w:eastAsia="方正黑体_GBK"/>
                <w:sz w:val="24"/>
              </w:rPr>
              <w:t>（三）违法转让类</w:t>
            </w:r>
          </w:p>
        </w:tc>
      </w:tr>
      <w:tr w14:paraId="1E27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538F4D5A">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28</w:t>
            </w:r>
          </w:p>
        </w:tc>
        <w:tc>
          <w:tcPr>
            <w:tcW w:w="1432" w:type="dxa"/>
            <w:vMerge w:val="restart"/>
            <w:tcBorders>
              <w:top w:val="single" w:color="auto" w:sz="4" w:space="0"/>
              <w:left w:val="single" w:color="auto" w:sz="4" w:space="0"/>
              <w:right w:val="single" w:color="auto" w:sz="4" w:space="0"/>
            </w:tcBorders>
            <w:noWrap w:val="0"/>
            <w:vAlign w:val="center"/>
          </w:tcPr>
          <w:p w14:paraId="64F6C6E3">
            <w:pPr>
              <w:snapToGrid w:val="0"/>
              <w:spacing w:line="300" w:lineRule="exact"/>
              <w:rPr>
                <w:rFonts w:ascii="Times New Roman" w:hAnsi="Times New Roman" w:eastAsia="方正仿宋_GBK"/>
                <w:szCs w:val="21"/>
              </w:rPr>
            </w:pPr>
            <w:r>
              <w:rPr>
                <w:rFonts w:ascii="Times New Roman" w:hAnsi="Times New Roman" w:eastAsia="方正仿宋_GBK"/>
                <w:szCs w:val="21"/>
              </w:rPr>
              <w:t>对买卖、出租或者以其他形式转让矿产资源的</w:t>
            </w:r>
            <w:r>
              <w:rPr>
                <w:rFonts w:hint="eastAsia" w:ascii="Times New Roman" w:hAnsi="Times New Roman" w:eastAsia="方正仿宋_GBK"/>
                <w:szCs w:val="21"/>
              </w:rPr>
              <w:t>行政处罚</w:t>
            </w:r>
          </w:p>
        </w:tc>
        <w:tc>
          <w:tcPr>
            <w:tcW w:w="5467" w:type="dxa"/>
            <w:vMerge w:val="restart"/>
            <w:tcBorders>
              <w:top w:val="single" w:color="auto" w:sz="4" w:space="0"/>
              <w:left w:val="single" w:color="auto" w:sz="4" w:space="0"/>
              <w:right w:val="single" w:color="auto" w:sz="4" w:space="0"/>
            </w:tcBorders>
            <w:noWrap w:val="0"/>
            <w:vAlign w:val="center"/>
          </w:tcPr>
          <w:p w14:paraId="2D0A89C3">
            <w:pPr>
              <w:snapToGrid w:val="0"/>
              <w:spacing w:line="300" w:lineRule="exact"/>
              <w:rPr>
                <w:rFonts w:ascii="Times New Roman" w:hAnsi="Times New Roman" w:eastAsia="方正仿宋_GBK"/>
                <w:szCs w:val="21"/>
              </w:rPr>
            </w:pPr>
            <w:r>
              <w:rPr>
                <w:rFonts w:ascii="Times New Roman" w:hAnsi="Times New Roman" w:eastAsia="方正黑体_GBK"/>
                <w:szCs w:val="21"/>
              </w:rPr>
              <w:t>1. 《中华人民共和国矿产资源法》第四十二条第一款</w:t>
            </w:r>
            <w:r>
              <w:rPr>
                <w:rFonts w:ascii="Times New Roman" w:hAnsi="Times New Roman" w:eastAsia="方正仿宋_GBK"/>
                <w:szCs w:val="21"/>
              </w:rPr>
              <w:t xml:space="preserve"> 买卖、出租或者以其他形式转让矿产资源的，没收违法所得，处以罚款。</w:t>
            </w:r>
          </w:p>
          <w:p w14:paraId="7468A569">
            <w:pPr>
              <w:snapToGrid w:val="0"/>
              <w:spacing w:line="300" w:lineRule="exact"/>
              <w:rPr>
                <w:rFonts w:ascii="Times New Roman" w:hAnsi="Times New Roman" w:eastAsia="方正仿宋_GBK"/>
                <w:szCs w:val="21"/>
              </w:rPr>
            </w:pPr>
            <w:r>
              <w:rPr>
                <w:rFonts w:ascii="Times New Roman" w:hAnsi="Times New Roman" w:eastAsia="方正黑体_GBK"/>
                <w:szCs w:val="21"/>
              </w:rPr>
              <w:t>2.《中华人民共和国矿产资源法实施细则》（国务院令第152号）第四十二条</w:t>
            </w:r>
            <w:r>
              <w:rPr>
                <w:rFonts w:ascii="Times New Roman" w:hAnsi="Times New Roman" w:eastAsia="方正仿宋_GBK"/>
                <w:szCs w:val="21"/>
              </w:rPr>
              <w:t xml:space="preserve"> 依照《矿产资源法》第三十九条、第四十条、第四十二条、第四十三条、第四十四条规定处以罚款的，分别按照下列规定执行：（三）买卖、出租或者以其他形式转让矿产资源的，买卖、出租采矿权的，对卖方、出租方、出让方处以违法所得一倍以下的罚款。</w:t>
            </w:r>
          </w:p>
        </w:tc>
        <w:tc>
          <w:tcPr>
            <w:tcW w:w="658" w:type="dxa"/>
            <w:tcBorders>
              <w:top w:val="single" w:color="auto" w:sz="4" w:space="0"/>
              <w:left w:val="single" w:color="auto" w:sz="4" w:space="0"/>
              <w:right w:val="single" w:color="auto" w:sz="4" w:space="0"/>
            </w:tcBorders>
            <w:noWrap w:val="0"/>
            <w:vAlign w:val="center"/>
          </w:tcPr>
          <w:p w14:paraId="426FF245">
            <w:pPr>
              <w:snapToGrid w:val="0"/>
              <w:spacing w:line="300" w:lineRule="exact"/>
              <w:rPr>
                <w:rFonts w:hint="eastAsia" w:ascii="Times New Roman" w:hAnsi="Times New Roman" w:eastAsia="方正黑体_GBK"/>
                <w:szCs w:val="21"/>
              </w:rPr>
            </w:pPr>
            <w:r>
              <w:rPr>
                <w:rFonts w:hint="eastAsia" w:ascii="Times New Roman" w:hAnsi="Times New Roman" w:eastAsia="方正仿宋_GBK"/>
                <w:kern w:val="0"/>
                <w:szCs w:val="21"/>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6EFD2082">
            <w:pPr>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违法所得5万元以下的</w:t>
            </w:r>
          </w:p>
        </w:tc>
        <w:tc>
          <w:tcPr>
            <w:tcW w:w="715" w:type="dxa"/>
            <w:tcBorders>
              <w:top w:val="single" w:color="auto" w:sz="4" w:space="0"/>
              <w:left w:val="single" w:color="auto" w:sz="4" w:space="0"/>
              <w:right w:val="single" w:color="auto" w:sz="4" w:space="0"/>
            </w:tcBorders>
            <w:noWrap w:val="0"/>
            <w:vAlign w:val="center"/>
          </w:tcPr>
          <w:p w14:paraId="58BC72C9">
            <w:pPr>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从轻</w:t>
            </w:r>
          </w:p>
        </w:tc>
        <w:tc>
          <w:tcPr>
            <w:tcW w:w="2875" w:type="dxa"/>
            <w:tcBorders>
              <w:top w:val="single" w:color="auto" w:sz="4" w:space="0"/>
              <w:left w:val="single" w:color="auto" w:sz="4" w:space="0"/>
              <w:right w:val="single" w:color="auto" w:sz="4" w:space="0"/>
            </w:tcBorders>
            <w:noWrap w:val="0"/>
            <w:vAlign w:val="center"/>
          </w:tcPr>
          <w:p w14:paraId="71594EC8">
            <w:pPr>
              <w:snapToGrid w:val="0"/>
              <w:spacing w:line="300" w:lineRule="exact"/>
              <w:rPr>
                <w:rFonts w:ascii="Times New Roman" w:hAnsi="Times New Roman" w:eastAsia="方正仿宋_GBK"/>
                <w:kern w:val="0"/>
                <w:szCs w:val="21"/>
              </w:rPr>
            </w:pPr>
            <w:r>
              <w:rPr>
                <w:rFonts w:hint="eastAsia" w:ascii="Times New Roman" w:hAnsi="Times New Roman" w:eastAsia="方正仿宋_GBK"/>
                <w:kern w:val="0"/>
                <w:szCs w:val="21"/>
              </w:rPr>
              <w:t>没收违法所得，处以违法所得</w:t>
            </w:r>
            <w:r>
              <w:rPr>
                <w:rFonts w:ascii="Times New Roman" w:hAnsi="Times New Roman" w:eastAsia="方正仿宋_GBK"/>
                <w:kern w:val="0"/>
                <w:szCs w:val="21"/>
              </w:rPr>
              <w:t>30%</w:t>
            </w:r>
            <w:r>
              <w:rPr>
                <w:rFonts w:hint="eastAsia" w:ascii="Times New Roman" w:hAnsi="Times New Roman" w:eastAsia="方正仿宋_GBK"/>
                <w:kern w:val="0"/>
                <w:szCs w:val="21"/>
              </w:rPr>
              <w:t>以下罚款。</w:t>
            </w:r>
          </w:p>
        </w:tc>
      </w:tr>
      <w:tr w14:paraId="6DE4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563AAD0D">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623093E0">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49F81096">
            <w:pPr>
              <w:snapToGrid w:val="0"/>
              <w:spacing w:line="30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68873D65">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372DCF5F">
            <w:pPr>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违法所得5万元以上10万元以下的</w:t>
            </w:r>
          </w:p>
        </w:tc>
        <w:tc>
          <w:tcPr>
            <w:tcW w:w="715" w:type="dxa"/>
            <w:tcBorders>
              <w:left w:val="single" w:color="auto" w:sz="4" w:space="0"/>
              <w:right w:val="single" w:color="auto" w:sz="4" w:space="0"/>
            </w:tcBorders>
            <w:noWrap w:val="0"/>
            <w:vAlign w:val="center"/>
          </w:tcPr>
          <w:p w14:paraId="776782D7">
            <w:pPr>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一般</w:t>
            </w:r>
          </w:p>
        </w:tc>
        <w:tc>
          <w:tcPr>
            <w:tcW w:w="2875" w:type="dxa"/>
            <w:tcBorders>
              <w:left w:val="single" w:color="auto" w:sz="4" w:space="0"/>
              <w:right w:val="single" w:color="auto" w:sz="4" w:space="0"/>
            </w:tcBorders>
            <w:noWrap w:val="0"/>
            <w:vAlign w:val="center"/>
          </w:tcPr>
          <w:p w14:paraId="00A6B0CE">
            <w:pPr>
              <w:snapToGrid w:val="0"/>
              <w:spacing w:line="300" w:lineRule="exact"/>
              <w:rPr>
                <w:rFonts w:ascii="Times New Roman" w:hAnsi="Times New Roman" w:eastAsia="方正仿宋_GBK"/>
                <w:kern w:val="0"/>
                <w:szCs w:val="21"/>
              </w:rPr>
            </w:pPr>
            <w:r>
              <w:rPr>
                <w:rFonts w:hint="eastAsia" w:ascii="Times New Roman" w:hAnsi="Times New Roman" w:eastAsia="方正仿宋_GBK"/>
                <w:kern w:val="0"/>
                <w:szCs w:val="21"/>
              </w:rPr>
              <w:t>没收违法所得，处以违法所得</w:t>
            </w:r>
            <w:r>
              <w:rPr>
                <w:rFonts w:ascii="Times New Roman" w:hAnsi="Times New Roman" w:eastAsia="方正仿宋_GBK"/>
                <w:kern w:val="0"/>
                <w:szCs w:val="21"/>
              </w:rPr>
              <w:t>30%</w:t>
            </w:r>
            <w:r>
              <w:rPr>
                <w:rFonts w:hint="eastAsia" w:ascii="Times New Roman" w:hAnsi="Times New Roman" w:eastAsia="方正仿宋_GBK"/>
                <w:kern w:val="0"/>
                <w:szCs w:val="21"/>
              </w:rPr>
              <w:t>以上</w:t>
            </w:r>
            <w:r>
              <w:rPr>
                <w:rFonts w:ascii="Times New Roman" w:hAnsi="Times New Roman" w:eastAsia="方正仿宋_GBK"/>
                <w:kern w:val="0"/>
                <w:szCs w:val="21"/>
              </w:rPr>
              <w:t>70%</w:t>
            </w:r>
            <w:r>
              <w:rPr>
                <w:rFonts w:hint="eastAsia" w:ascii="Times New Roman" w:hAnsi="Times New Roman" w:eastAsia="方正仿宋_GBK"/>
                <w:kern w:val="0"/>
                <w:szCs w:val="21"/>
              </w:rPr>
              <w:t>以下罚款。</w:t>
            </w:r>
          </w:p>
        </w:tc>
      </w:tr>
      <w:tr w14:paraId="796C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bottom w:val="single" w:color="auto" w:sz="4" w:space="0"/>
              <w:right w:val="single" w:color="auto" w:sz="4" w:space="0"/>
            </w:tcBorders>
            <w:noWrap w:val="0"/>
            <w:vAlign w:val="center"/>
          </w:tcPr>
          <w:p w14:paraId="7904B9A9">
            <w:pPr>
              <w:snapToGrid w:val="0"/>
              <w:spacing w:line="300" w:lineRule="exact"/>
              <w:rPr>
                <w:rFonts w:ascii="Times New Roman" w:hAnsi="Times New Roman" w:eastAsia="方正仿宋_GBK"/>
                <w:szCs w:val="21"/>
              </w:rPr>
            </w:pPr>
          </w:p>
        </w:tc>
        <w:tc>
          <w:tcPr>
            <w:tcW w:w="1432" w:type="dxa"/>
            <w:vMerge w:val="continue"/>
            <w:tcBorders>
              <w:left w:val="single" w:color="auto" w:sz="4" w:space="0"/>
              <w:bottom w:val="single" w:color="auto" w:sz="4" w:space="0"/>
              <w:right w:val="single" w:color="auto" w:sz="4" w:space="0"/>
            </w:tcBorders>
            <w:noWrap w:val="0"/>
            <w:vAlign w:val="center"/>
          </w:tcPr>
          <w:p w14:paraId="590B5355">
            <w:pPr>
              <w:snapToGrid w:val="0"/>
              <w:spacing w:line="300" w:lineRule="exact"/>
              <w:rPr>
                <w:rFonts w:ascii="Times New Roman" w:hAnsi="Times New Roman" w:eastAsia="方正仿宋_GBK"/>
                <w:szCs w:val="21"/>
              </w:rPr>
            </w:pPr>
          </w:p>
        </w:tc>
        <w:tc>
          <w:tcPr>
            <w:tcW w:w="5467" w:type="dxa"/>
            <w:vMerge w:val="continue"/>
            <w:tcBorders>
              <w:left w:val="single" w:color="auto" w:sz="4" w:space="0"/>
              <w:bottom w:val="single" w:color="auto" w:sz="4" w:space="0"/>
              <w:right w:val="single" w:color="auto" w:sz="4" w:space="0"/>
            </w:tcBorders>
            <w:noWrap w:val="0"/>
            <w:vAlign w:val="center"/>
          </w:tcPr>
          <w:p w14:paraId="371A7B1A">
            <w:pPr>
              <w:snapToGrid w:val="0"/>
              <w:spacing w:line="300" w:lineRule="exact"/>
              <w:rPr>
                <w:rFonts w:ascii="Times New Roman" w:hAnsi="Times New Roman" w:eastAsia="方正仿宋_GBK"/>
                <w:szCs w:val="21"/>
              </w:rPr>
            </w:pPr>
          </w:p>
        </w:tc>
        <w:tc>
          <w:tcPr>
            <w:tcW w:w="658" w:type="dxa"/>
            <w:tcBorders>
              <w:left w:val="single" w:color="auto" w:sz="4" w:space="0"/>
              <w:bottom w:val="single" w:color="auto" w:sz="4" w:space="0"/>
              <w:right w:val="single" w:color="auto" w:sz="4" w:space="0"/>
            </w:tcBorders>
            <w:noWrap w:val="0"/>
            <w:vAlign w:val="center"/>
          </w:tcPr>
          <w:p w14:paraId="74140317">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2649F353">
            <w:pPr>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违法所得10万元以上的</w:t>
            </w:r>
          </w:p>
        </w:tc>
        <w:tc>
          <w:tcPr>
            <w:tcW w:w="715" w:type="dxa"/>
            <w:tcBorders>
              <w:left w:val="single" w:color="auto" w:sz="4" w:space="0"/>
              <w:bottom w:val="single" w:color="auto" w:sz="4" w:space="0"/>
              <w:right w:val="single" w:color="auto" w:sz="4" w:space="0"/>
            </w:tcBorders>
            <w:noWrap w:val="0"/>
            <w:vAlign w:val="center"/>
          </w:tcPr>
          <w:p w14:paraId="6F8E6AA1">
            <w:pPr>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从重</w:t>
            </w:r>
          </w:p>
        </w:tc>
        <w:tc>
          <w:tcPr>
            <w:tcW w:w="2875" w:type="dxa"/>
            <w:tcBorders>
              <w:left w:val="single" w:color="auto" w:sz="4" w:space="0"/>
              <w:bottom w:val="single" w:color="auto" w:sz="4" w:space="0"/>
              <w:right w:val="single" w:color="auto" w:sz="4" w:space="0"/>
            </w:tcBorders>
            <w:noWrap w:val="0"/>
            <w:vAlign w:val="center"/>
          </w:tcPr>
          <w:p w14:paraId="6B85AC5F">
            <w:pPr>
              <w:snapToGrid w:val="0"/>
              <w:spacing w:line="300" w:lineRule="exact"/>
              <w:rPr>
                <w:rFonts w:ascii="Times New Roman" w:hAnsi="Times New Roman" w:eastAsia="方正仿宋_GBK"/>
                <w:kern w:val="0"/>
                <w:szCs w:val="21"/>
              </w:rPr>
            </w:pPr>
            <w:r>
              <w:rPr>
                <w:rFonts w:hint="eastAsia" w:ascii="Times New Roman" w:hAnsi="Times New Roman" w:eastAsia="方正仿宋_GBK"/>
                <w:kern w:val="0"/>
                <w:szCs w:val="21"/>
              </w:rPr>
              <w:t>没收违法所得，处以违法所得</w:t>
            </w:r>
            <w:r>
              <w:rPr>
                <w:rFonts w:ascii="Times New Roman" w:hAnsi="Times New Roman" w:eastAsia="方正仿宋_GBK"/>
                <w:kern w:val="0"/>
                <w:szCs w:val="21"/>
              </w:rPr>
              <w:t>70%</w:t>
            </w:r>
            <w:r>
              <w:rPr>
                <w:rFonts w:hint="eastAsia" w:ascii="Times New Roman" w:hAnsi="Times New Roman" w:eastAsia="方正仿宋_GBK"/>
                <w:kern w:val="0"/>
                <w:szCs w:val="21"/>
              </w:rPr>
              <w:t>以上</w:t>
            </w:r>
            <w:r>
              <w:rPr>
                <w:rFonts w:ascii="Times New Roman" w:hAnsi="Times New Roman" w:eastAsia="方正仿宋_GBK"/>
                <w:kern w:val="0"/>
                <w:szCs w:val="21"/>
              </w:rPr>
              <w:t>1</w:t>
            </w:r>
            <w:r>
              <w:rPr>
                <w:rFonts w:hint="eastAsia" w:ascii="Times New Roman" w:hAnsi="Times New Roman" w:eastAsia="方正仿宋_GBK"/>
                <w:kern w:val="0"/>
                <w:szCs w:val="21"/>
              </w:rPr>
              <w:t>倍以下罚款。</w:t>
            </w:r>
          </w:p>
        </w:tc>
      </w:tr>
      <w:tr w14:paraId="44CB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014F9744">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29</w:t>
            </w:r>
          </w:p>
        </w:tc>
        <w:tc>
          <w:tcPr>
            <w:tcW w:w="1432" w:type="dxa"/>
            <w:vMerge w:val="restart"/>
            <w:tcBorders>
              <w:top w:val="single" w:color="auto" w:sz="4" w:space="0"/>
              <w:left w:val="single" w:color="auto" w:sz="4" w:space="0"/>
              <w:right w:val="single" w:color="auto" w:sz="4" w:space="0"/>
            </w:tcBorders>
            <w:noWrap w:val="0"/>
            <w:vAlign w:val="center"/>
          </w:tcPr>
          <w:p w14:paraId="02276E83">
            <w:pPr>
              <w:snapToGrid w:val="0"/>
              <w:spacing w:line="300" w:lineRule="exact"/>
              <w:rPr>
                <w:rFonts w:ascii="Times New Roman" w:hAnsi="Times New Roman" w:eastAsia="方正仿宋_GBK"/>
                <w:szCs w:val="21"/>
              </w:rPr>
            </w:pPr>
            <w:r>
              <w:rPr>
                <w:rFonts w:ascii="Times New Roman" w:hAnsi="Times New Roman" w:eastAsia="方正仿宋_GBK"/>
                <w:szCs w:val="21"/>
              </w:rPr>
              <w:t>对将探矿权、采矿权倒卖牟利的</w:t>
            </w:r>
            <w:r>
              <w:rPr>
                <w:rFonts w:hint="eastAsia" w:ascii="Times New Roman" w:hAnsi="Times New Roman" w:eastAsia="方正仿宋_GBK"/>
                <w:szCs w:val="21"/>
              </w:rPr>
              <w:t>行政处罚</w:t>
            </w:r>
          </w:p>
        </w:tc>
        <w:tc>
          <w:tcPr>
            <w:tcW w:w="5467" w:type="dxa"/>
            <w:vMerge w:val="restart"/>
            <w:tcBorders>
              <w:top w:val="single" w:color="auto" w:sz="4" w:space="0"/>
              <w:left w:val="single" w:color="auto" w:sz="4" w:space="0"/>
              <w:right w:val="single" w:color="auto" w:sz="4" w:space="0"/>
            </w:tcBorders>
            <w:noWrap w:val="0"/>
            <w:vAlign w:val="center"/>
          </w:tcPr>
          <w:p w14:paraId="4872B441">
            <w:pPr>
              <w:snapToGrid w:val="0"/>
              <w:spacing w:line="300" w:lineRule="exact"/>
              <w:rPr>
                <w:rFonts w:hint="eastAsia" w:ascii="Times New Roman" w:hAnsi="Times New Roman" w:eastAsia="方正黑体_GBK"/>
                <w:szCs w:val="21"/>
              </w:rPr>
            </w:pPr>
            <w:r>
              <w:rPr>
                <w:rFonts w:hint="eastAsia" w:ascii="Times New Roman" w:hAnsi="Times New Roman" w:eastAsia="方正黑体_GBK"/>
                <w:szCs w:val="21"/>
              </w:rPr>
              <w:t xml:space="preserve">1.《中华人民共和国矿产资源法》第六条第三款 </w:t>
            </w:r>
            <w:r>
              <w:rPr>
                <w:rFonts w:hint="eastAsia" w:ascii="Times New Roman" w:hAnsi="Times New Roman" w:eastAsia="方正仿宋_GBK"/>
                <w:szCs w:val="21"/>
              </w:rPr>
              <w:t>禁止将探矿权、采矿权倒卖牟利。</w:t>
            </w:r>
          </w:p>
          <w:p w14:paraId="6818CC1A">
            <w:pPr>
              <w:snapToGrid w:val="0"/>
              <w:spacing w:line="300" w:lineRule="exact"/>
              <w:rPr>
                <w:rFonts w:ascii="Times New Roman" w:hAnsi="Times New Roman" w:eastAsia="方正仿宋_GBK"/>
                <w:szCs w:val="21"/>
              </w:rPr>
            </w:pPr>
            <w:r>
              <w:rPr>
                <w:rFonts w:hint="eastAsia" w:ascii="Times New Roman" w:hAnsi="Times New Roman" w:eastAsia="方正黑体_GBK"/>
                <w:szCs w:val="21"/>
              </w:rPr>
              <w:t>2</w:t>
            </w:r>
            <w:r>
              <w:rPr>
                <w:rFonts w:ascii="Times New Roman" w:hAnsi="Times New Roman" w:eastAsia="方正黑体_GBK"/>
                <w:szCs w:val="21"/>
              </w:rPr>
              <w:t>.《中华人民共和国矿产资源法》第四十二条第二款</w:t>
            </w:r>
            <w:r>
              <w:rPr>
                <w:rFonts w:hint="eastAsia" w:ascii="Times New Roman" w:hAnsi="Times New Roman" w:eastAsia="方正黑体_GBK"/>
                <w:szCs w:val="21"/>
              </w:rPr>
              <w:t xml:space="preserve"> </w:t>
            </w:r>
            <w:r>
              <w:rPr>
                <w:rFonts w:ascii="Times New Roman" w:hAnsi="Times New Roman" w:eastAsia="方正仿宋_GBK"/>
                <w:szCs w:val="21"/>
              </w:rPr>
              <w:t>违反本法第六条的规定将探矿权、采矿权倒卖牟利的，吊销勘查许可证、采矿许可证，没收违法所得，处以罚款。</w:t>
            </w:r>
          </w:p>
          <w:p w14:paraId="34FE0613">
            <w:pPr>
              <w:snapToGrid w:val="0"/>
              <w:spacing w:line="300" w:lineRule="exact"/>
              <w:rPr>
                <w:rFonts w:ascii="Times New Roman" w:hAnsi="Times New Roman" w:eastAsia="方正仿宋_GBK"/>
                <w:szCs w:val="21"/>
              </w:rPr>
            </w:pPr>
            <w:r>
              <w:rPr>
                <w:rFonts w:hint="eastAsia" w:ascii="Times New Roman" w:hAnsi="Times New Roman" w:eastAsia="方正黑体_GBK"/>
                <w:szCs w:val="21"/>
              </w:rPr>
              <w:t>3</w:t>
            </w:r>
            <w:r>
              <w:rPr>
                <w:rFonts w:ascii="Times New Roman" w:hAnsi="Times New Roman" w:eastAsia="方正黑体_GBK"/>
                <w:szCs w:val="21"/>
              </w:rPr>
              <w:t>.《中华人民共和国矿产资源法实施细则》（国务院令第152号）第四十二条</w:t>
            </w:r>
            <w:r>
              <w:rPr>
                <w:rFonts w:ascii="Times New Roman" w:hAnsi="Times New Roman" w:eastAsia="方正仿宋_GBK"/>
                <w:szCs w:val="21"/>
              </w:rPr>
              <w:t xml:space="preserve"> 依照《中华人民共和国矿产资源法》第三十九条、第四十条、第四十二条、第四十三条、第四十四条规定处以罚款的，分别按照下列规定执行： (三)买卖、出租或者以其他形式转让矿产资源的，买卖、出租采矿权的，对卖方、出租方、出让方处以违法所得一倍以下的罚款。</w:t>
            </w:r>
          </w:p>
        </w:tc>
        <w:tc>
          <w:tcPr>
            <w:tcW w:w="658" w:type="dxa"/>
            <w:tcBorders>
              <w:top w:val="single" w:color="auto" w:sz="4" w:space="0"/>
              <w:left w:val="single" w:color="auto" w:sz="4" w:space="0"/>
              <w:right w:val="single" w:color="auto" w:sz="4" w:space="0"/>
            </w:tcBorders>
            <w:noWrap w:val="0"/>
            <w:vAlign w:val="center"/>
          </w:tcPr>
          <w:p w14:paraId="35744770">
            <w:pPr>
              <w:snapToGrid w:val="0"/>
              <w:spacing w:line="300" w:lineRule="exact"/>
              <w:rPr>
                <w:rFonts w:hint="eastAsia" w:ascii="Times New Roman" w:hAnsi="Times New Roman" w:eastAsia="方正黑体_GBK"/>
                <w:szCs w:val="21"/>
              </w:rPr>
            </w:pPr>
            <w:r>
              <w:rPr>
                <w:rFonts w:hint="eastAsia" w:ascii="Times New Roman" w:hAnsi="Times New Roman" w:eastAsia="方正仿宋_GBK"/>
                <w:kern w:val="0"/>
                <w:szCs w:val="21"/>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4ACBD9DD">
            <w:pPr>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违法所得5万元以下的</w:t>
            </w:r>
          </w:p>
        </w:tc>
        <w:tc>
          <w:tcPr>
            <w:tcW w:w="715" w:type="dxa"/>
            <w:tcBorders>
              <w:top w:val="single" w:color="auto" w:sz="4" w:space="0"/>
              <w:left w:val="single" w:color="auto" w:sz="4" w:space="0"/>
              <w:right w:val="single" w:color="auto" w:sz="4" w:space="0"/>
            </w:tcBorders>
            <w:noWrap w:val="0"/>
            <w:vAlign w:val="center"/>
          </w:tcPr>
          <w:p w14:paraId="772DEB4A">
            <w:pPr>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从轻</w:t>
            </w:r>
          </w:p>
        </w:tc>
        <w:tc>
          <w:tcPr>
            <w:tcW w:w="2875" w:type="dxa"/>
            <w:tcBorders>
              <w:top w:val="single" w:color="auto" w:sz="4" w:space="0"/>
              <w:left w:val="single" w:color="auto" w:sz="4" w:space="0"/>
              <w:right w:val="single" w:color="auto" w:sz="4" w:space="0"/>
            </w:tcBorders>
            <w:noWrap w:val="0"/>
            <w:vAlign w:val="center"/>
          </w:tcPr>
          <w:p w14:paraId="6AC5743C">
            <w:pPr>
              <w:snapToGrid w:val="0"/>
              <w:spacing w:line="300" w:lineRule="exact"/>
              <w:rPr>
                <w:rFonts w:ascii="Times New Roman" w:hAnsi="Times New Roman" w:eastAsia="方正仿宋_GBK"/>
                <w:kern w:val="0"/>
                <w:szCs w:val="21"/>
              </w:rPr>
            </w:pPr>
            <w:r>
              <w:rPr>
                <w:rFonts w:ascii="Times New Roman" w:hAnsi="Times New Roman" w:eastAsia="方正仿宋_GBK"/>
                <w:szCs w:val="21"/>
              </w:rPr>
              <w:t>吊销勘查许可证、采矿许可证，</w:t>
            </w:r>
            <w:r>
              <w:rPr>
                <w:rFonts w:ascii="Times New Roman" w:hAnsi="Times New Roman" w:eastAsia="方正仿宋_GBK"/>
                <w:kern w:val="0"/>
                <w:szCs w:val="21"/>
              </w:rPr>
              <w:t>没收违法所得，处以违法所得30%</w:t>
            </w:r>
            <w:r>
              <w:rPr>
                <w:rFonts w:hint="eastAsia" w:ascii="Times New Roman" w:hAnsi="Times New Roman" w:eastAsia="方正仿宋_GBK"/>
                <w:kern w:val="0"/>
                <w:szCs w:val="21"/>
              </w:rPr>
              <w:t>以下</w:t>
            </w:r>
            <w:r>
              <w:rPr>
                <w:rFonts w:ascii="Times New Roman" w:hAnsi="Times New Roman" w:eastAsia="方正仿宋_GBK"/>
                <w:kern w:val="0"/>
                <w:szCs w:val="21"/>
              </w:rPr>
              <w:t>罚款。</w:t>
            </w:r>
          </w:p>
        </w:tc>
      </w:tr>
      <w:tr w14:paraId="7A95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41EFE63E">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76CD8896">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779A1255">
            <w:pPr>
              <w:snapToGrid w:val="0"/>
              <w:spacing w:line="30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0CA88D6C">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118EDA32">
            <w:pPr>
              <w:snapToGrid w:val="0"/>
              <w:spacing w:line="340" w:lineRule="exact"/>
              <w:rPr>
                <w:rFonts w:ascii="Times New Roman" w:hAnsi="Times New Roman" w:eastAsia="方正仿宋_GBK"/>
                <w:kern w:val="0"/>
                <w:szCs w:val="21"/>
              </w:rPr>
            </w:pPr>
            <w:r>
              <w:rPr>
                <w:rFonts w:ascii="Times New Roman" w:hAnsi="Times New Roman" w:eastAsia="方正仿宋_GBK"/>
                <w:kern w:val="0"/>
                <w:szCs w:val="21"/>
              </w:rPr>
              <w:t>违法所得5万元以上20万元以下的</w:t>
            </w:r>
          </w:p>
        </w:tc>
        <w:tc>
          <w:tcPr>
            <w:tcW w:w="715" w:type="dxa"/>
            <w:tcBorders>
              <w:left w:val="single" w:color="auto" w:sz="4" w:space="0"/>
              <w:right w:val="single" w:color="auto" w:sz="4" w:space="0"/>
            </w:tcBorders>
            <w:noWrap w:val="0"/>
            <w:vAlign w:val="center"/>
          </w:tcPr>
          <w:p w14:paraId="7094AA77">
            <w:pPr>
              <w:snapToGrid w:val="0"/>
              <w:spacing w:line="340" w:lineRule="exact"/>
              <w:rPr>
                <w:rFonts w:ascii="Times New Roman" w:hAnsi="Times New Roman" w:eastAsia="方正仿宋_GBK"/>
                <w:kern w:val="0"/>
                <w:szCs w:val="21"/>
              </w:rPr>
            </w:pPr>
            <w:r>
              <w:rPr>
                <w:rFonts w:ascii="Times New Roman" w:hAnsi="Times New Roman" w:eastAsia="方正仿宋_GBK"/>
                <w:kern w:val="0"/>
                <w:szCs w:val="21"/>
              </w:rPr>
              <w:t>一般</w:t>
            </w:r>
          </w:p>
        </w:tc>
        <w:tc>
          <w:tcPr>
            <w:tcW w:w="2875" w:type="dxa"/>
            <w:tcBorders>
              <w:left w:val="single" w:color="auto" w:sz="4" w:space="0"/>
              <w:right w:val="single" w:color="auto" w:sz="4" w:space="0"/>
            </w:tcBorders>
            <w:noWrap w:val="0"/>
            <w:vAlign w:val="center"/>
          </w:tcPr>
          <w:p w14:paraId="58C75FDD">
            <w:pPr>
              <w:snapToGrid w:val="0"/>
              <w:spacing w:line="340" w:lineRule="exact"/>
              <w:rPr>
                <w:rFonts w:ascii="Times New Roman" w:hAnsi="Times New Roman" w:eastAsia="方正仿宋_GBK"/>
                <w:kern w:val="0"/>
                <w:szCs w:val="21"/>
              </w:rPr>
            </w:pPr>
            <w:r>
              <w:rPr>
                <w:rFonts w:ascii="Times New Roman" w:hAnsi="Times New Roman" w:eastAsia="方正仿宋_GBK"/>
                <w:szCs w:val="21"/>
              </w:rPr>
              <w:t>吊销勘查许可证、采矿许可证，</w:t>
            </w:r>
            <w:r>
              <w:rPr>
                <w:rFonts w:ascii="Times New Roman" w:hAnsi="Times New Roman" w:eastAsia="方正仿宋_GBK"/>
                <w:kern w:val="0"/>
                <w:szCs w:val="21"/>
              </w:rPr>
              <w:t>没收违法所得，处以违法所得30%</w:t>
            </w:r>
            <w:r>
              <w:rPr>
                <w:rFonts w:hint="eastAsia" w:ascii="Times New Roman" w:hAnsi="Times New Roman" w:eastAsia="方正仿宋_GBK"/>
                <w:kern w:val="0"/>
                <w:szCs w:val="21"/>
              </w:rPr>
              <w:t>以上</w:t>
            </w:r>
            <w:r>
              <w:rPr>
                <w:rFonts w:ascii="Times New Roman" w:hAnsi="Times New Roman" w:eastAsia="方正仿宋_GBK"/>
                <w:kern w:val="0"/>
                <w:szCs w:val="21"/>
              </w:rPr>
              <w:t>7</w:t>
            </w:r>
            <w:r>
              <w:rPr>
                <w:rFonts w:hint="eastAsia" w:ascii="Times New Roman" w:hAnsi="Times New Roman" w:eastAsia="方正仿宋_GBK"/>
                <w:kern w:val="0"/>
                <w:szCs w:val="21"/>
              </w:rPr>
              <w:t>0</w:t>
            </w:r>
            <w:r>
              <w:rPr>
                <w:rFonts w:ascii="Times New Roman" w:hAnsi="Times New Roman" w:eastAsia="方正仿宋_GBK"/>
                <w:kern w:val="0"/>
                <w:szCs w:val="21"/>
              </w:rPr>
              <w:t>%</w:t>
            </w:r>
            <w:r>
              <w:rPr>
                <w:rFonts w:hint="eastAsia" w:ascii="Times New Roman" w:hAnsi="Times New Roman" w:eastAsia="方正仿宋_GBK"/>
                <w:kern w:val="0"/>
                <w:szCs w:val="21"/>
              </w:rPr>
              <w:t>以下</w:t>
            </w:r>
            <w:r>
              <w:rPr>
                <w:rFonts w:ascii="Times New Roman" w:hAnsi="Times New Roman" w:eastAsia="方正仿宋_GBK"/>
                <w:kern w:val="0"/>
                <w:szCs w:val="21"/>
              </w:rPr>
              <w:t>罚款。</w:t>
            </w:r>
          </w:p>
        </w:tc>
      </w:tr>
      <w:tr w14:paraId="0213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452E87C3">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1FDFC369">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65BBF7F1">
            <w:pPr>
              <w:snapToGrid w:val="0"/>
              <w:spacing w:line="30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7ADB05DB">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0DEBE3D3">
            <w:pPr>
              <w:snapToGrid w:val="0"/>
              <w:spacing w:line="340" w:lineRule="exact"/>
              <w:rPr>
                <w:rFonts w:ascii="Times New Roman" w:hAnsi="Times New Roman" w:eastAsia="方正仿宋_GBK"/>
                <w:kern w:val="0"/>
                <w:szCs w:val="21"/>
              </w:rPr>
            </w:pPr>
            <w:r>
              <w:rPr>
                <w:rFonts w:ascii="Times New Roman" w:hAnsi="Times New Roman" w:eastAsia="方正仿宋_GBK"/>
                <w:kern w:val="0"/>
                <w:szCs w:val="21"/>
              </w:rPr>
              <w:t>违法所得20万元以上的</w:t>
            </w:r>
          </w:p>
        </w:tc>
        <w:tc>
          <w:tcPr>
            <w:tcW w:w="715" w:type="dxa"/>
            <w:tcBorders>
              <w:left w:val="single" w:color="auto" w:sz="4" w:space="0"/>
              <w:right w:val="single" w:color="auto" w:sz="4" w:space="0"/>
            </w:tcBorders>
            <w:noWrap w:val="0"/>
            <w:vAlign w:val="center"/>
          </w:tcPr>
          <w:p w14:paraId="6433B4F4">
            <w:pPr>
              <w:snapToGrid w:val="0"/>
              <w:spacing w:line="340" w:lineRule="exact"/>
              <w:rPr>
                <w:rFonts w:ascii="Times New Roman" w:hAnsi="Times New Roman" w:eastAsia="方正仿宋_GBK"/>
                <w:kern w:val="0"/>
                <w:szCs w:val="21"/>
              </w:rPr>
            </w:pPr>
            <w:r>
              <w:rPr>
                <w:rFonts w:ascii="Times New Roman" w:hAnsi="Times New Roman" w:eastAsia="方正仿宋_GBK"/>
                <w:kern w:val="0"/>
                <w:szCs w:val="21"/>
              </w:rPr>
              <w:t>从重</w:t>
            </w:r>
          </w:p>
        </w:tc>
        <w:tc>
          <w:tcPr>
            <w:tcW w:w="2875" w:type="dxa"/>
            <w:tcBorders>
              <w:left w:val="single" w:color="auto" w:sz="4" w:space="0"/>
              <w:right w:val="single" w:color="auto" w:sz="4" w:space="0"/>
            </w:tcBorders>
            <w:noWrap w:val="0"/>
            <w:vAlign w:val="center"/>
          </w:tcPr>
          <w:p w14:paraId="5FBB48D9">
            <w:pPr>
              <w:snapToGrid w:val="0"/>
              <w:spacing w:line="340" w:lineRule="exact"/>
              <w:rPr>
                <w:rFonts w:ascii="Times New Roman" w:hAnsi="Times New Roman" w:eastAsia="方正仿宋_GBK"/>
                <w:kern w:val="0"/>
                <w:szCs w:val="21"/>
              </w:rPr>
            </w:pPr>
            <w:r>
              <w:rPr>
                <w:rFonts w:ascii="Times New Roman" w:hAnsi="Times New Roman" w:eastAsia="方正仿宋_GBK"/>
                <w:szCs w:val="21"/>
              </w:rPr>
              <w:t>吊销勘查许可证、采矿许可证，</w:t>
            </w:r>
            <w:r>
              <w:rPr>
                <w:rFonts w:ascii="Times New Roman" w:hAnsi="Times New Roman" w:eastAsia="方正仿宋_GBK"/>
                <w:kern w:val="0"/>
                <w:szCs w:val="21"/>
              </w:rPr>
              <w:t>没收违法所得，处以违法所得70%</w:t>
            </w:r>
            <w:r>
              <w:rPr>
                <w:rFonts w:hint="eastAsia" w:ascii="Times New Roman" w:hAnsi="Times New Roman" w:eastAsia="方正仿宋_GBK"/>
                <w:kern w:val="0"/>
                <w:szCs w:val="21"/>
              </w:rPr>
              <w:t>以上1倍以下</w:t>
            </w:r>
            <w:r>
              <w:rPr>
                <w:rFonts w:ascii="Times New Roman" w:hAnsi="Times New Roman" w:eastAsia="方正仿宋_GBK"/>
                <w:kern w:val="0"/>
                <w:szCs w:val="21"/>
              </w:rPr>
              <w:t>罚款。</w:t>
            </w:r>
          </w:p>
        </w:tc>
      </w:tr>
      <w:tr w14:paraId="0F97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tcBorders>
              <w:top w:val="single" w:color="auto" w:sz="4" w:space="0"/>
              <w:left w:val="single" w:color="auto" w:sz="4" w:space="0"/>
              <w:right w:val="single" w:color="auto" w:sz="4" w:space="0"/>
            </w:tcBorders>
            <w:noWrap w:val="0"/>
            <w:vAlign w:val="center"/>
          </w:tcPr>
          <w:p w14:paraId="3ACC4022">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30</w:t>
            </w:r>
          </w:p>
        </w:tc>
        <w:tc>
          <w:tcPr>
            <w:tcW w:w="1432" w:type="dxa"/>
            <w:vMerge w:val="restart"/>
            <w:tcBorders>
              <w:top w:val="single" w:color="auto" w:sz="4" w:space="0"/>
              <w:left w:val="single" w:color="auto" w:sz="4" w:space="0"/>
              <w:right w:val="single" w:color="auto" w:sz="4" w:space="0"/>
            </w:tcBorders>
            <w:noWrap w:val="0"/>
            <w:vAlign w:val="center"/>
          </w:tcPr>
          <w:p w14:paraId="5EA9CFFD">
            <w:pPr>
              <w:snapToGrid w:val="0"/>
              <w:spacing w:line="360" w:lineRule="exact"/>
              <w:rPr>
                <w:rFonts w:ascii="Times New Roman" w:hAnsi="Times New Roman" w:eastAsia="方正仿宋_GBK"/>
                <w:szCs w:val="21"/>
              </w:rPr>
            </w:pPr>
            <w:r>
              <w:rPr>
                <w:rFonts w:ascii="Times New Roman" w:hAnsi="Times New Roman" w:eastAsia="方正仿宋_GBK"/>
                <w:szCs w:val="21"/>
              </w:rPr>
              <w:t>对未经批准擅自转让探矿权、采矿权的</w:t>
            </w:r>
            <w:r>
              <w:rPr>
                <w:rFonts w:hint="eastAsia" w:ascii="Times New Roman" w:hAnsi="Times New Roman" w:eastAsia="方正仿宋_GBK"/>
                <w:szCs w:val="21"/>
              </w:rPr>
              <w:t>行政处罚</w:t>
            </w:r>
          </w:p>
        </w:tc>
        <w:tc>
          <w:tcPr>
            <w:tcW w:w="5467" w:type="dxa"/>
            <w:vMerge w:val="restart"/>
            <w:tcBorders>
              <w:top w:val="single" w:color="auto" w:sz="4" w:space="0"/>
              <w:left w:val="single" w:color="auto" w:sz="4" w:space="0"/>
              <w:right w:val="single" w:color="auto" w:sz="4" w:space="0"/>
            </w:tcBorders>
            <w:noWrap w:val="0"/>
            <w:vAlign w:val="center"/>
          </w:tcPr>
          <w:p w14:paraId="0523777D">
            <w:pPr>
              <w:snapToGrid w:val="0"/>
              <w:spacing w:line="36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《探矿权采矿权转让管理办法》（国务院令第242号）第十四条</w:t>
            </w:r>
            <w:r>
              <w:rPr>
                <w:rFonts w:ascii="Times New Roman" w:hAnsi="Times New Roman" w:eastAsia="方正仿宋_GBK"/>
                <w:szCs w:val="21"/>
              </w:rPr>
              <w:t xml:space="preserve"> 未经审批管理机关批准，擅自转让探矿权、采矿权的，由登记管理机关责令改正，没收违法所得，处10万元以下的罚款；情节严重的，由原发证机关吊销勘查许可证、采矿许可证。</w:t>
            </w:r>
          </w:p>
        </w:tc>
        <w:tc>
          <w:tcPr>
            <w:tcW w:w="658" w:type="dxa"/>
            <w:tcBorders>
              <w:top w:val="single" w:color="auto" w:sz="4" w:space="0"/>
              <w:left w:val="single" w:color="auto" w:sz="4" w:space="0"/>
              <w:right w:val="single" w:color="auto" w:sz="4" w:space="0"/>
            </w:tcBorders>
            <w:noWrap w:val="0"/>
            <w:vAlign w:val="center"/>
          </w:tcPr>
          <w:p w14:paraId="74E319E3">
            <w:pPr>
              <w:snapToGrid w:val="0"/>
              <w:spacing w:line="360" w:lineRule="exact"/>
              <w:rPr>
                <w:rFonts w:hint="eastAsia" w:ascii="Times New Roman" w:hAnsi="Times New Roman" w:eastAsia="方正黑体_GBK"/>
                <w:szCs w:val="21"/>
              </w:rPr>
            </w:pPr>
            <w:r>
              <w:rPr>
                <w:rFonts w:hint="eastAsia" w:ascii="Times New Roman" w:hAnsi="Times New Roman" w:eastAsia="方正仿宋_GBK"/>
                <w:kern w:val="0"/>
                <w:szCs w:val="21"/>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10E50A84">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经责停，停止违法行为，</w:t>
            </w:r>
            <w:r>
              <w:rPr>
                <w:rFonts w:ascii="Times New Roman" w:hAnsi="Times New Roman" w:eastAsia="方正仿宋_GBK"/>
                <w:szCs w:val="21"/>
              </w:rPr>
              <w:t>违法所得5万元以下的</w:t>
            </w:r>
          </w:p>
        </w:tc>
        <w:tc>
          <w:tcPr>
            <w:tcW w:w="715" w:type="dxa"/>
            <w:tcBorders>
              <w:top w:val="single" w:color="auto" w:sz="4" w:space="0"/>
              <w:left w:val="single" w:color="auto" w:sz="4" w:space="0"/>
              <w:right w:val="single" w:color="auto" w:sz="4" w:space="0"/>
            </w:tcBorders>
            <w:noWrap w:val="0"/>
            <w:vAlign w:val="center"/>
          </w:tcPr>
          <w:p w14:paraId="04B6984B">
            <w:pPr>
              <w:snapToGrid w:val="0"/>
              <w:spacing w:line="36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tcBorders>
              <w:top w:val="single" w:color="auto" w:sz="4" w:space="0"/>
              <w:left w:val="single" w:color="auto" w:sz="4" w:space="0"/>
              <w:right w:val="single" w:color="auto" w:sz="4" w:space="0"/>
            </w:tcBorders>
            <w:noWrap w:val="0"/>
            <w:vAlign w:val="center"/>
          </w:tcPr>
          <w:p w14:paraId="14CB966B">
            <w:pPr>
              <w:snapToGrid w:val="0"/>
              <w:spacing w:line="360" w:lineRule="exact"/>
              <w:rPr>
                <w:rFonts w:ascii="Times New Roman" w:hAnsi="Times New Roman" w:eastAsia="方正仿宋_GBK"/>
                <w:szCs w:val="21"/>
              </w:rPr>
            </w:pPr>
            <w:r>
              <w:rPr>
                <w:rFonts w:ascii="Times New Roman" w:hAnsi="Times New Roman" w:eastAsia="方正仿宋_GBK"/>
                <w:szCs w:val="21"/>
              </w:rPr>
              <w:t>没收违法所得，处3万元</w:t>
            </w:r>
            <w:r>
              <w:rPr>
                <w:rFonts w:hint="eastAsia" w:ascii="Times New Roman" w:hAnsi="Times New Roman" w:eastAsia="方正仿宋_GBK"/>
                <w:szCs w:val="21"/>
              </w:rPr>
              <w:t>以下</w:t>
            </w:r>
            <w:r>
              <w:rPr>
                <w:rFonts w:ascii="Times New Roman" w:hAnsi="Times New Roman" w:eastAsia="方正仿宋_GBK"/>
                <w:szCs w:val="21"/>
              </w:rPr>
              <w:t>罚款。</w:t>
            </w:r>
          </w:p>
        </w:tc>
      </w:tr>
      <w:tr w14:paraId="14B1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3B375826">
            <w:pPr>
              <w:snapToGrid w:val="0"/>
              <w:spacing w:line="36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31CE5EA9">
            <w:pPr>
              <w:snapToGrid w:val="0"/>
              <w:spacing w:line="36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012D4E32">
            <w:pPr>
              <w:snapToGrid w:val="0"/>
              <w:spacing w:line="36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10A70B18">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65829587">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经责停，停止违法行为，</w:t>
            </w:r>
            <w:r>
              <w:rPr>
                <w:rFonts w:ascii="Times New Roman" w:hAnsi="Times New Roman" w:eastAsia="方正仿宋_GBK"/>
                <w:szCs w:val="21"/>
              </w:rPr>
              <w:t>违法所得5万元以上20万元以下的</w:t>
            </w:r>
          </w:p>
        </w:tc>
        <w:tc>
          <w:tcPr>
            <w:tcW w:w="715" w:type="dxa"/>
            <w:tcBorders>
              <w:left w:val="single" w:color="auto" w:sz="4" w:space="0"/>
              <w:right w:val="single" w:color="auto" w:sz="4" w:space="0"/>
            </w:tcBorders>
            <w:noWrap w:val="0"/>
            <w:vAlign w:val="center"/>
          </w:tcPr>
          <w:p w14:paraId="62DBFA64">
            <w:pPr>
              <w:snapToGrid w:val="0"/>
              <w:spacing w:line="36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left w:val="single" w:color="auto" w:sz="4" w:space="0"/>
              <w:right w:val="single" w:color="auto" w:sz="4" w:space="0"/>
            </w:tcBorders>
            <w:noWrap w:val="0"/>
            <w:vAlign w:val="center"/>
          </w:tcPr>
          <w:p w14:paraId="18F3A329">
            <w:pPr>
              <w:snapToGrid w:val="0"/>
              <w:spacing w:line="360" w:lineRule="exact"/>
              <w:rPr>
                <w:rFonts w:ascii="Times New Roman" w:hAnsi="Times New Roman" w:eastAsia="方正仿宋_GBK"/>
                <w:szCs w:val="21"/>
              </w:rPr>
            </w:pPr>
            <w:r>
              <w:rPr>
                <w:rFonts w:ascii="Times New Roman" w:hAnsi="Times New Roman" w:eastAsia="方正仿宋_GBK"/>
                <w:szCs w:val="21"/>
              </w:rPr>
              <w:t>没收违法所得，</w:t>
            </w:r>
            <w:r>
              <w:rPr>
                <w:rFonts w:hint="eastAsia" w:ascii="Times New Roman" w:hAnsi="Times New Roman" w:eastAsia="方正仿宋_GBK"/>
                <w:szCs w:val="21"/>
              </w:rPr>
              <w:t>处</w:t>
            </w:r>
            <w:r>
              <w:rPr>
                <w:rFonts w:ascii="Times New Roman" w:hAnsi="Times New Roman" w:eastAsia="方正仿宋_GBK"/>
                <w:szCs w:val="21"/>
              </w:rPr>
              <w:t>3万元</w:t>
            </w:r>
            <w:r>
              <w:rPr>
                <w:rFonts w:hint="eastAsia" w:ascii="Times New Roman" w:hAnsi="Times New Roman" w:eastAsia="方正仿宋_GBK"/>
                <w:szCs w:val="21"/>
              </w:rPr>
              <w:t>以上7万元以下</w:t>
            </w:r>
            <w:r>
              <w:rPr>
                <w:rFonts w:ascii="Times New Roman" w:hAnsi="Times New Roman" w:eastAsia="方正仿宋_GBK"/>
                <w:szCs w:val="21"/>
              </w:rPr>
              <w:t>罚款。</w:t>
            </w:r>
          </w:p>
        </w:tc>
      </w:tr>
      <w:tr w14:paraId="6786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bottom w:val="single" w:color="auto" w:sz="4" w:space="0"/>
              <w:right w:val="single" w:color="auto" w:sz="4" w:space="0"/>
            </w:tcBorders>
            <w:noWrap w:val="0"/>
            <w:vAlign w:val="center"/>
          </w:tcPr>
          <w:p w14:paraId="567B6BD3">
            <w:pPr>
              <w:snapToGrid w:val="0"/>
              <w:spacing w:line="360" w:lineRule="exact"/>
              <w:rPr>
                <w:rFonts w:ascii="Times New Roman" w:hAnsi="Times New Roman" w:eastAsia="方正仿宋_GBK"/>
                <w:szCs w:val="21"/>
              </w:rPr>
            </w:pPr>
          </w:p>
        </w:tc>
        <w:tc>
          <w:tcPr>
            <w:tcW w:w="1432" w:type="dxa"/>
            <w:vMerge w:val="continue"/>
            <w:tcBorders>
              <w:left w:val="single" w:color="auto" w:sz="4" w:space="0"/>
              <w:bottom w:val="single" w:color="auto" w:sz="4" w:space="0"/>
              <w:right w:val="single" w:color="auto" w:sz="4" w:space="0"/>
            </w:tcBorders>
            <w:noWrap w:val="0"/>
            <w:vAlign w:val="center"/>
          </w:tcPr>
          <w:p w14:paraId="0BCD023A">
            <w:pPr>
              <w:snapToGrid w:val="0"/>
              <w:spacing w:line="360" w:lineRule="exact"/>
              <w:rPr>
                <w:rFonts w:ascii="Times New Roman" w:hAnsi="Times New Roman" w:eastAsia="方正仿宋_GBK"/>
                <w:szCs w:val="21"/>
              </w:rPr>
            </w:pPr>
          </w:p>
        </w:tc>
        <w:tc>
          <w:tcPr>
            <w:tcW w:w="5467" w:type="dxa"/>
            <w:vMerge w:val="continue"/>
            <w:tcBorders>
              <w:left w:val="single" w:color="auto" w:sz="4" w:space="0"/>
              <w:bottom w:val="single" w:color="auto" w:sz="4" w:space="0"/>
              <w:right w:val="single" w:color="auto" w:sz="4" w:space="0"/>
            </w:tcBorders>
            <w:noWrap w:val="0"/>
            <w:vAlign w:val="center"/>
          </w:tcPr>
          <w:p w14:paraId="7DA8892F">
            <w:pPr>
              <w:snapToGrid w:val="0"/>
              <w:spacing w:line="360" w:lineRule="exact"/>
              <w:rPr>
                <w:rFonts w:ascii="Times New Roman" w:hAnsi="Times New Roman" w:eastAsia="方正仿宋_GBK"/>
                <w:szCs w:val="21"/>
              </w:rPr>
            </w:pPr>
          </w:p>
        </w:tc>
        <w:tc>
          <w:tcPr>
            <w:tcW w:w="658" w:type="dxa"/>
            <w:tcBorders>
              <w:left w:val="single" w:color="auto" w:sz="4" w:space="0"/>
              <w:bottom w:val="single" w:color="auto" w:sz="4" w:space="0"/>
              <w:right w:val="single" w:color="auto" w:sz="4" w:space="0"/>
            </w:tcBorders>
            <w:noWrap w:val="0"/>
            <w:vAlign w:val="center"/>
          </w:tcPr>
          <w:p w14:paraId="4926840E">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04C59502">
            <w:pPr>
              <w:snapToGrid w:val="0"/>
              <w:spacing w:line="360" w:lineRule="exact"/>
              <w:rPr>
                <w:rFonts w:ascii="Times New Roman" w:hAnsi="Times New Roman" w:eastAsia="方正仿宋_GBK"/>
                <w:szCs w:val="21"/>
              </w:rPr>
            </w:pPr>
            <w:r>
              <w:rPr>
                <w:rFonts w:ascii="Times New Roman" w:hAnsi="Times New Roman" w:eastAsia="方正仿宋_GBK"/>
                <w:szCs w:val="21"/>
              </w:rPr>
              <w:t>违法所得20万元以上或</w:t>
            </w:r>
            <w:r>
              <w:rPr>
                <w:rFonts w:hint="eastAsia" w:ascii="Times New Roman" w:hAnsi="Times New Roman" w:eastAsia="方正仿宋_GBK"/>
                <w:szCs w:val="21"/>
              </w:rPr>
              <w:t>经责令停止仍继续实施违法行为</w:t>
            </w:r>
          </w:p>
        </w:tc>
        <w:tc>
          <w:tcPr>
            <w:tcW w:w="715" w:type="dxa"/>
            <w:tcBorders>
              <w:left w:val="single" w:color="auto" w:sz="4" w:space="0"/>
              <w:bottom w:val="single" w:color="auto" w:sz="4" w:space="0"/>
              <w:right w:val="single" w:color="auto" w:sz="4" w:space="0"/>
            </w:tcBorders>
            <w:noWrap w:val="0"/>
            <w:vAlign w:val="center"/>
          </w:tcPr>
          <w:p w14:paraId="141779DC">
            <w:pPr>
              <w:snapToGrid w:val="0"/>
              <w:spacing w:line="36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bottom w:val="single" w:color="auto" w:sz="4" w:space="0"/>
              <w:right w:val="single" w:color="auto" w:sz="4" w:space="0"/>
            </w:tcBorders>
            <w:noWrap w:val="0"/>
            <w:vAlign w:val="center"/>
          </w:tcPr>
          <w:p w14:paraId="09721E75">
            <w:pPr>
              <w:snapToGrid w:val="0"/>
              <w:spacing w:line="360" w:lineRule="exact"/>
              <w:rPr>
                <w:rFonts w:ascii="Times New Roman" w:hAnsi="Times New Roman" w:eastAsia="方正仿宋_GBK"/>
                <w:szCs w:val="21"/>
              </w:rPr>
            </w:pPr>
            <w:r>
              <w:rPr>
                <w:rFonts w:ascii="Times New Roman" w:hAnsi="Times New Roman" w:eastAsia="方正仿宋_GBK"/>
                <w:szCs w:val="21"/>
              </w:rPr>
              <w:t>责令改正，没收违法所得，处</w:t>
            </w:r>
            <w:r>
              <w:rPr>
                <w:rFonts w:hint="eastAsia" w:ascii="Times New Roman" w:hAnsi="Times New Roman" w:eastAsia="方正仿宋_GBK"/>
                <w:szCs w:val="21"/>
              </w:rPr>
              <w:t>7万元以上</w:t>
            </w:r>
            <w:r>
              <w:rPr>
                <w:rFonts w:ascii="Times New Roman" w:hAnsi="Times New Roman" w:eastAsia="方正仿宋_GBK"/>
                <w:szCs w:val="21"/>
              </w:rPr>
              <w:t>10万元</w:t>
            </w:r>
            <w:r>
              <w:rPr>
                <w:rFonts w:hint="eastAsia" w:ascii="Times New Roman" w:hAnsi="Times New Roman" w:eastAsia="方正仿宋_GBK"/>
                <w:szCs w:val="21"/>
              </w:rPr>
              <w:t>以下</w:t>
            </w:r>
            <w:r>
              <w:rPr>
                <w:rFonts w:ascii="Times New Roman" w:hAnsi="Times New Roman" w:eastAsia="方正仿宋_GBK"/>
                <w:szCs w:val="21"/>
              </w:rPr>
              <w:t>的罚款；吊销勘查许可证、采矿许可证。</w:t>
            </w:r>
          </w:p>
        </w:tc>
      </w:tr>
      <w:tr w14:paraId="4BC3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tcBorders>
              <w:top w:val="single" w:color="auto" w:sz="4" w:space="0"/>
              <w:left w:val="single" w:color="auto" w:sz="4" w:space="0"/>
              <w:right w:val="single" w:color="auto" w:sz="4" w:space="0"/>
            </w:tcBorders>
            <w:noWrap w:val="0"/>
            <w:vAlign w:val="center"/>
          </w:tcPr>
          <w:p w14:paraId="64139760">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31</w:t>
            </w:r>
          </w:p>
        </w:tc>
        <w:tc>
          <w:tcPr>
            <w:tcW w:w="1432" w:type="dxa"/>
            <w:vMerge w:val="restart"/>
            <w:tcBorders>
              <w:top w:val="single" w:color="auto" w:sz="4" w:space="0"/>
              <w:left w:val="single" w:color="auto" w:sz="4" w:space="0"/>
              <w:right w:val="single" w:color="auto" w:sz="4" w:space="0"/>
            </w:tcBorders>
            <w:noWrap w:val="0"/>
            <w:vAlign w:val="center"/>
          </w:tcPr>
          <w:p w14:paraId="1DFD36AD">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对以承包等方式擅自转让采矿权的行政处罚</w:t>
            </w:r>
          </w:p>
        </w:tc>
        <w:tc>
          <w:tcPr>
            <w:tcW w:w="5467" w:type="dxa"/>
            <w:vMerge w:val="restart"/>
            <w:tcBorders>
              <w:top w:val="single" w:color="auto" w:sz="4" w:space="0"/>
              <w:left w:val="single" w:color="auto" w:sz="4" w:space="0"/>
              <w:right w:val="single" w:color="auto" w:sz="4" w:space="0"/>
            </w:tcBorders>
            <w:noWrap w:val="0"/>
            <w:vAlign w:val="center"/>
          </w:tcPr>
          <w:p w14:paraId="713A4BCC">
            <w:pPr>
              <w:snapToGrid w:val="0"/>
              <w:spacing w:line="36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《探矿权采矿权转让管理办法》（国务院令第242号）第十五条</w:t>
            </w:r>
            <w:r>
              <w:rPr>
                <w:rFonts w:ascii="Times New Roman" w:hAnsi="Times New Roman" w:eastAsia="方正仿宋_GBK"/>
                <w:szCs w:val="21"/>
              </w:rPr>
              <w:t xml:space="preserve"> 违反本办法第三条第（二）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w:t>
            </w:r>
          </w:p>
          <w:p w14:paraId="632C0900">
            <w:pPr>
              <w:snapToGrid w:val="0"/>
              <w:spacing w:line="360" w:lineRule="exact"/>
              <w:rPr>
                <w:rFonts w:ascii="Times New Roman" w:hAnsi="Times New Roman" w:eastAsia="方正仿宋_GBK"/>
                <w:szCs w:val="21"/>
              </w:rPr>
            </w:pPr>
          </w:p>
        </w:tc>
        <w:tc>
          <w:tcPr>
            <w:tcW w:w="658" w:type="dxa"/>
            <w:tcBorders>
              <w:top w:val="single" w:color="auto" w:sz="4" w:space="0"/>
              <w:left w:val="single" w:color="auto" w:sz="4" w:space="0"/>
              <w:right w:val="single" w:color="auto" w:sz="4" w:space="0"/>
            </w:tcBorders>
            <w:noWrap w:val="0"/>
            <w:vAlign w:val="center"/>
          </w:tcPr>
          <w:p w14:paraId="36E08591">
            <w:pPr>
              <w:snapToGrid w:val="0"/>
              <w:spacing w:line="360" w:lineRule="exact"/>
              <w:rPr>
                <w:rFonts w:ascii="Times New Roman" w:hAnsi="Times New Roman" w:eastAsia="方正仿宋_GBK"/>
                <w:szCs w:val="21"/>
              </w:rPr>
            </w:pPr>
            <w:r>
              <w:rPr>
                <w:rFonts w:hint="eastAsia" w:ascii="Times New Roman" w:hAnsi="Times New Roman" w:eastAsia="方正仿宋_GBK"/>
                <w:kern w:val="0"/>
                <w:szCs w:val="21"/>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43ACDD04">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经责停，停止违法行为，</w:t>
            </w:r>
            <w:r>
              <w:rPr>
                <w:rFonts w:ascii="Times New Roman" w:hAnsi="Times New Roman" w:eastAsia="方正仿宋_GBK"/>
                <w:szCs w:val="21"/>
              </w:rPr>
              <w:t>违法所得5万元以下的</w:t>
            </w:r>
          </w:p>
        </w:tc>
        <w:tc>
          <w:tcPr>
            <w:tcW w:w="715" w:type="dxa"/>
            <w:tcBorders>
              <w:top w:val="single" w:color="auto" w:sz="4" w:space="0"/>
              <w:left w:val="single" w:color="auto" w:sz="4" w:space="0"/>
              <w:right w:val="single" w:color="auto" w:sz="4" w:space="0"/>
            </w:tcBorders>
            <w:noWrap w:val="0"/>
            <w:vAlign w:val="center"/>
          </w:tcPr>
          <w:p w14:paraId="68E06D22">
            <w:pPr>
              <w:snapToGrid w:val="0"/>
              <w:spacing w:line="36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tcBorders>
              <w:top w:val="single" w:color="auto" w:sz="4" w:space="0"/>
              <w:left w:val="single" w:color="auto" w:sz="4" w:space="0"/>
              <w:right w:val="single" w:color="auto" w:sz="4" w:space="0"/>
            </w:tcBorders>
            <w:noWrap w:val="0"/>
            <w:vAlign w:val="center"/>
          </w:tcPr>
          <w:p w14:paraId="34836EA4">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没收违法所得，处</w:t>
            </w:r>
            <w:r>
              <w:rPr>
                <w:rFonts w:ascii="Times New Roman" w:hAnsi="Times New Roman" w:eastAsia="方正仿宋_GBK"/>
                <w:szCs w:val="21"/>
              </w:rPr>
              <w:t>3</w:t>
            </w:r>
            <w:r>
              <w:rPr>
                <w:rFonts w:hint="eastAsia" w:ascii="Times New Roman" w:hAnsi="Times New Roman" w:eastAsia="方正仿宋_GBK"/>
                <w:szCs w:val="21"/>
              </w:rPr>
              <w:t>万元以下罚款。</w:t>
            </w:r>
          </w:p>
        </w:tc>
      </w:tr>
      <w:tr w14:paraId="7ADB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3A705C33">
            <w:pPr>
              <w:snapToGrid w:val="0"/>
              <w:spacing w:line="36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5463A9D3">
            <w:pPr>
              <w:snapToGrid w:val="0"/>
              <w:spacing w:line="36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39C3A79A">
            <w:pPr>
              <w:snapToGrid w:val="0"/>
              <w:spacing w:line="36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57DB2281">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7F85AF5D">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经责停，停止违法行为，</w:t>
            </w:r>
            <w:r>
              <w:rPr>
                <w:rFonts w:ascii="Times New Roman" w:hAnsi="Times New Roman" w:eastAsia="方正仿宋_GBK"/>
                <w:szCs w:val="21"/>
              </w:rPr>
              <w:t>违法所得5万元以上20万元以下的</w:t>
            </w:r>
          </w:p>
        </w:tc>
        <w:tc>
          <w:tcPr>
            <w:tcW w:w="715" w:type="dxa"/>
            <w:tcBorders>
              <w:left w:val="single" w:color="auto" w:sz="4" w:space="0"/>
              <w:right w:val="single" w:color="auto" w:sz="4" w:space="0"/>
            </w:tcBorders>
            <w:noWrap w:val="0"/>
            <w:vAlign w:val="center"/>
          </w:tcPr>
          <w:p w14:paraId="0183B404">
            <w:pPr>
              <w:snapToGrid w:val="0"/>
              <w:spacing w:line="36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left w:val="single" w:color="auto" w:sz="4" w:space="0"/>
              <w:right w:val="single" w:color="auto" w:sz="4" w:space="0"/>
            </w:tcBorders>
            <w:noWrap w:val="0"/>
            <w:vAlign w:val="center"/>
          </w:tcPr>
          <w:p w14:paraId="331DD82B">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没收违法所得，处</w:t>
            </w:r>
            <w:r>
              <w:rPr>
                <w:rFonts w:ascii="Times New Roman" w:hAnsi="Times New Roman" w:eastAsia="方正仿宋_GBK"/>
                <w:szCs w:val="21"/>
              </w:rPr>
              <w:t>3</w:t>
            </w:r>
            <w:r>
              <w:rPr>
                <w:rFonts w:hint="eastAsia" w:ascii="Times New Roman" w:hAnsi="Times New Roman" w:eastAsia="方正仿宋_GBK"/>
                <w:szCs w:val="21"/>
              </w:rPr>
              <w:t>万元以上</w:t>
            </w:r>
            <w:r>
              <w:rPr>
                <w:rFonts w:ascii="Times New Roman" w:hAnsi="Times New Roman" w:eastAsia="方正仿宋_GBK"/>
                <w:szCs w:val="21"/>
              </w:rPr>
              <w:t>7</w:t>
            </w:r>
            <w:r>
              <w:rPr>
                <w:rFonts w:hint="eastAsia" w:ascii="Times New Roman" w:hAnsi="Times New Roman" w:eastAsia="方正仿宋_GBK"/>
                <w:szCs w:val="21"/>
              </w:rPr>
              <w:t>万元以下罚款。</w:t>
            </w:r>
          </w:p>
        </w:tc>
      </w:tr>
      <w:tr w14:paraId="6E0D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6418FD5C">
            <w:pPr>
              <w:snapToGrid w:val="0"/>
              <w:spacing w:line="36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2B3481FC">
            <w:pPr>
              <w:snapToGrid w:val="0"/>
              <w:spacing w:line="36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0E98931C">
            <w:pPr>
              <w:snapToGrid w:val="0"/>
              <w:spacing w:line="36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144522BD">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2A9FCF26">
            <w:pPr>
              <w:snapToGrid w:val="0"/>
              <w:spacing w:line="360" w:lineRule="exact"/>
              <w:rPr>
                <w:rFonts w:ascii="Times New Roman" w:hAnsi="Times New Roman" w:eastAsia="方正仿宋_GBK"/>
                <w:szCs w:val="21"/>
              </w:rPr>
            </w:pPr>
            <w:r>
              <w:rPr>
                <w:rFonts w:ascii="Times New Roman" w:hAnsi="Times New Roman" w:eastAsia="方正仿宋_GBK"/>
                <w:szCs w:val="21"/>
              </w:rPr>
              <w:t>违法所得20万元以上或</w:t>
            </w:r>
            <w:r>
              <w:rPr>
                <w:rFonts w:hint="eastAsia" w:ascii="Times New Roman" w:hAnsi="Times New Roman" w:eastAsia="方正仿宋_GBK"/>
                <w:szCs w:val="21"/>
              </w:rPr>
              <w:t>经责令停止仍继续实施违法行为的</w:t>
            </w:r>
          </w:p>
        </w:tc>
        <w:tc>
          <w:tcPr>
            <w:tcW w:w="715" w:type="dxa"/>
            <w:tcBorders>
              <w:left w:val="single" w:color="auto" w:sz="4" w:space="0"/>
              <w:right w:val="single" w:color="auto" w:sz="4" w:space="0"/>
            </w:tcBorders>
            <w:noWrap w:val="0"/>
            <w:vAlign w:val="center"/>
          </w:tcPr>
          <w:p w14:paraId="237FA20E">
            <w:pPr>
              <w:snapToGrid w:val="0"/>
              <w:spacing w:line="36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right w:val="single" w:color="auto" w:sz="4" w:space="0"/>
            </w:tcBorders>
            <w:noWrap w:val="0"/>
            <w:vAlign w:val="center"/>
          </w:tcPr>
          <w:p w14:paraId="217E5285">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责令改正，没收违法所得，处</w:t>
            </w:r>
            <w:r>
              <w:rPr>
                <w:rFonts w:ascii="Times New Roman" w:hAnsi="Times New Roman" w:eastAsia="方正仿宋_GBK"/>
                <w:szCs w:val="21"/>
              </w:rPr>
              <w:t>7</w:t>
            </w:r>
            <w:r>
              <w:rPr>
                <w:rFonts w:hint="eastAsia" w:ascii="Times New Roman" w:hAnsi="Times New Roman" w:eastAsia="方正仿宋_GBK"/>
                <w:szCs w:val="21"/>
              </w:rPr>
              <w:t>万元以上</w:t>
            </w:r>
            <w:r>
              <w:rPr>
                <w:rFonts w:ascii="Times New Roman" w:hAnsi="Times New Roman" w:eastAsia="方正仿宋_GBK"/>
                <w:szCs w:val="21"/>
              </w:rPr>
              <w:t>10</w:t>
            </w:r>
            <w:r>
              <w:rPr>
                <w:rFonts w:hint="eastAsia" w:ascii="Times New Roman" w:hAnsi="Times New Roman" w:eastAsia="方正仿宋_GBK"/>
                <w:szCs w:val="21"/>
              </w:rPr>
              <w:t>万元以下的罚款；</w:t>
            </w:r>
            <w:r>
              <w:rPr>
                <w:rFonts w:ascii="Times New Roman" w:hAnsi="Times New Roman" w:eastAsia="方正仿宋_GBK"/>
                <w:szCs w:val="21"/>
              </w:rPr>
              <w:t>吊销采矿许可证。</w:t>
            </w:r>
          </w:p>
        </w:tc>
      </w:tr>
      <w:tr w14:paraId="78DE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96" w:type="dxa"/>
            <w:gridSpan w:val="8"/>
            <w:tcBorders>
              <w:top w:val="single" w:color="auto" w:sz="4" w:space="0"/>
              <w:left w:val="single" w:color="auto" w:sz="4" w:space="0"/>
              <w:right w:val="single" w:color="auto" w:sz="4" w:space="0"/>
            </w:tcBorders>
            <w:noWrap w:val="0"/>
            <w:vAlign w:val="center"/>
          </w:tcPr>
          <w:p w14:paraId="3461DA1E">
            <w:pPr>
              <w:snapToGrid w:val="0"/>
              <w:spacing w:line="320" w:lineRule="exact"/>
              <w:jc w:val="center"/>
              <w:rPr>
                <w:rFonts w:ascii="Times New Roman" w:hAnsi="Times New Roman" w:eastAsia="方正黑体_GBK"/>
                <w:sz w:val="24"/>
              </w:rPr>
            </w:pPr>
            <w:r>
              <w:rPr>
                <w:rFonts w:ascii="Times New Roman" w:hAnsi="Times New Roman" w:eastAsia="方正黑体_GBK"/>
                <w:sz w:val="24"/>
              </w:rPr>
              <w:t>（四）其他类</w:t>
            </w:r>
          </w:p>
        </w:tc>
      </w:tr>
      <w:tr w14:paraId="52AF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tcBorders>
              <w:top w:val="single" w:color="auto" w:sz="4" w:space="0"/>
              <w:left w:val="single" w:color="auto" w:sz="4" w:space="0"/>
              <w:right w:val="single" w:color="auto" w:sz="4" w:space="0"/>
            </w:tcBorders>
            <w:noWrap w:val="0"/>
            <w:vAlign w:val="center"/>
          </w:tcPr>
          <w:p w14:paraId="0DCFE2AE">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32</w:t>
            </w:r>
          </w:p>
        </w:tc>
        <w:tc>
          <w:tcPr>
            <w:tcW w:w="1432" w:type="dxa"/>
            <w:vMerge w:val="restart"/>
            <w:tcBorders>
              <w:top w:val="single" w:color="auto" w:sz="4" w:space="0"/>
              <w:left w:val="single" w:color="auto" w:sz="4" w:space="0"/>
              <w:right w:val="single" w:color="auto" w:sz="4" w:space="0"/>
            </w:tcBorders>
            <w:noWrap w:val="0"/>
            <w:vAlign w:val="center"/>
          </w:tcPr>
          <w:p w14:paraId="77960CEF">
            <w:pPr>
              <w:snapToGrid w:val="0"/>
              <w:spacing w:line="320" w:lineRule="exact"/>
              <w:rPr>
                <w:rFonts w:ascii="Times New Roman" w:hAnsi="Times New Roman" w:eastAsia="方正仿宋_GBK"/>
                <w:szCs w:val="21"/>
              </w:rPr>
            </w:pPr>
            <w:r>
              <w:rPr>
                <w:rFonts w:ascii="Times New Roman" w:hAnsi="Times New Roman" w:eastAsia="方正仿宋_GBK"/>
                <w:szCs w:val="21"/>
              </w:rPr>
              <w:t>对擅自印制或者伪造、冒用勘查许可证的</w:t>
            </w:r>
            <w:r>
              <w:rPr>
                <w:rFonts w:hint="eastAsia" w:ascii="Times New Roman" w:hAnsi="Times New Roman" w:eastAsia="方正仿宋_GBK"/>
                <w:szCs w:val="21"/>
              </w:rPr>
              <w:t>行政处罚</w:t>
            </w:r>
          </w:p>
        </w:tc>
        <w:tc>
          <w:tcPr>
            <w:tcW w:w="5467" w:type="dxa"/>
            <w:vMerge w:val="restart"/>
            <w:tcBorders>
              <w:top w:val="single" w:color="auto" w:sz="4" w:space="0"/>
              <w:left w:val="single" w:color="auto" w:sz="4" w:space="0"/>
              <w:right w:val="single" w:color="auto" w:sz="4" w:space="0"/>
            </w:tcBorders>
            <w:noWrap w:val="0"/>
            <w:vAlign w:val="center"/>
          </w:tcPr>
          <w:p w14:paraId="139B9D10">
            <w:pPr>
              <w:snapToGrid w:val="0"/>
              <w:spacing w:line="320" w:lineRule="exact"/>
              <w:rPr>
                <w:rFonts w:ascii="Times New Roman" w:hAnsi="Times New Roman" w:eastAsia="方正仿宋_GBK"/>
                <w:szCs w:val="21"/>
              </w:rPr>
            </w:pPr>
            <w:r>
              <w:rPr>
                <w:rFonts w:ascii="Times New Roman" w:hAnsi="Times New Roman" w:eastAsia="方正黑体_GBK"/>
                <w:szCs w:val="21"/>
              </w:rPr>
              <w:t>1.《矿产资源勘查区块登记管理办法》(国务院令第240号)第二十八条</w:t>
            </w:r>
            <w:r>
              <w:rPr>
                <w:rFonts w:ascii="Times New Roman" w:hAnsi="Times New Roman" w:eastAsia="方正仿宋_GBK"/>
                <w:szCs w:val="21"/>
              </w:rPr>
              <w:t xml:space="preserve"> 违反本办法规定，擅自印制或者伪造、冒用勘查许可证的，由县级以上人民政府负责地质矿产管理工作的部门按照国务院地质矿产主管部门规定的权限，没收违法所得，可以并处10万元以下的罚款。</w:t>
            </w:r>
          </w:p>
        </w:tc>
        <w:tc>
          <w:tcPr>
            <w:tcW w:w="658" w:type="dxa"/>
            <w:tcBorders>
              <w:top w:val="single" w:color="auto" w:sz="4" w:space="0"/>
              <w:left w:val="single" w:color="auto" w:sz="4" w:space="0"/>
              <w:right w:val="single" w:color="auto" w:sz="4" w:space="0"/>
            </w:tcBorders>
            <w:noWrap w:val="0"/>
            <w:vAlign w:val="center"/>
          </w:tcPr>
          <w:p w14:paraId="783673B9">
            <w:pPr>
              <w:snapToGrid w:val="0"/>
              <w:spacing w:line="320" w:lineRule="exact"/>
              <w:rPr>
                <w:rFonts w:ascii="Times New Roman" w:hAnsi="Times New Roman" w:eastAsia="方正黑体_GBK"/>
                <w:szCs w:val="21"/>
              </w:rPr>
            </w:pPr>
            <w:r>
              <w:rPr>
                <w:rFonts w:hint="eastAsia" w:ascii="Times New Roman" w:hAnsi="Times New Roman" w:eastAsia="方正仿宋_GBK"/>
                <w:kern w:val="0"/>
                <w:szCs w:val="21"/>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77A90404">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及时改正且危害后果轻微，</w:t>
            </w:r>
            <w:r>
              <w:rPr>
                <w:rFonts w:ascii="Times New Roman" w:hAnsi="Times New Roman" w:eastAsia="方正仿宋_GBK"/>
                <w:szCs w:val="21"/>
              </w:rPr>
              <w:t>违法所得5万以下的</w:t>
            </w:r>
          </w:p>
        </w:tc>
        <w:tc>
          <w:tcPr>
            <w:tcW w:w="715" w:type="dxa"/>
            <w:tcBorders>
              <w:top w:val="single" w:color="auto" w:sz="4" w:space="0"/>
              <w:left w:val="single" w:color="auto" w:sz="4" w:space="0"/>
              <w:right w:val="single" w:color="auto" w:sz="4" w:space="0"/>
            </w:tcBorders>
            <w:noWrap w:val="0"/>
            <w:vAlign w:val="center"/>
          </w:tcPr>
          <w:p w14:paraId="5CF4EDBA">
            <w:pPr>
              <w:snapToGrid w:val="0"/>
              <w:spacing w:line="32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tcBorders>
              <w:top w:val="single" w:color="auto" w:sz="4" w:space="0"/>
              <w:left w:val="single" w:color="auto" w:sz="4" w:space="0"/>
              <w:right w:val="single" w:color="auto" w:sz="4" w:space="0"/>
            </w:tcBorders>
            <w:noWrap w:val="0"/>
            <w:vAlign w:val="center"/>
          </w:tcPr>
          <w:p w14:paraId="00C9E28E">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没收违法所得，</w:t>
            </w:r>
            <w:r>
              <w:rPr>
                <w:rFonts w:hint="eastAsia" w:ascii="Times New Roman" w:hAnsi="Times New Roman" w:eastAsia="方正仿宋_GBK"/>
                <w:szCs w:val="21"/>
              </w:rPr>
              <w:t>不予</w:t>
            </w:r>
            <w:r>
              <w:rPr>
                <w:rFonts w:ascii="Times New Roman" w:hAnsi="Times New Roman" w:eastAsia="方正仿宋_GBK"/>
                <w:szCs w:val="21"/>
              </w:rPr>
              <w:t>罚款</w:t>
            </w:r>
            <w:r>
              <w:rPr>
                <w:rFonts w:hint="eastAsia" w:ascii="Times New Roman" w:hAnsi="Times New Roman" w:eastAsia="方正仿宋_GBK"/>
                <w:szCs w:val="21"/>
              </w:rPr>
              <w:t>。</w:t>
            </w:r>
          </w:p>
        </w:tc>
      </w:tr>
      <w:tr w14:paraId="1030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5AEADFF9">
            <w:pPr>
              <w:snapToGrid w:val="0"/>
              <w:spacing w:line="32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55C50134">
            <w:pPr>
              <w:snapToGrid w:val="0"/>
              <w:spacing w:line="32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211CC152">
            <w:pPr>
              <w:snapToGrid w:val="0"/>
              <w:spacing w:line="32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079BE758">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18034571">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具有以下条件之一的：</w:t>
            </w:r>
          </w:p>
          <w:p w14:paraId="100A652E">
            <w:pPr>
              <w:numPr>
                <w:ilvl w:val="0"/>
                <w:numId w:val="6"/>
              </w:num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违法所得5万以下</w:t>
            </w:r>
            <w:r>
              <w:rPr>
                <w:rFonts w:hint="eastAsia" w:ascii="Times New Roman" w:hAnsi="Times New Roman" w:eastAsia="方正仿宋_GBK"/>
                <w:szCs w:val="21"/>
              </w:rPr>
              <w:t>，造成危害后果；</w:t>
            </w:r>
          </w:p>
          <w:p w14:paraId="0088FB42">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违法所得5万以上10万以下的</w:t>
            </w:r>
            <w:r>
              <w:rPr>
                <w:rFonts w:hint="eastAsia" w:ascii="Times New Roman" w:hAnsi="Times New Roman" w:eastAsia="方正仿宋_GBK"/>
                <w:szCs w:val="21"/>
              </w:rPr>
              <w:t>。</w:t>
            </w:r>
          </w:p>
        </w:tc>
        <w:tc>
          <w:tcPr>
            <w:tcW w:w="715" w:type="dxa"/>
            <w:tcBorders>
              <w:left w:val="single" w:color="auto" w:sz="4" w:space="0"/>
              <w:right w:val="single" w:color="auto" w:sz="4" w:space="0"/>
            </w:tcBorders>
            <w:noWrap w:val="0"/>
            <w:vAlign w:val="center"/>
          </w:tcPr>
          <w:p w14:paraId="318C70E0">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left w:val="single" w:color="auto" w:sz="4" w:space="0"/>
              <w:right w:val="single" w:color="auto" w:sz="4" w:space="0"/>
            </w:tcBorders>
            <w:noWrap w:val="0"/>
            <w:vAlign w:val="center"/>
          </w:tcPr>
          <w:p w14:paraId="39AFB9E0">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没收违法所得，并处</w:t>
            </w:r>
            <w:r>
              <w:rPr>
                <w:rFonts w:ascii="Times New Roman" w:hAnsi="Times New Roman" w:eastAsia="方正仿宋_GBK"/>
                <w:szCs w:val="21"/>
              </w:rPr>
              <w:t>7</w:t>
            </w:r>
            <w:r>
              <w:rPr>
                <w:rFonts w:hint="eastAsia" w:ascii="Times New Roman" w:hAnsi="Times New Roman" w:eastAsia="方正仿宋_GBK"/>
                <w:szCs w:val="21"/>
              </w:rPr>
              <w:t>万元以下罚款。</w:t>
            </w:r>
          </w:p>
        </w:tc>
      </w:tr>
      <w:tr w14:paraId="71FE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bottom w:val="single" w:color="auto" w:sz="4" w:space="0"/>
              <w:right w:val="single" w:color="auto" w:sz="4" w:space="0"/>
            </w:tcBorders>
            <w:noWrap w:val="0"/>
            <w:vAlign w:val="center"/>
          </w:tcPr>
          <w:p w14:paraId="256C5C77">
            <w:pPr>
              <w:snapToGrid w:val="0"/>
              <w:spacing w:line="320" w:lineRule="exact"/>
              <w:rPr>
                <w:rFonts w:ascii="Times New Roman" w:hAnsi="Times New Roman" w:eastAsia="方正仿宋_GBK"/>
                <w:szCs w:val="21"/>
              </w:rPr>
            </w:pPr>
          </w:p>
        </w:tc>
        <w:tc>
          <w:tcPr>
            <w:tcW w:w="1432" w:type="dxa"/>
            <w:vMerge w:val="continue"/>
            <w:tcBorders>
              <w:left w:val="single" w:color="auto" w:sz="4" w:space="0"/>
              <w:bottom w:val="single" w:color="auto" w:sz="4" w:space="0"/>
              <w:right w:val="single" w:color="auto" w:sz="4" w:space="0"/>
            </w:tcBorders>
            <w:noWrap w:val="0"/>
            <w:vAlign w:val="center"/>
          </w:tcPr>
          <w:p w14:paraId="3C42B188">
            <w:pPr>
              <w:snapToGrid w:val="0"/>
              <w:spacing w:line="320" w:lineRule="exact"/>
              <w:rPr>
                <w:rFonts w:ascii="Times New Roman" w:hAnsi="Times New Roman" w:eastAsia="方正仿宋_GBK"/>
                <w:szCs w:val="21"/>
              </w:rPr>
            </w:pPr>
          </w:p>
        </w:tc>
        <w:tc>
          <w:tcPr>
            <w:tcW w:w="5467" w:type="dxa"/>
            <w:vMerge w:val="continue"/>
            <w:tcBorders>
              <w:left w:val="single" w:color="auto" w:sz="4" w:space="0"/>
              <w:bottom w:val="single" w:color="auto" w:sz="4" w:space="0"/>
              <w:right w:val="single" w:color="auto" w:sz="4" w:space="0"/>
            </w:tcBorders>
            <w:noWrap w:val="0"/>
            <w:vAlign w:val="center"/>
          </w:tcPr>
          <w:p w14:paraId="3184A182">
            <w:pPr>
              <w:snapToGrid w:val="0"/>
              <w:spacing w:line="320" w:lineRule="exact"/>
              <w:rPr>
                <w:rFonts w:ascii="Times New Roman" w:hAnsi="Times New Roman" w:eastAsia="方正仿宋_GBK"/>
                <w:szCs w:val="21"/>
              </w:rPr>
            </w:pPr>
          </w:p>
        </w:tc>
        <w:tc>
          <w:tcPr>
            <w:tcW w:w="658" w:type="dxa"/>
            <w:tcBorders>
              <w:left w:val="single" w:color="auto" w:sz="4" w:space="0"/>
              <w:bottom w:val="single" w:color="auto" w:sz="4" w:space="0"/>
              <w:right w:val="single" w:color="auto" w:sz="4" w:space="0"/>
            </w:tcBorders>
            <w:noWrap w:val="0"/>
            <w:vAlign w:val="center"/>
          </w:tcPr>
          <w:p w14:paraId="6F0FF634">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69253D24">
            <w:pPr>
              <w:snapToGrid w:val="0"/>
              <w:spacing w:line="320" w:lineRule="exact"/>
              <w:rPr>
                <w:rFonts w:ascii="Times New Roman" w:hAnsi="Times New Roman" w:eastAsia="方正仿宋_GBK"/>
                <w:szCs w:val="21"/>
              </w:rPr>
            </w:pPr>
            <w:r>
              <w:rPr>
                <w:rFonts w:ascii="Times New Roman" w:hAnsi="Times New Roman" w:eastAsia="方正仿宋_GBK"/>
                <w:szCs w:val="21"/>
              </w:rPr>
              <w:t>违法所得10万元以上的</w:t>
            </w:r>
          </w:p>
        </w:tc>
        <w:tc>
          <w:tcPr>
            <w:tcW w:w="715" w:type="dxa"/>
            <w:tcBorders>
              <w:left w:val="single" w:color="auto" w:sz="4" w:space="0"/>
              <w:bottom w:val="single" w:color="auto" w:sz="4" w:space="0"/>
              <w:right w:val="single" w:color="auto" w:sz="4" w:space="0"/>
            </w:tcBorders>
            <w:noWrap w:val="0"/>
            <w:vAlign w:val="center"/>
          </w:tcPr>
          <w:p w14:paraId="75426A7C">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bottom w:val="single" w:color="auto" w:sz="4" w:space="0"/>
              <w:right w:val="single" w:color="auto" w:sz="4" w:space="0"/>
            </w:tcBorders>
            <w:noWrap w:val="0"/>
            <w:vAlign w:val="center"/>
          </w:tcPr>
          <w:p w14:paraId="36D92620">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没收违法所得，并处</w:t>
            </w:r>
            <w:r>
              <w:rPr>
                <w:rFonts w:ascii="Times New Roman" w:hAnsi="Times New Roman" w:eastAsia="方正仿宋_GBK"/>
                <w:szCs w:val="21"/>
              </w:rPr>
              <w:t>7</w:t>
            </w:r>
            <w:r>
              <w:rPr>
                <w:rFonts w:hint="eastAsia" w:ascii="Times New Roman" w:hAnsi="Times New Roman" w:eastAsia="方正仿宋_GBK"/>
                <w:szCs w:val="21"/>
              </w:rPr>
              <w:t>万元以上</w:t>
            </w:r>
            <w:r>
              <w:rPr>
                <w:rFonts w:ascii="Times New Roman" w:hAnsi="Times New Roman" w:eastAsia="方正仿宋_GBK"/>
                <w:szCs w:val="21"/>
              </w:rPr>
              <w:t>10</w:t>
            </w:r>
            <w:r>
              <w:rPr>
                <w:rFonts w:hint="eastAsia" w:ascii="Times New Roman" w:hAnsi="Times New Roman" w:eastAsia="方正仿宋_GBK"/>
                <w:szCs w:val="21"/>
              </w:rPr>
              <w:t>万以下罚款。</w:t>
            </w:r>
          </w:p>
        </w:tc>
      </w:tr>
      <w:tr w14:paraId="48A2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tcBorders>
              <w:top w:val="single" w:color="auto" w:sz="4" w:space="0"/>
              <w:left w:val="single" w:color="auto" w:sz="4" w:space="0"/>
              <w:right w:val="single" w:color="auto" w:sz="4" w:space="0"/>
            </w:tcBorders>
            <w:noWrap w:val="0"/>
            <w:vAlign w:val="center"/>
          </w:tcPr>
          <w:p w14:paraId="3DC16C98">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33</w:t>
            </w:r>
          </w:p>
        </w:tc>
        <w:tc>
          <w:tcPr>
            <w:tcW w:w="1432" w:type="dxa"/>
            <w:vMerge w:val="restart"/>
            <w:tcBorders>
              <w:top w:val="single" w:color="auto" w:sz="4" w:space="0"/>
              <w:left w:val="single" w:color="auto" w:sz="4" w:space="0"/>
              <w:right w:val="single" w:color="auto" w:sz="4" w:space="0"/>
            </w:tcBorders>
            <w:noWrap w:val="0"/>
            <w:vAlign w:val="center"/>
          </w:tcPr>
          <w:p w14:paraId="6E2F539D">
            <w:pPr>
              <w:snapToGrid w:val="0"/>
              <w:spacing w:line="320" w:lineRule="exact"/>
              <w:rPr>
                <w:rFonts w:ascii="Times New Roman" w:hAnsi="Times New Roman" w:eastAsia="方正仿宋_GBK"/>
                <w:szCs w:val="21"/>
              </w:rPr>
            </w:pPr>
            <w:r>
              <w:rPr>
                <w:rFonts w:ascii="Times New Roman" w:hAnsi="Times New Roman" w:eastAsia="方正仿宋_GBK"/>
                <w:szCs w:val="21"/>
              </w:rPr>
              <w:t>对擅自印制或者伪造、冒用采矿权许可证的</w:t>
            </w:r>
            <w:r>
              <w:rPr>
                <w:rFonts w:hint="eastAsia" w:ascii="Times New Roman" w:hAnsi="Times New Roman" w:eastAsia="方正仿宋_GBK"/>
                <w:szCs w:val="21"/>
              </w:rPr>
              <w:t>行政处罚</w:t>
            </w:r>
          </w:p>
        </w:tc>
        <w:tc>
          <w:tcPr>
            <w:tcW w:w="5467" w:type="dxa"/>
            <w:vMerge w:val="restart"/>
            <w:tcBorders>
              <w:top w:val="single" w:color="auto" w:sz="4" w:space="0"/>
              <w:left w:val="single" w:color="auto" w:sz="4" w:space="0"/>
              <w:right w:val="single" w:color="auto" w:sz="4" w:space="0"/>
            </w:tcBorders>
            <w:noWrap w:val="0"/>
            <w:vAlign w:val="center"/>
          </w:tcPr>
          <w:p w14:paraId="52C56583">
            <w:pPr>
              <w:snapToGrid w:val="0"/>
              <w:spacing w:line="320" w:lineRule="exact"/>
              <w:rPr>
                <w:rFonts w:ascii="Times New Roman" w:hAnsi="Times New Roman" w:eastAsia="方正仿宋_GBK"/>
                <w:szCs w:val="21"/>
              </w:rPr>
            </w:pPr>
            <w:r>
              <w:rPr>
                <w:rFonts w:ascii="Times New Roman" w:hAnsi="Times New Roman" w:eastAsia="方正黑体_GBK"/>
                <w:szCs w:val="21"/>
              </w:rPr>
              <w:t>1.《矿产资源开采登记管理办法》（国务院令第241号）第二十条</w:t>
            </w:r>
            <w:r>
              <w:rPr>
                <w:rFonts w:ascii="Times New Roman" w:hAnsi="Times New Roman" w:eastAsia="方正仿宋_GBK"/>
                <w:szCs w:val="21"/>
              </w:rPr>
              <w:t xml:space="preserve"> 擅自印制或者伪造、冒用采矿许可证的，由县级以上人民政府负责地质矿产管理工作的部门按照国务院地质矿产主管部门规定的权限，没收违法所得，可以并处10万元以下的罚款；构成犯罪的，依法追究刑事责任。</w:t>
            </w:r>
          </w:p>
        </w:tc>
        <w:tc>
          <w:tcPr>
            <w:tcW w:w="658" w:type="dxa"/>
            <w:tcBorders>
              <w:top w:val="single" w:color="auto" w:sz="4" w:space="0"/>
              <w:left w:val="single" w:color="auto" w:sz="4" w:space="0"/>
              <w:right w:val="single" w:color="auto" w:sz="4" w:space="0"/>
            </w:tcBorders>
            <w:noWrap w:val="0"/>
            <w:vAlign w:val="center"/>
          </w:tcPr>
          <w:p w14:paraId="50A4C0C1">
            <w:pPr>
              <w:snapToGrid w:val="0"/>
              <w:spacing w:line="320" w:lineRule="exact"/>
              <w:rPr>
                <w:rFonts w:ascii="Times New Roman" w:hAnsi="Times New Roman" w:eastAsia="方正黑体_GBK"/>
                <w:szCs w:val="21"/>
              </w:rPr>
            </w:pPr>
            <w:r>
              <w:rPr>
                <w:rFonts w:hint="eastAsia" w:ascii="Times New Roman" w:hAnsi="Times New Roman" w:eastAsia="方正仿宋_GBK"/>
                <w:kern w:val="0"/>
                <w:szCs w:val="21"/>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7723FD90">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及时改正且危害后果轻微，</w:t>
            </w:r>
            <w:r>
              <w:rPr>
                <w:rFonts w:ascii="Times New Roman" w:hAnsi="Times New Roman" w:eastAsia="方正仿宋_GBK"/>
                <w:szCs w:val="21"/>
              </w:rPr>
              <w:t>违法所得5万以下的</w:t>
            </w:r>
          </w:p>
        </w:tc>
        <w:tc>
          <w:tcPr>
            <w:tcW w:w="715" w:type="dxa"/>
            <w:tcBorders>
              <w:top w:val="single" w:color="auto" w:sz="4" w:space="0"/>
              <w:left w:val="single" w:color="auto" w:sz="4" w:space="0"/>
              <w:right w:val="single" w:color="auto" w:sz="4" w:space="0"/>
            </w:tcBorders>
            <w:noWrap w:val="0"/>
            <w:vAlign w:val="center"/>
          </w:tcPr>
          <w:p w14:paraId="60CA7F11">
            <w:pPr>
              <w:snapToGrid w:val="0"/>
              <w:spacing w:line="32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tcBorders>
              <w:top w:val="single" w:color="auto" w:sz="4" w:space="0"/>
              <w:left w:val="single" w:color="auto" w:sz="4" w:space="0"/>
              <w:right w:val="single" w:color="auto" w:sz="4" w:space="0"/>
            </w:tcBorders>
            <w:noWrap w:val="0"/>
            <w:vAlign w:val="center"/>
          </w:tcPr>
          <w:p w14:paraId="42C69E37">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没收违法所得，</w:t>
            </w:r>
            <w:r>
              <w:rPr>
                <w:rFonts w:hint="eastAsia" w:ascii="Times New Roman" w:hAnsi="Times New Roman" w:eastAsia="方正仿宋_GBK"/>
                <w:szCs w:val="21"/>
              </w:rPr>
              <w:t>不予</w:t>
            </w:r>
            <w:r>
              <w:rPr>
                <w:rFonts w:ascii="Times New Roman" w:hAnsi="Times New Roman" w:eastAsia="方正仿宋_GBK"/>
                <w:szCs w:val="21"/>
              </w:rPr>
              <w:t>罚款</w:t>
            </w:r>
            <w:r>
              <w:rPr>
                <w:rFonts w:hint="eastAsia" w:ascii="Times New Roman" w:hAnsi="Times New Roman" w:eastAsia="方正仿宋_GBK"/>
                <w:szCs w:val="21"/>
              </w:rPr>
              <w:t>。</w:t>
            </w:r>
          </w:p>
        </w:tc>
      </w:tr>
      <w:tr w14:paraId="5A01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00808E6F">
            <w:pPr>
              <w:snapToGrid w:val="0"/>
              <w:spacing w:line="32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68294A84">
            <w:pPr>
              <w:snapToGrid w:val="0"/>
              <w:spacing w:line="32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35BEDAF3">
            <w:pPr>
              <w:snapToGrid w:val="0"/>
              <w:spacing w:line="32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2F784B1A">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41EC100F">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具有以下条件之一的：</w:t>
            </w:r>
          </w:p>
          <w:p w14:paraId="18899DC3">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违法所得5万以下</w:t>
            </w:r>
            <w:r>
              <w:rPr>
                <w:rFonts w:hint="eastAsia" w:ascii="Times New Roman" w:hAnsi="Times New Roman" w:eastAsia="方正仿宋_GBK"/>
                <w:szCs w:val="21"/>
              </w:rPr>
              <w:t>，造成危害后果；</w:t>
            </w:r>
          </w:p>
          <w:p w14:paraId="7015CB9A">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违法所得5万以上10万以下的</w:t>
            </w:r>
            <w:r>
              <w:rPr>
                <w:rFonts w:hint="eastAsia" w:ascii="Times New Roman" w:hAnsi="Times New Roman" w:eastAsia="方正仿宋_GBK"/>
                <w:szCs w:val="21"/>
              </w:rPr>
              <w:t>。</w:t>
            </w:r>
          </w:p>
        </w:tc>
        <w:tc>
          <w:tcPr>
            <w:tcW w:w="715" w:type="dxa"/>
            <w:tcBorders>
              <w:left w:val="single" w:color="auto" w:sz="4" w:space="0"/>
              <w:right w:val="single" w:color="auto" w:sz="4" w:space="0"/>
            </w:tcBorders>
            <w:noWrap w:val="0"/>
            <w:vAlign w:val="center"/>
          </w:tcPr>
          <w:p w14:paraId="186FD4A3">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left w:val="single" w:color="auto" w:sz="4" w:space="0"/>
              <w:right w:val="single" w:color="auto" w:sz="4" w:space="0"/>
            </w:tcBorders>
            <w:noWrap w:val="0"/>
            <w:vAlign w:val="center"/>
          </w:tcPr>
          <w:p w14:paraId="40914B62">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没收违法所得</w:t>
            </w:r>
            <w:r>
              <w:rPr>
                <w:rFonts w:hint="eastAsia" w:ascii="Times New Roman" w:hAnsi="Times New Roman" w:eastAsia="方正仿宋_GBK"/>
                <w:szCs w:val="21"/>
              </w:rPr>
              <w:t>，并</w:t>
            </w:r>
            <w:r>
              <w:rPr>
                <w:rFonts w:ascii="Times New Roman" w:hAnsi="Times New Roman" w:eastAsia="方正仿宋_GBK"/>
                <w:szCs w:val="21"/>
              </w:rPr>
              <w:t>处7万元</w:t>
            </w:r>
            <w:r>
              <w:rPr>
                <w:rFonts w:hint="eastAsia" w:ascii="Times New Roman" w:hAnsi="Times New Roman" w:eastAsia="方正仿宋_GBK"/>
                <w:szCs w:val="21"/>
              </w:rPr>
              <w:t>以下</w:t>
            </w:r>
            <w:r>
              <w:rPr>
                <w:rFonts w:ascii="Times New Roman" w:hAnsi="Times New Roman" w:eastAsia="方正仿宋_GBK"/>
                <w:szCs w:val="21"/>
              </w:rPr>
              <w:t>罚款</w:t>
            </w:r>
            <w:r>
              <w:rPr>
                <w:rFonts w:hint="eastAsia" w:ascii="Times New Roman" w:hAnsi="Times New Roman" w:eastAsia="方正仿宋_GBK"/>
                <w:szCs w:val="21"/>
              </w:rPr>
              <w:t>。</w:t>
            </w:r>
          </w:p>
        </w:tc>
      </w:tr>
      <w:tr w14:paraId="1605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bottom w:val="single" w:color="auto" w:sz="4" w:space="0"/>
              <w:right w:val="single" w:color="auto" w:sz="4" w:space="0"/>
            </w:tcBorders>
            <w:noWrap w:val="0"/>
            <w:vAlign w:val="center"/>
          </w:tcPr>
          <w:p w14:paraId="77A88D51">
            <w:pPr>
              <w:snapToGrid w:val="0"/>
              <w:spacing w:line="320" w:lineRule="exact"/>
              <w:rPr>
                <w:rFonts w:ascii="Times New Roman" w:hAnsi="Times New Roman" w:eastAsia="方正仿宋_GBK"/>
                <w:szCs w:val="21"/>
              </w:rPr>
            </w:pPr>
          </w:p>
        </w:tc>
        <w:tc>
          <w:tcPr>
            <w:tcW w:w="1432" w:type="dxa"/>
            <w:vMerge w:val="continue"/>
            <w:tcBorders>
              <w:left w:val="single" w:color="auto" w:sz="4" w:space="0"/>
              <w:bottom w:val="single" w:color="auto" w:sz="4" w:space="0"/>
              <w:right w:val="single" w:color="auto" w:sz="4" w:space="0"/>
            </w:tcBorders>
            <w:noWrap w:val="0"/>
            <w:vAlign w:val="center"/>
          </w:tcPr>
          <w:p w14:paraId="65F62C2D">
            <w:pPr>
              <w:snapToGrid w:val="0"/>
              <w:spacing w:line="320" w:lineRule="exact"/>
              <w:rPr>
                <w:rFonts w:ascii="Times New Roman" w:hAnsi="Times New Roman" w:eastAsia="方正仿宋_GBK"/>
                <w:szCs w:val="21"/>
              </w:rPr>
            </w:pPr>
          </w:p>
        </w:tc>
        <w:tc>
          <w:tcPr>
            <w:tcW w:w="5467" w:type="dxa"/>
            <w:vMerge w:val="continue"/>
            <w:tcBorders>
              <w:left w:val="single" w:color="auto" w:sz="4" w:space="0"/>
              <w:bottom w:val="single" w:color="auto" w:sz="4" w:space="0"/>
              <w:right w:val="single" w:color="auto" w:sz="4" w:space="0"/>
            </w:tcBorders>
            <w:noWrap w:val="0"/>
            <w:vAlign w:val="center"/>
          </w:tcPr>
          <w:p w14:paraId="78868555">
            <w:pPr>
              <w:snapToGrid w:val="0"/>
              <w:spacing w:line="320" w:lineRule="exact"/>
              <w:rPr>
                <w:rFonts w:ascii="Times New Roman" w:hAnsi="Times New Roman" w:eastAsia="方正仿宋_GBK"/>
                <w:szCs w:val="21"/>
              </w:rPr>
            </w:pPr>
          </w:p>
        </w:tc>
        <w:tc>
          <w:tcPr>
            <w:tcW w:w="658" w:type="dxa"/>
            <w:tcBorders>
              <w:left w:val="single" w:color="auto" w:sz="4" w:space="0"/>
              <w:bottom w:val="single" w:color="auto" w:sz="4" w:space="0"/>
              <w:right w:val="single" w:color="auto" w:sz="4" w:space="0"/>
            </w:tcBorders>
            <w:noWrap w:val="0"/>
            <w:vAlign w:val="center"/>
          </w:tcPr>
          <w:p w14:paraId="4493C826">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59CBF686">
            <w:pPr>
              <w:snapToGrid w:val="0"/>
              <w:spacing w:line="320" w:lineRule="exact"/>
              <w:rPr>
                <w:rFonts w:ascii="Times New Roman" w:hAnsi="Times New Roman" w:eastAsia="方正仿宋_GBK"/>
                <w:szCs w:val="21"/>
              </w:rPr>
            </w:pPr>
            <w:r>
              <w:rPr>
                <w:rFonts w:ascii="Times New Roman" w:hAnsi="Times New Roman" w:eastAsia="方正仿宋_GBK"/>
                <w:szCs w:val="21"/>
              </w:rPr>
              <w:t>违法所得10万元以上的</w:t>
            </w:r>
          </w:p>
        </w:tc>
        <w:tc>
          <w:tcPr>
            <w:tcW w:w="715" w:type="dxa"/>
            <w:tcBorders>
              <w:left w:val="single" w:color="auto" w:sz="4" w:space="0"/>
              <w:bottom w:val="single" w:color="auto" w:sz="4" w:space="0"/>
              <w:right w:val="single" w:color="auto" w:sz="4" w:space="0"/>
            </w:tcBorders>
            <w:noWrap w:val="0"/>
            <w:vAlign w:val="center"/>
          </w:tcPr>
          <w:p w14:paraId="6572710D">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bottom w:val="single" w:color="auto" w:sz="4" w:space="0"/>
              <w:right w:val="single" w:color="auto" w:sz="4" w:space="0"/>
            </w:tcBorders>
            <w:noWrap w:val="0"/>
            <w:vAlign w:val="center"/>
          </w:tcPr>
          <w:p w14:paraId="7584003E">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没收违法所得</w:t>
            </w:r>
            <w:r>
              <w:rPr>
                <w:rFonts w:hint="eastAsia" w:ascii="Times New Roman" w:hAnsi="Times New Roman" w:eastAsia="方正仿宋_GBK"/>
                <w:szCs w:val="21"/>
              </w:rPr>
              <w:t>，并</w:t>
            </w:r>
            <w:r>
              <w:rPr>
                <w:rFonts w:ascii="Times New Roman" w:hAnsi="Times New Roman" w:eastAsia="方正仿宋_GBK"/>
                <w:szCs w:val="21"/>
              </w:rPr>
              <w:t>处7万元</w:t>
            </w:r>
            <w:r>
              <w:rPr>
                <w:rFonts w:hint="eastAsia" w:ascii="Times New Roman" w:hAnsi="Times New Roman" w:eastAsia="方正仿宋_GBK"/>
                <w:szCs w:val="21"/>
              </w:rPr>
              <w:t>以上1</w:t>
            </w:r>
            <w:r>
              <w:rPr>
                <w:rFonts w:ascii="Times New Roman" w:hAnsi="Times New Roman" w:eastAsia="方正仿宋_GBK"/>
                <w:szCs w:val="21"/>
              </w:rPr>
              <w:t>0</w:t>
            </w:r>
            <w:r>
              <w:rPr>
                <w:rFonts w:hint="eastAsia" w:ascii="Times New Roman" w:hAnsi="Times New Roman" w:eastAsia="方正仿宋_GBK"/>
                <w:szCs w:val="21"/>
              </w:rPr>
              <w:t>万以下</w:t>
            </w:r>
            <w:r>
              <w:rPr>
                <w:rFonts w:ascii="Times New Roman" w:hAnsi="Times New Roman" w:eastAsia="方正仿宋_GBK"/>
                <w:szCs w:val="21"/>
              </w:rPr>
              <w:t>罚款</w:t>
            </w:r>
            <w:r>
              <w:rPr>
                <w:rFonts w:hint="eastAsia" w:ascii="Times New Roman" w:hAnsi="Times New Roman" w:eastAsia="方正仿宋_GBK"/>
                <w:szCs w:val="21"/>
              </w:rPr>
              <w:t>。</w:t>
            </w:r>
          </w:p>
        </w:tc>
      </w:tr>
      <w:tr w14:paraId="342D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3744208B">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34</w:t>
            </w:r>
          </w:p>
        </w:tc>
        <w:tc>
          <w:tcPr>
            <w:tcW w:w="1432" w:type="dxa"/>
            <w:vMerge w:val="restart"/>
            <w:tcBorders>
              <w:top w:val="single" w:color="auto" w:sz="4" w:space="0"/>
              <w:left w:val="single" w:color="auto" w:sz="4" w:space="0"/>
              <w:right w:val="single" w:color="auto" w:sz="4" w:space="0"/>
            </w:tcBorders>
            <w:noWrap w:val="0"/>
            <w:vAlign w:val="center"/>
          </w:tcPr>
          <w:p w14:paraId="03E1FF4A">
            <w:pPr>
              <w:snapToGrid w:val="0"/>
              <w:spacing w:line="320" w:lineRule="exact"/>
              <w:rPr>
                <w:rFonts w:ascii="Times New Roman" w:hAnsi="Times New Roman" w:eastAsia="方正仿宋_GBK"/>
                <w:szCs w:val="21"/>
              </w:rPr>
            </w:pPr>
            <w:r>
              <w:rPr>
                <w:rFonts w:ascii="Times New Roman" w:hAnsi="Times New Roman" w:eastAsia="方正仿宋_GBK"/>
                <w:szCs w:val="21"/>
              </w:rPr>
              <w:t>对不按规定提交年度报告、拒绝接受监督检查或者弄虚作假的行政处罚</w:t>
            </w:r>
          </w:p>
        </w:tc>
        <w:tc>
          <w:tcPr>
            <w:tcW w:w="5467" w:type="dxa"/>
            <w:vMerge w:val="restart"/>
            <w:tcBorders>
              <w:top w:val="single" w:color="auto" w:sz="4" w:space="0"/>
              <w:left w:val="single" w:color="auto" w:sz="4" w:space="0"/>
              <w:right w:val="single" w:color="auto" w:sz="4" w:space="0"/>
            </w:tcBorders>
            <w:noWrap w:val="0"/>
            <w:vAlign w:val="center"/>
          </w:tcPr>
          <w:p w14:paraId="77DAF093">
            <w:pPr>
              <w:snapToGrid w:val="0"/>
              <w:spacing w:line="320" w:lineRule="exact"/>
              <w:rPr>
                <w:rFonts w:ascii="Times New Roman" w:hAnsi="Times New Roman" w:eastAsia="方正仿宋_GBK"/>
                <w:szCs w:val="21"/>
              </w:rPr>
            </w:pPr>
            <w:r>
              <w:rPr>
                <w:rFonts w:ascii="Times New Roman" w:hAnsi="Times New Roman" w:eastAsia="方正黑体_GBK"/>
                <w:szCs w:val="21"/>
              </w:rPr>
              <w:t>1.《矿产资源开采登记管理办法》（国务院令第241号）第十八条</w:t>
            </w:r>
            <w:r>
              <w:rPr>
                <w:rFonts w:ascii="Times New Roman" w:hAnsi="Times New Roman" w:eastAsia="方正仿宋_GBK"/>
                <w:szCs w:val="21"/>
              </w:rPr>
              <w:t xml:space="preserve"> </w:t>
            </w:r>
            <w:r>
              <w:rPr>
                <w:rFonts w:ascii="Times New Roman" w:hAnsi="Times New Roman" w:eastAsia="方正仿宋_GBK"/>
                <w:kern w:val="0"/>
                <w:szCs w:val="21"/>
                <w:lang w:bidi="ar"/>
              </w:rPr>
              <w:t>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tc>
        <w:tc>
          <w:tcPr>
            <w:tcW w:w="658" w:type="dxa"/>
            <w:tcBorders>
              <w:top w:val="single" w:color="auto" w:sz="4" w:space="0"/>
              <w:left w:val="single" w:color="auto" w:sz="4" w:space="0"/>
              <w:right w:val="single" w:color="auto" w:sz="4" w:space="0"/>
            </w:tcBorders>
            <w:noWrap w:val="0"/>
            <w:vAlign w:val="center"/>
          </w:tcPr>
          <w:p w14:paraId="6B973E22">
            <w:pPr>
              <w:snapToGrid w:val="0"/>
              <w:spacing w:line="320" w:lineRule="exact"/>
              <w:rPr>
                <w:rFonts w:hint="eastAsia" w:ascii="Times New Roman" w:hAnsi="Times New Roman" w:eastAsia="方正黑体_GBK"/>
                <w:szCs w:val="21"/>
              </w:rPr>
            </w:pPr>
            <w:r>
              <w:rPr>
                <w:rFonts w:hint="eastAsia" w:ascii="Times New Roman" w:hAnsi="Times New Roman" w:eastAsia="方正仿宋_GBK"/>
                <w:kern w:val="0"/>
                <w:szCs w:val="21"/>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0EB5858F">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经责停，立即停止违法行为</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004F2E49">
            <w:pPr>
              <w:snapToGrid w:val="0"/>
              <w:spacing w:line="32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192F3B6A">
            <w:pPr>
              <w:snapToGrid w:val="0"/>
              <w:spacing w:line="320" w:lineRule="exact"/>
              <w:rPr>
                <w:rFonts w:ascii="Times New Roman" w:hAnsi="Times New Roman" w:eastAsia="方正仿宋_GBK"/>
                <w:szCs w:val="21"/>
              </w:rPr>
            </w:pPr>
            <w:r>
              <w:rPr>
                <w:rFonts w:ascii="Times New Roman" w:hAnsi="Times New Roman" w:eastAsia="方正仿宋_GBK"/>
                <w:snapToGrid w:val="0"/>
                <w:szCs w:val="21"/>
              </w:rPr>
              <w:t>予以警告</w:t>
            </w:r>
            <w:r>
              <w:rPr>
                <w:rFonts w:ascii="Times New Roman" w:hAnsi="Times New Roman" w:eastAsia="方正仿宋_GBK"/>
                <w:szCs w:val="21"/>
              </w:rPr>
              <w:t>，</w:t>
            </w:r>
            <w:r>
              <w:rPr>
                <w:rFonts w:hint="eastAsia" w:ascii="Times New Roman" w:hAnsi="Times New Roman" w:eastAsia="方正仿宋_GBK"/>
                <w:szCs w:val="21"/>
              </w:rPr>
              <w:t>不予</w:t>
            </w:r>
            <w:r>
              <w:rPr>
                <w:rFonts w:ascii="Times New Roman" w:hAnsi="Times New Roman" w:eastAsia="方正仿宋_GBK"/>
                <w:szCs w:val="21"/>
              </w:rPr>
              <w:t>罚款。</w:t>
            </w:r>
          </w:p>
        </w:tc>
      </w:tr>
      <w:tr w14:paraId="7C82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29A4A871">
            <w:pPr>
              <w:snapToGrid w:val="0"/>
              <w:spacing w:line="32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4D1C874D">
            <w:pPr>
              <w:snapToGrid w:val="0"/>
              <w:spacing w:line="32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5299F719">
            <w:pPr>
              <w:snapToGrid w:val="0"/>
              <w:spacing w:line="32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044F1C70">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06DAD1E5">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经责停，30</w:t>
            </w:r>
            <w:r>
              <w:rPr>
                <w:rFonts w:ascii="Times New Roman" w:hAnsi="Times New Roman" w:eastAsia="方正仿宋_GBK"/>
                <w:szCs w:val="21"/>
              </w:rPr>
              <w:t>日以内停止违法行为的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69372720">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6A003DF2">
            <w:pPr>
              <w:snapToGrid w:val="0"/>
              <w:spacing w:line="320" w:lineRule="exact"/>
              <w:rPr>
                <w:rFonts w:ascii="Times New Roman" w:hAnsi="Times New Roman" w:eastAsia="方正仿宋_GBK"/>
                <w:szCs w:val="21"/>
              </w:rPr>
            </w:pPr>
            <w:r>
              <w:rPr>
                <w:rFonts w:ascii="Times New Roman" w:hAnsi="Times New Roman" w:eastAsia="方正仿宋_GBK"/>
                <w:snapToGrid w:val="0"/>
                <w:szCs w:val="21"/>
              </w:rPr>
              <w:t>予以警告</w:t>
            </w:r>
            <w:r>
              <w:rPr>
                <w:rFonts w:ascii="Times New Roman" w:hAnsi="Times New Roman" w:eastAsia="方正仿宋_GBK"/>
                <w:szCs w:val="21"/>
              </w:rPr>
              <w:t>，</w:t>
            </w:r>
            <w:r>
              <w:rPr>
                <w:rFonts w:hint="eastAsia" w:ascii="Times New Roman" w:hAnsi="Times New Roman" w:eastAsia="方正仿宋_GBK"/>
                <w:szCs w:val="21"/>
              </w:rPr>
              <w:t>并</w:t>
            </w:r>
            <w:r>
              <w:rPr>
                <w:rFonts w:ascii="Times New Roman" w:hAnsi="Times New Roman" w:eastAsia="方正仿宋_GBK"/>
                <w:szCs w:val="21"/>
              </w:rPr>
              <w:t>处以</w:t>
            </w:r>
            <w:r>
              <w:rPr>
                <w:rFonts w:hint="eastAsia" w:ascii="Times New Roman" w:hAnsi="Times New Roman" w:eastAsia="方正仿宋_GBK"/>
                <w:szCs w:val="21"/>
              </w:rPr>
              <w:t>2</w:t>
            </w:r>
            <w:r>
              <w:rPr>
                <w:rFonts w:ascii="Times New Roman" w:hAnsi="Times New Roman" w:eastAsia="方正仿宋_GBK"/>
                <w:szCs w:val="21"/>
              </w:rPr>
              <w:t>万元的罚款。</w:t>
            </w:r>
          </w:p>
        </w:tc>
      </w:tr>
      <w:tr w14:paraId="4FF0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798171CB">
            <w:pPr>
              <w:snapToGrid w:val="0"/>
              <w:spacing w:line="32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15B21BA9">
            <w:pPr>
              <w:snapToGrid w:val="0"/>
              <w:spacing w:line="32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4219C5B4">
            <w:pPr>
              <w:snapToGrid w:val="0"/>
              <w:spacing w:line="32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6B988547">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right w:val="single" w:color="auto" w:sz="4" w:space="0"/>
            </w:tcBorders>
            <w:noWrap w:val="0"/>
            <w:vAlign w:val="center"/>
          </w:tcPr>
          <w:p w14:paraId="386EE9A5">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经责停30日以上仍继续实施违法行为</w:t>
            </w:r>
          </w:p>
        </w:tc>
        <w:tc>
          <w:tcPr>
            <w:tcW w:w="715" w:type="dxa"/>
            <w:tcBorders>
              <w:top w:val="single" w:color="auto" w:sz="4" w:space="0"/>
              <w:left w:val="single" w:color="auto" w:sz="4" w:space="0"/>
              <w:right w:val="single" w:color="auto" w:sz="4" w:space="0"/>
            </w:tcBorders>
            <w:noWrap w:val="0"/>
            <w:vAlign w:val="center"/>
          </w:tcPr>
          <w:p w14:paraId="50FAC50A">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从重</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62E108BF">
            <w:pPr>
              <w:snapToGrid w:val="0"/>
              <w:spacing w:line="320" w:lineRule="exact"/>
              <w:rPr>
                <w:rFonts w:ascii="Times New Roman" w:hAnsi="Times New Roman" w:eastAsia="方正仿宋_GBK"/>
                <w:szCs w:val="21"/>
              </w:rPr>
            </w:pPr>
            <w:r>
              <w:rPr>
                <w:rFonts w:ascii="Times New Roman" w:hAnsi="Times New Roman" w:eastAsia="方正仿宋_GBK"/>
                <w:snapToGrid w:val="0"/>
                <w:szCs w:val="21"/>
              </w:rPr>
              <w:t>责令停止违法行为</w:t>
            </w:r>
            <w:r>
              <w:rPr>
                <w:rFonts w:ascii="Times New Roman" w:hAnsi="Times New Roman" w:eastAsia="方正仿宋_GBK"/>
                <w:szCs w:val="21"/>
              </w:rPr>
              <w:t>，</w:t>
            </w:r>
            <w:r>
              <w:rPr>
                <w:rFonts w:hint="eastAsia" w:ascii="Times New Roman" w:hAnsi="Times New Roman" w:eastAsia="方正仿宋_GBK"/>
                <w:szCs w:val="21"/>
              </w:rPr>
              <w:t>并</w:t>
            </w:r>
            <w:r>
              <w:rPr>
                <w:rFonts w:ascii="Times New Roman" w:hAnsi="Times New Roman" w:eastAsia="方正仿宋_GBK"/>
                <w:szCs w:val="21"/>
              </w:rPr>
              <w:t>处以5万元的罚款；原发证机关吊销采矿许可证。</w:t>
            </w:r>
          </w:p>
        </w:tc>
      </w:tr>
      <w:tr w14:paraId="5438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495FED77">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35</w:t>
            </w:r>
          </w:p>
        </w:tc>
        <w:tc>
          <w:tcPr>
            <w:tcW w:w="1432" w:type="dxa"/>
            <w:vMerge w:val="restart"/>
            <w:tcBorders>
              <w:top w:val="single" w:color="auto" w:sz="4" w:space="0"/>
              <w:left w:val="single" w:color="auto" w:sz="4" w:space="0"/>
              <w:right w:val="single" w:color="auto" w:sz="4" w:space="0"/>
            </w:tcBorders>
            <w:noWrap w:val="0"/>
            <w:vAlign w:val="center"/>
          </w:tcPr>
          <w:p w14:paraId="2335678D">
            <w:pPr>
              <w:snapToGrid w:val="0"/>
              <w:spacing w:line="300" w:lineRule="exact"/>
              <w:rPr>
                <w:rFonts w:ascii="Times New Roman" w:hAnsi="Times New Roman" w:eastAsia="方正仿宋_GBK"/>
                <w:szCs w:val="21"/>
              </w:rPr>
            </w:pPr>
            <w:r>
              <w:rPr>
                <w:rFonts w:ascii="Times New Roman" w:hAnsi="Times New Roman" w:eastAsia="方正仿宋_GBK"/>
                <w:szCs w:val="21"/>
              </w:rPr>
              <w:t>对破坏或者擅自移动矿区范围界桩或者地面标志的行政处罚</w:t>
            </w:r>
          </w:p>
        </w:tc>
        <w:tc>
          <w:tcPr>
            <w:tcW w:w="5467" w:type="dxa"/>
            <w:vMerge w:val="restart"/>
            <w:tcBorders>
              <w:top w:val="single" w:color="auto" w:sz="4" w:space="0"/>
              <w:left w:val="single" w:color="auto" w:sz="4" w:space="0"/>
              <w:right w:val="single" w:color="auto" w:sz="4" w:space="0"/>
            </w:tcBorders>
            <w:noWrap w:val="0"/>
            <w:vAlign w:val="center"/>
          </w:tcPr>
          <w:p w14:paraId="470FEA8B">
            <w:pPr>
              <w:snapToGrid w:val="0"/>
              <w:spacing w:line="300" w:lineRule="exact"/>
              <w:rPr>
                <w:rFonts w:ascii="Times New Roman" w:hAnsi="Times New Roman" w:eastAsia="方正仿宋_GBK"/>
                <w:szCs w:val="21"/>
              </w:rPr>
            </w:pPr>
            <w:r>
              <w:rPr>
                <w:rFonts w:ascii="Times New Roman" w:hAnsi="Times New Roman" w:eastAsia="方正黑体_GBK"/>
                <w:szCs w:val="21"/>
              </w:rPr>
              <w:t>1.《矿产资源开采登记管理办法》（国务院令第241号）第十九条</w:t>
            </w:r>
            <w:r>
              <w:rPr>
                <w:rFonts w:ascii="Times New Roman" w:hAnsi="Times New Roman" w:eastAsia="方正仿宋_GBK"/>
                <w:szCs w:val="21"/>
              </w:rPr>
              <w:t xml:space="preserve"> </w:t>
            </w:r>
            <w:r>
              <w:rPr>
                <w:rFonts w:ascii="Times New Roman" w:hAnsi="Times New Roman" w:eastAsia="方正仿宋_GBK"/>
                <w:kern w:val="0"/>
                <w:szCs w:val="21"/>
                <w:lang w:bidi="ar"/>
              </w:rPr>
              <w:t>破坏或者擅自移动矿区范围界桩或者地面标志的，由县级以上人民政府负责地质矿产管理工作的部门按照国务院地质矿产主管部门规定的权限，责令限期恢复；情节严重的，处3万元以下的罚款。</w:t>
            </w:r>
          </w:p>
        </w:tc>
        <w:tc>
          <w:tcPr>
            <w:tcW w:w="658" w:type="dxa"/>
            <w:tcBorders>
              <w:top w:val="single" w:color="auto" w:sz="4" w:space="0"/>
              <w:left w:val="single" w:color="auto" w:sz="4" w:space="0"/>
              <w:right w:val="single" w:color="auto" w:sz="4" w:space="0"/>
            </w:tcBorders>
            <w:noWrap w:val="0"/>
            <w:vAlign w:val="center"/>
          </w:tcPr>
          <w:p w14:paraId="7C388225">
            <w:pPr>
              <w:snapToGrid w:val="0"/>
              <w:spacing w:line="300" w:lineRule="exact"/>
              <w:rPr>
                <w:rFonts w:hint="eastAsia" w:ascii="Times New Roman" w:hAnsi="Times New Roman" w:eastAsia="方正黑体_GBK"/>
                <w:szCs w:val="21"/>
              </w:rPr>
            </w:pPr>
            <w:r>
              <w:rPr>
                <w:rFonts w:hint="eastAsia" w:ascii="Times New Roman" w:hAnsi="Times New Roman" w:eastAsia="方正仿宋_GBK"/>
                <w:szCs w:val="21"/>
              </w:rPr>
              <w:t>轻微</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0D82E4D3">
            <w:pPr>
              <w:snapToGrid w:val="0"/>
              <w:spacing w:line="300" w:lineRule="exact"/>
              <w:rPr>
                <w:rFonts w:hint="eastAsia" w:ascii="Times New Roman" w:hAnsi="Times New Roman" w:eastAsia="方正仿宋_GBK"/>
                <w:szCs w:val="21"/>
              </w:rPr>
            </w:pPr>
            <w:r>
              <w:rPr>
                <w:rFonts w:ascii="Times New Roman" w:hAnsi="Times New Roman" w:eastAsia="方正仿宋_GBK"/>
                <w:szCs w:val="21"/>
              </w:rPr>
              <w:t>破坏轻微</w:t>
            </w:r>
            <w:r>
              <w:rPr>
                <w:rFonts w:hint="eastAsia" w:ascii="Times New Roman" w:hAnsi="Times New Roman" w:eastAsia="方正仿宋_GBK"/>
                <w:szCs w:val="21"/>
              </w:rPr>
              <w:t>，经责令及时恢复，未造成危害后果的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64B8E0FA">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6D2B9DB8">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不予处罚</w:t>
            </w:r>
          </w:p>
        </w:tc>
      </w:tr>
      <w:tr w14:paraId="719C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4DB2814A">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461C7056">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5B9C84AE">
            <w:pPr>
              <w:snapToGrid w:val="0"/>
              <w:spacing w:line="30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51A6A484">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0B9C026A">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破坏</w:t>
            </w:r>
            <w:r>
              <w:rPr>
                <w:rFonts w:ascii="Times New Roman" w:hAnsi="Times New Roman" w:eastAsia="方正仿宋_GBK"/>
                <w:szCs w:val="21"/>
              </w:rPr>
              <w:t>严重</w:t>
            </w:r>
            <w:r>
              <w:rPr>
                <w:rFonts w:hint="eastAsia" w:ascii="Times New Roman" w:hAnsi="Times New Roman" w:eastAsia="方正仿宋_GBK"/>
                <w:szCs w:val="21"/>
              </w:rPr>
              <w:t>，影响正常使用，在责令期限内恢复原状</w:t>
            </w:r>
            <w:r>
              <w:rPr>
                <w:rFonts w:ascii="Times New Roman" w:hAnsi="Times New Roman" w:eastAsia="方正仿宋_GBK"/>
                <w:szCs w:val="21"/>
              </w:rPr>
              <w:t>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216A46D0">
            <w:pPr>
              <w:snapToGrid w:val="0"/>
              <w:spacing w:line="30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237E0C62">
            <w:pPr>
              <w:snapToGrid w:val="0"/>
              <w:spacing w:line="300" w:lineRule="exact"/>
              <w:rPr>
                <w:rFonts w:ascii="Times New Roman" w:hAnsi="Times New Roman" w:eastAsia="方正仿宋_GBK"/>
                <w:szCs w:val="21"/>
              </w:rPr>
            </w:pPr>
            <w:r>
              <w:rPr>
                <w:rFonts w:ascii="Times New Roman" w:hAnsi="Times New Roman" w:eastAsia="方正仿宋_GBK"/>
                <w:szCs w:val="21"/>
              </w:rPr>
              <w:t>处以1万元的罚款。</w:t>
            </w:r>
          </w:p>
        </w:tc>
      </w:tr>
      <w:tr w14:paraId="763C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04F8B4D1">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44BB12B4">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58F654A4">
            <w:pPr>
              <w:snapToGrid w:val="0"/>
              <w:spacing w:line="30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12F723D4">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24E9F144">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破坏</w:t>
            </w:r>
            <w:r>
              <w:rPr>
                <w:rFonts w:ascii="Times New Roman" w:hAnsi="Times New Roman" w:eastAsia="方正仿宋_GBK"/>
                <w:szCs w:val="21"/>
              </w:rPr>
              <w:t>严重</w:t>
            </w:r>
            <w:r>
              <w:rPr>
                <w:rFonts w:hint="eastAsia" w:ascii="Times New Roman" w:hAnsi="Times New Roman" w:eastAsia="方正仿宋_GBK"/>
                <w:szCs w:val="21"/>
              </w:rPr>
              <w:t>，影响正常使用，</w:t>
            </w:r>
            <w:r>
              <w:rPr>
                <w:rFonts w:ascii="Times New Roman" w:hAnsi="Times New Roman" w:eastAsia="方正仿宋_GBK"/>
                <w:szCs w:val="21"/>
              </w:rPr>
              <w:t>在超过责令期限30日以内恢复原状的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067B3C72">
            <w:pPr>
              <w:snapToGrid w:val="0"/>
              <w:spacing w:line="30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27FC31EB">
            <w:pPr>
              <w:snapToGrid w:val="0"/>
              <w:spacing w:line="300" w:lineRule="exact"/>
              <w:rPr>
                <w:rFonts w:ascii="Times New Roman" w:hAnsi="Times New Roman" w:eastAsia="方正仿宋_GBK"/>
                <w:szCs w:val="21"/>
              </w:rPr>
            </w:pPr>
            <w:r>
              <w:rPr>
                <w:rFonts w:ascii="Times New Roman" w:hAnsi="Times New Roman" w:eastAsia="方正仿宋_GBK"/>
                <w:szCs w:val="21"/>
              </w:rPr>
              <w:t>处以</w:t>
            </w:r>
            <w:r>
              <w:rPr>
                <w:rFonts w:hint="eastAsia" w:ascii="Times New Roman" w:hAnsi="Times New Roman" w:eastAsia="方正仿宋_GBK"/>
                <w:szCs w:val="21"/>
              </w:rPr>
              <w:t>2</w:t>
            </w:r>
            <w:r>
              <w:rPr>
                <w:rFonts w:ascii="Times New Roman" w:hAnsi="Times New Roman" w:eastAsia="方正仿宋_GBK"/>
                <w:szCs w:val="21"/>
              </w:rPr>
              <w:t>万元的罚款。</w:t>
            </w:r>
          </w:p>
        </w:tc>
      </w:tr>
      <w:tr w14:paraId="7BF8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500CF25E">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6E9A81C5">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2422589B">
            <w:pPr>
              <w:snapToGrid w:val="0"/>
              <w:spacing w:line="30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5F77EF2A">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right w:val="single" w:color="auto" w:sz="4" w:space="0"/>
            </w:tcBorders>
            <w:noWrap w:val="0"/>
            <w:vAlign w:val="center"/>
          </w:tcPr>
          <w:p w14:paraId="6D65127C">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破坏</w:t>
            </w:r>
            <w:r>
              <w:rPr>
                <w:rFonts w:ascii="Times New Roman" w:hAnsi="Times New Roman" w:eastAsia="方正仿宋_GBK"/>
                <w:szCs w:val="21"/>
              </w:rPr>
              <w:t>严重</w:t>
            </w:r>
            <w:r>
              <w:rPr>
                <w:rFonts w:hint="eastAsia" w:ascii="Times New Roman" w:hAnsi="Times New Roman" w:eastAsia="方正仿宋_GBK"/>
                <w:szCs w:val="21"/>
              </w:rPr>
              <w:t>，影响正常使用，经责令拒不恢复原状的</w:t>
            </w:r>
          </w:p>
        </w:tc>
        <w:tc>
          <w:tcPr>
            <w:tcW w:w="715" w:type="dxa"/>
            <w:tcBorders>
              <w:top w:val="single" w:color="auto" w:sz="4" w:space="0"/>
              <w:left w:val="single" w:color="auto" w:sz="4" w:space="0"/>
              <w:right w:val="single" w:color="auto" w:sz="4" w:space="0"/>
            </w:tcBorders>
            <w:noWrap w:val="0"/>
            <w:vAlign w:val="center"/>
          </w:tcPr>
          <w:p w14:paraId="5879A7D8">
            <w:pPr>
              <w:snapToGrid w:val="0"/>
              <w:spacing w:line="30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3090FA49">
            <w:pPr>
              <w:snapToGrid w:val="0"/>
              <w:spacing w:line="300" w:lineRule="exact"/>
              <w:rPr>
                <w:rFonts w:ascii="Times New Roman" w:hAnsi="Times New Roman" w:eastAsia="方正仿宋_GBK"/>
                <w:szCs w:val="21"/>
              </w:rPr>
            </w:pPr>
            <w:r>
              <w:rPr>
                <w:rFonts w:ascii="Times New Roman" w:hAnsi="Times New Roman" w:eastAsia="方正仿宋_GBK"/>
                <w:szCs w:val="21"/>
              </w:rPr>
              <w:t>处以</w:t>
            </w:r>
            <w:r>
              <w:rPr>
                <w:rFonts w:hint="eastAsia" w:ascii="Times New Roman" w:hAnsi="Times New Roman" w:eastAsia="方正仿宋_GBK"/>
                <w:szCs w:val="21"/>
              </w:rPr>
              <w:t>3</w:t>
            </w:r>
            <w:r>
              <w:rPr>
                <w:rFonts w:ascii="Times New Roman" w:hAnsi="Times New Roman" w:eastAsia="方正仿宋_GBK"/>
                <w:szCs w:val="21"/>
              </w:rPr>
              <w:t>万元的罚款。</w:t>
            </w:r>
          </w:p>
        </w:tc>
      </w:tr>
      <w:tr w14:paraId="070D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013DC3EF">
            <w:pPr>
              <w:snapToGrid w:val="0"/>
              <w:spacing w:line="300" w:lineRule="exact"/>
              <w:rPr>
                <w:rFonts w:ascii="Times New Roman" w:hAnsi="Times New Roman" w:eastAsia="方正仿宋_GBK"/>
                <w:szCs w:val="21"/>
              </w:rPr>
            </w:pPr>
          </w:p>
          <w:p w14:paraId="0D0048D7">
            <w:pPr>
              <w:snapToGrid w:val="0"/>
              <w:spacing w:line="300" w:lineRule="exact"/>
              <w:rPr>
                <w:rFonts w:ascii="Times New Roman" w:hAnsi="Times New Roman" w:eastAsia="方正仿宋_GBK"/>
                <w:szCs w:val="21"/>
              </w:rPr>
            </w:pPr>
          </w:p>
          <w:p w14:paraId="2014C7A3">
            <w:pPr>
              <w:snapToGrid w:val="0"/>
              <w:spacing w:line="300" w:lineRule="exact"/>
              <w:rPr>
                <w:rFonts w:ascii="Times New Roman" w:hAnsi="Times New Roman" w:eastAsia="方正仿宋_GBK"/>
                <w:szCs w:val="21"/>
              </w:rPr>
            </w:pPr>
          </w:p>
          <w:p w14:paraId="223A1128">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36</w:t>
            </w:r>
          </w:p>
        </w:tc>
        <w:tc>
          <w:tcPr>
            <w:tcW w:w="1432" w:type="dxa"/>
            <w:vMerge w:val="restart"/>
            <w:noWrap w:val="0"/>
            <w:vAlign w:val="center"/>
          </w:tcPr>
          <w:p w14:paraId="6F4C38A7">
            <w:pPr>
              <w:widowControl/>
              <w:snapToGrid w:val="0"/>
              <w:spacing w:line="30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对因开采设计、采掘计划的决策错误，造成资源损失的行政处罚</w:t>
            </w:r>
          </w:p>
        </w:tc>
        <w:tc>
          <w:tcPr>
            <w:tcW w:w="5467" w:type="dxa"/>
            <w:vMerge w:val="restart"/>
            <w:noWrap w:val="0"/>
            <w:vAlign w:val="center"/>
          </w:tcPr>
          <w:p w14:paraId="79B47E29">
            <w:pPr>
              <w:widowControl/>
              <w:snapToGrid w:val="0"/>
              <w:spacing w:line="300" w:lineRule="exact"/>
              <w:textAlignment w:val="center"/>
              <w:rPr>
                <w:rFonts w:ascii="Times New Roman" w:hAnsi="Times New Roman" w:eastAsia="方正仿宋_GBK"/>
                <w:kern w:val="0"/>
                <w:szCs w:val="21"/>
                <w:lang w:bidi="ar"/>
              </w:rPr>
            </w:pPr>
            <w:r>
              <w:rPr>
                <w:rFonts w:ascii="Times New Roman" w:hAnsi="Times New Roman" w:eastAsia="方正黑体_GBK"/>
                <w:szCs w:val="21"/>
              </w:rPr>
              <w:t>1.《矿产资源监督管理暂行办法》（1987年4月29日国务院发布）第二十三条第一项</w:t>
            </w:r>
            <w:r>
              <w:rPr>
                <w:rFonts w:ascii="Times New Roman" w:hAnsi="Times New Roman" w:eastAsia="方正仿宋_GBK"/>
                <w:szCs w:val="21"/>
              </w:rPr>
              <w:t xml:space="preserve"> </w:t>
            </w:r>
            <w:r>
              <w:rPr>
                <w:rFonts w:ascii="Times New Roman" w:hAnsi="Times New Roman" w:eastAsia="方正仿宋_GBK"/>
                <w:kern w:val="0"/>
                <w:szCs w:val="21"/>
                <w:lang w:bidi="ar"/>
              </w:rPr>
              <w:t>矿山企业有下列情形之一的，应当追究有关人员的责任，或者由地质矿产主管部门责令其限期改正，并可处以相当于矿石损失50%以下的罚款，情节严重的，应当责令停产整顿或者吊销采矿许可证：</w:t>
            </w:r>
          </w:p>
          <w:p w14:paraId="2396DFBA">
            <w:pPr>
              <w:widowControl/>
              <w:snapToGrid w:val="0"/>
              <w:spacing w:line="30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一、因开采设计、采掘计划的决策错误，造成资源损失的……</w:t>
            </w:r>
          </w:p>
        </w:tc>
        <w:tc>
          <w:tcPr>
            <w:tcW w:w="658" w:type="dxa"/>
            <w:noWrap w:val="0"/>
            <w:vAlign w:val="center"/>
          </w:tcPr>
          <w:p w14:paraId="475A4CA1">
            <w:pPr>
              <w:snapToGrid w:val="0"/>
              <w:spacing w:line="300" w:lineRule="exact"/>
              <w:rPr>
                <w:rFonts w:ascii="Times New Roman" w:hAnsi="Times New Roman" w:eastAsia="方正仿宋_GBK"/>
                <w:kern w:val="0"/>
                <w:szCs w:val="21"/>
                <w:lang w:bidi="ar"/>
              </w:rPr>
            </w:pPr>
            <w:r>
              <w:rPr>
                <w:rFonts w:hint="eastAsia" w:ascii="Times New Roman" w:hAnsi="Times New Roman" w:eastAsia="方正仿宋_GBK"/>
                <w:kern w:val="0"/>
                <w:szCs w:val="21"/>
              </w:rPr>
              <w:t>较轻</w:t>
            </w:r>
          </w:p>
        </w:tc>
        <w:tc>
          <w:tcPr>
            <w:tcW w:w="3165" w:type="dxa"/>
            <w:gridSpan w:val="2"/>
            <w:noWrap w:val="0"/>
            <w:vAlign w:val="center"/>
          </w:tcPr>
          <w:p w14:paraId="40A17F62">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同时具备以下条件的：</w:t>
            </w:r>
          </w:p>
          <w:p w14:paraId="59A2F289">
            <w:pPr>
              <w:snapToGrid w:val="0"/>
              <w:spacing w:line="300" w:lineRule="exact"/>
              <w:rPr>
                <w:rFonts w:ascii="Times New Roman" w:hAnsi="Times New Roman" w:eastAsia="方正仿宋_GBK"/>
                <w:szCs w:val="21"/>
              </w:rPr>
            </w:pPr>
            <w:r>
              <w:rPr>
                <w:rFonts w:ascii="Times New Roman" w:hAnsi="Times New Roman" w:eastAsia="方正仿宋_GBK"/>
                <w:szCs w:val="21"/>
              </w:rPr>
              <w:t>（1）造成矿产资源破坏价值</w:t>
            </w:r>
            <w:r>
              <w:rPr>
                <w:rFonts w:hint="eastAsia" w:ascii="Times New Roman" w:hAnsi="Times New Roman" w:eastAsia="方正仿宋_GBK"/>
                <w:szCs w:val="21"/>
              </w:rPr>
              <w:t>10</w:t>
            </w:r>
            <w:r>
              <w:rPr>
                <w:rFonts w:ascii="Times New Roman" w:hAnsi="Times New Roman" w:eastAsia="方正仿宋_GBK"/>
                <w:szCs w:val="21"/>
              </w:rPr>
              <w:t>万元以下</w:t>
            </w:r>
            <w:r>
              <w:rPr>
                <w:rFonts w:hint="eastAsia" w:ascii="Times New Roman" w:hAnsi="Times New Roman" w:eastAsia="方正仿宋_GBK"/>
                <w:szCs w:val="21"/>
              </w:rPr>
              <w:t>或</w:t>
            </w:r>
            <w:r>
              <w:rPr>
                <w:rFonts w:ascii="Times New Roman" w:hAnsi="Times New Roman" w:eastAsia="方正仿宋_GBK"/>
                <w:szCs w:val="21"/>
              </w:rPr>
              <w:t>造成国家规定实行保护性开采的特定矿种矿产资源破坏价值5万元以下；</w:t>
            </w:r>
          </w:p>
          <w:p w14:paraId="05D76E10">
            <w:pPr>
              <w:snapToGrid w:val="0"/>
              <w:spacing w:line="300" w:lineRule="exact"/>
              <w:rPr>
                <w:rFonts w:hint="eastAsia"/>
              </w:rPr>
            </w:pPr>
            <w:r>
              <w:rPr>
                <w:rFonts w:ascii="Times New Roman" w:hAnsi="Times New Roman" w:eastAsia="方正仿宋_GBK"/>
                <w:szCs w:val="21"/>
              </w:rPr>
              <w:t>（2）</w:t>
            </w:r>
            <w:r>
              <w:rPr>
                <w:rFonts w:hint="eastAsia" w:ascii="Times New Roman" w:hAnsi="Times New Roman" w:eastAsia="方正仿宋_GBK"/>
                <w:szCs w:val="21"/>
              </w:rPr>
              <w:t>主动消除或减轻违法行为危害后果轻微的</w:t>
            </w:r>
            <w:r>
              <w:rPr>
                <w:rFonts w:ascii="Times New Roman" w:hAnsi="Times New Roman" w:eastAsia="方正仿宋_GBK"/>
                <w:szCs w:val="21"/>
              </w:rPr>
              <w:t>。</w:t>
            </w:r>
          </w:p>
        </w:tc>
        <w:tc>
          <w:tcPr>
            <w:tcW w:w="715" w:type="dxa"/>
            <w:noWrap w:val="0"/>
            <w:vAlign w:val="center"/>
          </w:tcPr>
          <w:p w14:paraId="4CC38F4A">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2875" w:type="dxa"/>
            <w:noWrap w:val="0"/>
            <w:vAlign w:val="center"/>
          </w:tcPr>
          <w:p w14:paraId="0474C5C5">
            <w:pPr>
              <w:widowControl/>
              <w:snapToGrid w:val="0"/>
              <w:spacing w:line="30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责令限期改正，</w:t>
            </w:r>
            <w:r>
              <w:rPr>
                <w:rFonts w:hint="eastAsia" w:ascii="Times New Roman" w:hAnsi="Times New Roman" w:eastAsia="方正仿宋_GBK"/>
                <w:kern w:val="0"/>
                <w:szCs w:val="21"/>
                <w:lang w:bidi="ar"/>
              </w:rPr>
              <w:t>不予罚款。</w:t>
            </w:r>
          </w:p>
        </w:tc>
      </w:tr>
      <w:tr w14:paraId="35BD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403500B3">
            <w:pPr>
              <w:widowControl/>
              <w:snapToGrid w:val="0"/>
              <w:spacing w:line="300" w:lineRule="exact"/>
              <w:textAlignment w:val="center"/>
            </w:pPr>
          </w:p>
        </w:tc>
        <w:tc>
          <w:tcPr>
            <w:tcW w:w="1432" w:type="dxa"/>
            <w:vMerge w:val="continue"/>
            <w:noWrap w:val="0"/>
            <w:vAlign w:val="center"/>
          </w:tcPr>
          <w:p w14:paraId="2A009230">
            <w:pPr>
              <w:widowControl/>
              <w:snapToGrid w:val="0"/>
              <w:spacing w:line="300" w:lineRule="exact"/>
              <w:textAlignment w:val="center"/>
            </w:pPr>
          </w:p>
        </w:tc>
        <w:tc>
          <w:tcPr>
            <w:tcW w:w="5467" w:type="dxa"/>
            <w:vMerge w:val="continue"/>
            <w:noWrap w:val="0"/>
            <w:vAlign w:val="center"/>
          </w:tcPr>
          <w:p w14:paraId="7F91D3AB">
            <w:pPr>
              <w:widowControl/>
              <w:snapToGrid w:val="0"/>
              <w:spacing w:line="300" w:lineRule="exact"/>
              <w:textAlignment w:val="center"/>
            </w:pPr>
          </w:p>
        </w:tc>
        <w:tc>
          <w:tcPr>
            <w:tcW w:w="658" w:type="dxa"/>
            <w:noWrap w:val="0"/>
            <w:vAlign w:val="center"/>
          </w:tcPr>
          <w:p w14:paraId="101B1174">
            <w:pPr>
              <w:snapToGrid w:val="0"/>
              <w:spacing w:line="300" w:lineRule="exact"/>
            </w:pPr>
            <w:r>
              <w:rPr>
                <w:rFonts w:hint="eastAsia" w:ascii="Times New Roman" w:hAnsi="Times New Roman" w:eastAsia="方正仿宋_GBK"/>
                <w:szCs w:val="21"/>
              </w:rPr>
              <w:t>一般</w:t>
            </w:r>
          </w:p>
        </w:tc>
        <w:tc>
          <w:tcPr>
            <w:tcW w:w="3165" w:type="dxa"/>
            <w:gridSpan w:val="2"/>
            <w:noWrap w:val="0"/>
            <w:vAlign w:val="center"/>
          </w:tcPr>
          <w:p w14:paraId="4250246C">
            <w:pPr>
              <w:snapToGrid w:val="0"/>
              <w:spacing w:line="300" w:lineRule="exact"/>
            </w:pPr>
            <w:r>
              <w:rPr>
                <w:rFonts w:ascii="Times New Roman" w:hAnsi="Times New Roman" w:eastAsia="方正仿宋_GBK"/>
                <w:szCs w:val="21"/>
              </w:rPr>
              <w:t>有下列情形之一：</w:t>
            </w:r>
          </w:p>
          <w:p w14:paraId="6DBAEE8B">
            <w:pPr>
              <w:numPr>
                <w:ilvl w:val="0"/>
                <w:numId w:val="7"/>
              </w:numPr>
              <w:snapToGrid w:val="0"/>
              <w:spacing w:line="300" w:lineRule="exact"/>
              <w:rPr>
                <w:rFonts w:hint="eastAsia" w:ascii="Times New Roman" w:hAnsi="Times New Roman" w:eastAsia="方正仿宋_GBK"/>
                <w:szCs w:val="21"/>
              </w:rPr>
            </w:pPr>
            <w:r>
              <w:rPr>
                <w:rFonts w:ascii="Times New Roman" w:hAnsi="Times New Roman" w:eastAsia="方正仿宋_GBK"/>
                <w:szCs w:val="21"/>
              </w:rPr>
              <w:t>造成矿产资源破坏价值</w:t>
            </w:r>
            <w:r>
              <w:rPr>
                <w:rFonts w:hint="eastAsia" w:ascii="Times New Roman" w:hAnsi="Times New Roman" w:eastAsia="方正仿宋_GBK"/>
                <w:szCs w:val="21"/>
              </w:rPr>
              <w:t>10</w:t>
            </w:r>
            <w:r>
              <w:rPr>
                <w:rFonts w:ascii="Times New Roman" w:hAnsi="Times New Roman" w:eastAsia="方正仿宋_GBK"/>
                <w:szCs w:val="21"/>
              </w:rPr>
              <w:t>万元以下</w:t>
            </w:r>
            <w:r>
              <w:rPr>
                <w:rFonts w:hint="eastAsia" w:ascii="Times New Roman" w:hAnsi="Times New Roman" w:eastAsia="方正仿宋_GBK"/>
                <w:szCs w:val="21"/>
              </w:rPr>
              <w:t>或</w:t>
            </w:r>
            <w:r>
              <w:rPr>
                <w:rFonts w:ascii="Times New Roman" w:hAnsi="Times New Roman" w:eastAsia="方正仿宋_GBK"/>
                <w:szCs w:val="21"/>
              </w:rPr>
              <w:t>造成国家规定实行保护性开采的特定矿种矿产资源破坏价值5万元以下</w:t>
            </w:r>
            <w:r>
              <w:rPr>
                <w:rFonts w:hint="eastAsia" w:ascii="Times New Roman" w:hAnsi="Times New Roman" w:eastAsia="方正仿宋_GBK"/>
                <w:szCs w:val="21"/>
              </w:rPr>
              <w:t>，但未在责令期限内改正的</w:t>
            </w:r>
          </w:p>
          <w:p w14:paraId="6884F66B">
            <w:pPr>
              <w:numPr>
                <w:ilvl w:val="0"/>
                <w:numId w:val="7"/>
              </w:numPr>
              <w:snapToGrid w:val="0"/>
              <w:spacing w:line="300" w:lineRule="exact"/>
              <w:rPr>
                <w:rFonts w:ascii="Times New Roman" w:hAnsi="Times New Roman" w:eastAsia="方正仿宋_GBK"/>
                <w:szCs w:val="21"/>
              </w:rPr>
            </w:pPr>
            <w:r>
              <w:rPr>
                <w:rFonts w:ascii="Times New Roman" w:hAnsi="Times New Roman" w:eastAsia="方正仿宋_GBK"/>
                <w:szCs w:val="21"/>
              </w:rPr>
              <w:t>造成矿产资源破坏价值</w:t>
            </w:r>
            <w:r>
              <w:rPr>
                <w:rFonts w:hint="eastAsia" w:ascii="Times New Roman" w:hAnsi="Times New Roman" w:eastAsia="方正仿宋_GBK"/>
                <w:szCs w:val="21"/>
              </w:rPr>
              <w:t>10万以上</w:t>
            </w:r>
            <w:r>
              <w:rPr>
                <w:rFonts w:ascii="Times New Roman" w:hAnsi="Times New Roman" w:eastAsia="方正仿宋_GBK"/>
                <w:szCs w:val="21"/>
              </w:rPr>
              <w:t>50万元以下；</w:t>
            </w:r>
          </w:p>
          <w:p w14:paraId="2E1981E2">
            <w:pPr>
              <w:snapToGrid w:val="0"/>
              <w:spacing w:line="300" w:lineRule="exact"/>
              <w:rPr>
                <w:rFonts w:ascii="Times New Roman" w:hAnsi="Times New Roman" w:eastAsia="方正仿宋_GBK"/>
                <w:szCs w:val="21"/>
              </w:rPr>
            </w:pPr>
            <w:r>
              <w:rPr>
                <w:rFonts w:ascii="Times New Roman" w:hAnsi="Times New Roman" w:eastAsia="方正仿宋_GBK"/>
                <w:szCs w:val="21"/>
              </w:rPr>
              <w:t>（</w:t>
            </w:r>
            <w:r>
              <w:rPr>
                <w:rFonts w:hint="eastAsia" w:ascii="Times New Roman" w:hAnsi="Times New Roman" w:eastAsia="方正仿宋_GBK"/>
                <w:szCs w:val="21"/>
              </w:rPr>
              <w:t>3</w:t>
            </w:r>
            <w:r>
              <w:rPr>
                <w:rFonts w:ascii="Times New Roman" w:hAnsi="Times New Roman" w:eastAsia="方正仿宋_GBK"/>
                <w:szCs w:val="21"/>
              </w:rPr>
              <w:t>）造成国家规定实行保护性开采的特定矿种矿产资源破坏价值</w:t>
            </w:r>
            <w:r>
              <w:rPr>
                <w:rFonts w:hint="eastAsia" w:ascii="Times New Roman" w:hAnsi="Times New Roman" w:eastAsia="方正仿宋_GBK"/>
                <w:szCs w:val="21"/>
              </w:rPr>
              <w:t>5万以上</w:t>
            </w:r>
            <w:r>
              <w:rPr>
                <w:rFonts w:ascii="Times New Roman" w:hAnsi="Times New Roman" w:eastAsia="方正仿宋_GBK"/>
                <w:szCs w:val="21"/>
              </w:rPr>
              <w:t>25万元以下。</w:t>
            </w:r>
          </w:p>
        </w:tc>
        <w:tc>
          <w:tcPr>
            <w:tcW w:w="715" w:type="dxa"/>
            <w:noWrap w:val="0"/>
            <w:vAlign w:val="center"/>
          </w:tcPr>
          <w:p w14:paraId="61CD6F8C">
            <w:pPr>
              <w:snapToGrid w:val="0"/>
              <w:spacing w:line="300" w:lineRule="exact"/>
              <w:rPr>
                <w:rFonts w:hint="eastAsia" w:ascii="Times New Roman" w:hAnsi="Times New Roman" w:eastAsia="方正仿宋_GBK"/>
                <w:szCs w:val="21"/>
              </w:rPr>
            </w:pPr>
          </w:p>
          <w:p w14:paraId="4E4D3B2A">
            <w:pPr>
              <w:snapToGrid w:val="0"/>
              <w:spacing w:line="30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09864041">
            <w:pPr>
              <w:widowControl/>
              <w:snapToGrid w:val="0"/>
              <w:spacing w:line="300" w:lineRule="exact"/>
              <w:textAlignment w:val="center"/>
              <w:rPr>
                <w:rFonts w:ascii="Times New Roman" w:hAnsi="Times New Roman" w:eastAsia="方正仿宋_GBK"/>
                <w:szCs w:val="21"/>
              </w:rPr>
            </w:pPr>
            <w:r>
              <w:rPr>
                <w:rFonts w:hint="eastAsia" w:ascii="Times New Roman" w:hAnsi="Times New Roman" w:eastAsia="方正仿宋_GBK"/>
                <w:kern w:val="0"/>
                <w:szCs w:val="21"/>
                <w:lang w:bidi="ar"/>
              </w:rPr>
              <w:t>责令限期改正，并处以相当于矿石损失</w:t>
            </w:r>
            <w:r>
              <w:rPr>
                <w:rFonts w:ascii="Times New Roman" w:hAnsi="Times New Roman" w:eastAsia="方正仿宋_GBK"/>
                <w:kern w:val="0"/>
                <w:szCs w:val="21"/>
                <w:lang w:bidi="ar"/>
              </w:rPr>
              <w:t>30%</w:t>
            </w:r>
            <w:r>
              <w:rPr>
                <w:rFonts w:hint="eastAsia" w:ascii="Times New Roman" w:hAnsi="Times New Roman" w:eastAsia="方正仿宋_GBK"/>
                <w:kern w:val="0"/>
                <w:szCs w:val="21"/>
                <w:lang w:bidi="ar"/>
              </w:rPr>
              <w:t>以下的罚款。</w:t>
            </w:r>
          </w:p>
        </w:tc>
      </w:tr>
      <w:tr w14:paraId="319F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63B776E3">
            <w:pPr>
              <w:snapToGrid w:val="0"/>
              <w:spacing w:line="300" w:lineRule="exact"/>
              <w:rPr>
                <w:rFonts w:ascii="Times New Roman" w:hAnsi="Times New Roman" w:eastAsia="方正仿宋_GBK"/>
                <w:szCs w:val="21"/>
              </w:rPr>
            </w:pPr>
          </w:p>
        </w:tc>
        <w:tc>
          <w:tcPr>
            <w:tcW w:w="1432" w:type="dxa"/>
            <w:vMerge w:val="continue"/>
            <w:noWrap w:val="0"/>
            <w:vAlign w:val="center"/>
          </w:tcPr>
          <w:p w14:paraId="78657B43">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163601C6">
            <w:pPr>
              <w:widowControl/>
              <w:snapToGrid w:val="0"/>
              <w:spacing w:line="300" w:lineRule="exact"/>
              <w:textAlignment w:val="center"/>
              <w:rPr>
                <w:rFonts w:ascii="Times New Roman" w:hAnsi="Times New Roman" w:eastAsia="方正仿宋_GBK"/>
                <w:kern w:val="0"/>
                <w:szCs w:val="21"/>
                <w:lang w:bidi="ar"/>
              </w:rPr>
            </w:pPr>
          </w:p>
        </w:tc>
        <w:tc>
          <w:tcPr>
            <w:tcW w:w="658" w:type="dxa"/>
            <w:noWrap w:val="0"/>
            <w:vAlign w:val="center"/>
          </w:tcPr>
          <w:p w14:paraId="7A9156BC">
            <w:pPr>
              <w:snapToGrid w:val="0"/>
              <w:spacing w:line="300" w:lineRule="exact"/>
              <w:rPr>
                <w:rFonts w:ascii="Times New Roman" w:hAnsi="Times New Roman" w:eastAsia="方正仿宋_GBK"/>
                <w:kern w:val="0"/>
                <w:szCs w:val="21"/>
                <w:lang w:bidi="ar"/>
              </w:rPr>
            </w:pPr>
            <w:r>
              <w:rPr>
                <w:rFonts w:hint="eastAsia" w:ascii="Times New Roman" w:hAnsi="Times New Roman" w:eastAsia="方正仿宋_GBK"/>
                <w:szCs w:val="21"/>
              </w:rPr>
              <w:t>严重</w:t>
            </w:r>
          </w:p>
        </w:tc>
        <w:tc>
          <w:tcPr>
            <w:tcW w:w="3165" w:type="dxa"/>
            <w:gridSpan w:val="2"/>
            <w:noWrap w:val="0"/>
            <w:vAlign w:val="center"/>
          </w:tcPr>
          <w:p w14:paraId="7D239B32">
            <w:pPr>
              <w:snapToGrid w:val="0"/>
              <w:spacing w:line="300" w:lineRule="exact"/>
              <w:rPr>
                <w:rFonts w:ascii="Times New Roman" w:hAnsi="Times New Roman" w:eastAsia="方正仿宋_GBK"/>
                <w:szCs w:val="21"/>
              </w:rPr>
            </w:pPr>
            <w:r>
              <w:rPr>
                <w:rFonts w:ascii="Times New Roman" w:hAnsi="Times New Roman" w:eastAsia="方正仿宋_GBK"/>
                <w:szCs w:val="21"/>
              </w:rPr>
              <w:t>有下列情形之一：</w:t>
            </w:r>
          </w:p>
          <w:p w14:paraId="65DFA0DF">
            <w:pPr>
              <w:snapToGrid w:val="0"/>
              <w:spacing w:line="300" w:lineRule="exact"/>
              <w:rPr>
                <w:rFonts w:ascii="Times New Roman" w:hAnsi="Times New Roman" w:eastAsia="方正仿宋_GBK"/>
                <w:szCs w:val="21"/>
              </w:rPr>
            </w:pPr>
            <w:r>
              <w:rPr>
                <w:rFonts w:ascii="Times New Roman" w:hAnsi="Times New Roman" w:eastAsia="方正仿宋_GBK"/>
                <w:szCs w:val="21"/>
              </w:rPr>
              <w:t>（1）造成矿产资源破坏价值50万元以上；</w:t>
            </w:r>
          </w:p>
          <w:p w14:paraId="6D9FFE30">
            <w:pPr>
              <w:snapToGrid w:val="0"/>
              <w:spacing w:line="300" w:lineRule="exact"/>
              <w:rPr>
                <w:rFonts w:ascii="Times New Roman" w:hAnsi="Times New Roman" w:eastAsia="方正仿宋_GBK"/>
                <w:szCs w:val="21"/>
              </w:rPr>
            </w:pPr>
            <w:r>
              <w:rPr>
                <w:rFonts w:ascii="Times New Roman" w:hAnsi="Times New Roman" w:eastAsia="方正仿宋_GBK"/>
                <w:szCs w:val="21"/>
              </w:rPr>
              <w:t>（2）造成国家规定实行保护性开采的特定矿种矿产资源破坏价值25万元以上。</w:t>
            </w:r>
          </w:p>
        </w:tc>
        <w:tc>
          <w:tcPr>
            <w:tcW w:w="715" w:type="dxa"/>
            <w:noWrap w:val="0"/>
            <w:vAlign w:val="center"/>
          </w:tcPr>
          <w:p w14:paraId="2CB1F3CA">
            <w:pPr>
              <w:snapToGrid w:val="0"/>
              <w:spacing w:line="300" w:lineRule="exact"/>
              <w:rPr>
                <w:rFonts w:hint="eastAsia" w:ascii="Times New Roman" w:hAnsi="Times New Roman" w:eastAsia="方正仿宋_GBK"/>
                <w:szCs w:val="21"/>
              </w:rPr>
            </w:pPr>
          </w:p>
          <w:p w14:paraId="27173B18">
            <w:pPr>
              <w:snapToGrid w:val="0"/>
              <w:spacing w:line="30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666FD0F8">
            <w:pPr>
              <w:widowControl/>
              <w:snapToGrid w:val="0"/>
              <w:spacing w:line="300" w:lineRule="exact"/>
              <w:textAlignment w:val="center"/>
              <w:rPr>
                <w:rFonts w:ascii="Times New Roman" w:hAnsi="Times New Roman" w:eastAsia="方正仿宋_GBK"/>
                <w:kern w:val="0"/>
                <w:szCs w:val="21"/>
                <w:lang w:bidi="ar"/>
              </w:rPr>
            </w:pPr>
            <w:r>
              <w:rPr>
                <w:rFonts w:hint="eastAsia" w:ascii="Times New Roman" w:hAnsi="Times New Roman" w:eastAsia="方正仿宋_GBK"/>
                <w:kern w:val="0"/>
                <w:szCs w:val="21"/>
                <w:lang w:bidi="ar"/>
              </w:rPr>
              <w:t>责令限期改正，并处以相当于矿石损失</w:t>
            </w:r>
            <w:r>
              <w:rPr>
                <w:rFonts w:ascii="Times New Roman" w:hAnsi="Times New Roman" w:eastAsia="方正仿宋_GBK"/>
                <w:kern w:val="0"/>
                <w:szCs w:val="21"/>
                <w:lang w:bidi="ar"/>
              </w:rPr>
              <w:t>30%</w:t>
            </w:r>
            <w:r>
              <w:rPr>
                <w:rFonts w:hint="eastAsia" w:ascii="Times New Roman" w:hAnsi="Times New Roman" w:eastAsia="方正仿宋_GBK"/>
                <w:kern w:val="0"/>
                <w:szCs w:val="21"/>
                <w:lang w:bidi="ar"/>
              </w:rPr>
              <w:t>以上</w:t>
            </w:r>
            <w:r>
              <w:rPr>
                <w:rFonts w:ascii="Times New Roman" w:hAnsi="Times New Roman" w:eastAsia="方正仿宋_GBK"/>
                <w:kern w:val="0"/>
                <w:szCs w:val="21"/>
                <w:lang w:bidi="ar"/>
              </w:rPr>
              <w:t>50%</w:t>
            </w:r>
            <w:r>
              <w:rPr>
                <w:rFonts w:hint="eastAsia" w:ascii="Times New Roman" w:hAnsi="Times New Roman" w:eastAsia="方正仿宋_GBK"/>
                <w:kern w:val="0"/>
                <w:szCs w:val="21"/>
                <w:lang w:bidi="ar"/>
              </w:rPr>
              <w:t>以下的罚款，责令停产整顿或者吊销采矿许可证。</w:t>
            </w:r>
          </w:p>
        </w:tc>
      </w:tr>
      <w:tr w14:paraId="429E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3C3F0A63">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37</w:t>
            </w:r>
          </w:p>
        </w:tc>
        <w:tc>
          <w:tcPr>
            <w:tcW w:w="1432" w:type="dxa"/>
            <w:vMerge w:val="restart"/>
            <w:noWrap w:val="0"/>
            <w:vAlign w:val="center"/>
          </w:tcPr>
          <w:p w14:paraId="774EFEB6">
            <w:pPr>
              <w:widowControl/>
              <w:snapToGrid w:val="0"/>
              <w:spacing w:line="34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对开采回采率、选矿回收率和共伴生矿产综合利用率长期达不到设计要求，造成资源破坏损失的行政处罚</w:t>
            </w:r>
          </w:p>
        </w:tc>
        <w:tc>
          <w:tcPr>
            <w:tcW w:w="5467" w:type="dxa"/>
            <w:vMerge w:val="restart"/>
            <w:noWrap w:val="0"/>
            <w:vAlign w:val="center"/>
          </w:tcPr>
          <w:p w14:paraId="587560FE">
            <w:pPr>
              <w:widowControl/>
              <w:snapToGrid w:val="0"/>
              <w:spacing w:line="340" w:lineRule="exact"/>
              <w:textAlignment w:val="center"/>
              <w:rPr>
                <w:rFonts w:ascii="Times New Roman" w:hAnsi="Times New Roman" w:eastAsia="方正仿宋_GBK"/>
                <w:kern w:val="0"/>
                <w:szCs w:val="21"/>
                <w:lang w:bidi="ar"/>
              </w:rPr>
            </w:pPr>
            <w:r>
              <w:rPr>
                <w:rFonts w:ascii="Times New Roman" w:hAnsi="Times New Roman" w:eastAsia="方正黑体_GBK"/>
                <w:szCs w:val="21"/>
              </w:rPr>
              <w:t>1.《矿产资源监督管理暂行办法》（1987年4月29日国务院发布）第二十三条第二项</w:t>
            </w:r>
            <w:r>
              <w:rPr>
                <w:rFonts w:ascii="Times New Roman" w:hAnsi="Times New Roman" w:eastAsia="方正仿宋_GBK"/>
                <w:szCs w:val="21"/>
              </w:rPr>
              <w:t xml:space="preserve"> </w:t>
            </w:r>
            <w:r>
              <w:rPr>
                <w:rFonts w:ascii="Times New Roman" w:hAnsi="Times New Roman" w:eastAsia="方正仿宋_GBK"/>
                <w:kern w:val="0"/>
                <w:szCs w:val="21"/>
                <w:lang w:bidi="ar"/>
              </w:rPr>
              <w:t>矿山企业有下列情形之一的，应当追究有关人员的责任，或者由地质矿产主管部门责令其限期改正，并可处以相当于矿石损失50%以下的罚款，情节严重的，应当责令停产整顿或者吊销采矿许可证：</w:t>
            </w:r>
          </w:p>
          <w:p w14:paraId="114178EE">
            <w:pPr>
              <w:widowControl/>
              <w:snapToGrid w:val="0"/>
              <w:spacing w:line="340" w:lineRule="exact"/>
              <w:textAlignment w:val="center"/>
              <w:rPr>
                <w:rFonts w:ascii="Times New Roman" w:hAnsi="Times New Roman" w:eastAsia="方正仿宋_GBK"/>
                <w:szCs w:val="21"/>
                <w:shd w:val="clear" w:color="auto" w:fill="FFFFFF"/>
              </w:rPr>
            </w:pPr>
            <w:r>
              <w:rPr>
                <w:rFonts w:ascii="Times New Roman" w:hAnsi="Times New Roman" w:eastAsia="方正仿宋_GBK"/>
                <w:kern w:val="0"/>
                <w:szCs w:val="21"/>
                <w:lang w:bidi="ar"/>
              </w:rPr>
              <w:t>二、开采回采率、选矿回收率、共伴生矿产综合利用率长期达不到设计要求，造成资源破坏损失的……</w:t>
            </w:r>
          </w:p>
        </w:tc>
        <w:tc>
          <w:tcPr>
            <w:tcW w:w="658" w:type="dxa"/>
            <w:noWrap w:val="0"/>
            <w:vAlign w:val="center"/>
          </w:tcPr>
          <w:p w14:paraId="091C6B4F">
            <w:pPr>
              <w:snapToGrid w:val="0"/>
              <w:spacing w:line="340" w:lineRule="exact"/>
              <w:rPr>
                <w:rFonts w:ascii="Times New Roman" w:hAnsi="Times New Roman" w:eastAsia="方正仿宋_GBK"/>
                <w:kern w:val="0"/>
                <w:szCs w:val="21"/>
                <w:lang w:bidi="ar"/>
              </w:rPr>
            </w:pPr>
            <w:r>
              <w:rPr>
                <w:rFonts w:hint="eastAsia" w:ascii="Times New Roman" w:hAnsi="Times New Roman" w:eastAsia="方正仿宋_GBK"/>
                <w:kern w:val="0"/>
                <w:szCs w:val="21"/>
              </w:rPr>
              <w:t>较轻</w:t>
            </w:r>
          </w:p>
        </w:tc>
        <w:tc>
          <w:tcPr>
            <w:tcW w:w="3165" w:type="dxa"/>
            <w:gridSpan w:val="2"/>
            <w:noWrap w:val="0"/>
            <w:vAlign w:val="center"/>
          </w:tcPr>
          <w:p w14:paraId="5BEDFE93">
            <w:pPr>
              <w:snapToGrid w:val="0"/>
              <w:spacing w:line="340" w:lineRule="exact"/>
              <w:rPr>
                <w:rFonts w:hint="eastAsia" w:ascii="Times New Roman" w:hAnsi="Times New Roman" w:eastAsia="方正仿宋_GBK"/>
                <w:szCs w:val="21"/>
              </w:rPr>
            </w:pPr>
            <w:r>
              <w:rPr>
                <w:rFonts w:hint="eastAsia" w:ascii="Times New Roman" w:hAnsi="Times New Roman" w:eastAsia="方正仿宋_GBK"/>
                <w:szCs w:val="21"/>
              </w:rPr>
              <w:t>同时具备以下条件的：</w:t>
            </w:r>
          </w:p>
          <w:p w14:paraId="02A7E90C">
            <w:pPr>
              <w:snapToGrid w:val="0"/>
              <w:spacing w:line="340" w:lineRule="exact"/>
              <w:rPr>
                <w:rFonts w:ascii="Times New Roman" w:hAnsi="Times New Roman" w:eastAsia="方正仿宋_GBK"/>
                <w:szCs w:val="21"/>
              </w:rPr>
            </w:pPr>
            <w:r>
              <w:rPr>
                <w:rFonts w:ascii="Times New Roman" w:hAnsi="Times New Roman" w:eastAsia="方正仿宋_GBK"/>
                <w:szCs w:val="21"/>
              </w:rPr>
              <w:t>（1）造成矿产资源破坏价值</w:t>
            </w:r>
            <w:r>
              <w:rPr>
                <w:rFonts w:hint="eastAsia" w:ascii="Times New Roman" w:hAnsi="Times New Roman" w:eastAsia="方正仿宋_GBK"/>
                <w:szCs w:val="21"/>
              </w:rPr>
              <w:t>10</w:t>
            </w:r>
            <w:r>
              <w:rPr>
                <w:rFonts w:ascii="Times New Roman" w:hAnsi="Times New Roman" w:eastAsia="方正仿宋_GBK"/>
                <w:szCs w:val="21"/>
              </w:rPr>
              <w:t>万元以下</w:t>
            </w:r>
            <w:r>
              <w:rPr>
                <w:rFonts w:hint="eastAsia" w:ascii="Times New Roman" w:hAnsi="Times New Roman" w:eastAsia="方正仿宋_GBK"/>
                <w:szCs w:val="21"/>
              </w:rPr>
              <w:t>或</w:t>
            </w:r>
            <w:r>
              <w:rPr>
                <w:rFonts w:ascii="Times New Roman" w:hAnsi="Times New Roman" w:eastAsia="方正仿宋_GBK"/>
                <w:szCs w:val="21"/>
              </w:rPr>
              <w:t>造成国家规定实行保护性开采的特定矿种矿产资源破坏价值5万元以下；</w:t>
            </w:r>
          </w:p>
          <w:p w14:paraId="66DEDDA7">
            <w:pPr>
              <w:snapToGrid w:val="0"/>
              <w:spacing w:line="340" w:lineRule="exact"/>
              <w:rPr>
                <w:rFonts w:ascii="Times New Roman" w:hAnsi="Times New Roman" w:eastAsia="方正仿宋_GBK"/>
                <w:szCs w:val="21"/>
              </w:rPr>
            </w:pPr>
            <w:r>
              <w:rPr>
                <w:rFonts w:ascii="Times New Roman" w:hAnsi="Times New Roman" w:eastAsia="方正仿宋_GBK"/>
                <w:szCs w:val="21"/>
              </w:rPr>
              <w:t>（2）</w:t>
            </w:r>
            <w:r>
              <w:rPr>
                <w:rFonts w:hint="eastAsia" w:ascii="Times New Roman" w:hAnsi="Times New Roman" w:eastAsia="方正仿宋_GBK"/>
                <w:szCs w:val="21"/>
              </w:rPr>
              <w:t>主动消除或减轻违法行为危害后果轻微的</w:t>
            </w:r>
            <w:r>
              <w:rPr>
                <w:rFonts w:ascii="Times New Roman" w:hAnsi="Times New Roman" w:eastAsia="方正仿宋_GBK"/>
                <w:szCs w:val="21"/>
              </w:rPr>
              <w:t>。</w:t>
            </w:r>
          </w:p>
        </w:tc>
        <w:tc>
          <w:tcPr>
            <w:tcW w:w="715" w:type="dxa"/>
            <w:noWrap w:val="0"/>
            <w:vAlign w:val="center"/>
          </w:tcPr>
          <w:p w14:paraId="0D4F3216">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从轻</w:t>
            </w:r>
          </w:p>
        </w:tc>
        <w:tc>
          <w:tcPr>
            <w:tcW w:w="2875" w:type="dxa"/>
            <w:noWrap w:val="0"/>
            <w:vAlign w:val="center"/>
          </w:tcPr>
          <w:p w14:paraId="29224F9F">
            <w:pPr>
              <w:widowControl/>
              <w:snapToGrid w:val="0"/>
              <w:spacing w:line="340" w:lineRule="exact"/>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责令限期改正，</w:t>
            </w:r>
            <w:r>
              <w:rPr>
                <w:rFonts w:hint="eastAsia" w:ascii="Times New Roman" w:hAnsi="Times New Roman" w:eastAsia="方正仿宋_GBK"/>
                <w:kern w:val="0"/>
                <w:szCs w:val="21"/>
                <w:lang w:bidi="ar"/>
              </w:rPr>
              <w:t>不予罚款</w:t>
            </w:r>
          </w:p>
        </w:tc>
      </w:tr>
      <w:tr w14:paraId="7B23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5C47C0BA">
            <w:pPr>
              <w:widowControl/>
              <w:snapToGrid w:val="0"/>
              <w:spacing w:line="340" w:lineRule="exact"/>
              <w:textAlignment w:val="center"/>
            </w:pPr>
          </w:p>
        </w:tc>
        <w:tc>
          <w:tcPr>
            <w:tcW w:w="1432" w:type="dxa"/>
            <w:vMerge w:val="continue"/>
            <w:noWrap w:val="0"/>
            <w:vAlign w:val="center"/>
          </w:tcPr>
          <w:p w14:paraId="7509EBCC">
            <w:pPr>
              <w:widowControl/>
              <w:snapToGrid w:val="0"/>
              <w:spacing w:line="340" w:lineRule="exact"/>
              <w:textAlignment w:val="center"/>
            </w:pPr>
          </w:p>
        </w:tc>
        <w:tc>
          <w:tcPr>
            <w:tcW w:w="5467" w:type="dxa"/>
            <w:vMerge w:val="continue"/>
            <w:noWrap w:val="0"/>
            <w:vAlign w:val="center"/>
          </w:tcPr>
          <w:p w14:paraId="25AA5A4D">
            <w:pPr>
              <w:widowControl/>
              <w:snapToGrid w:val="0"/>
              <w:spacing w:line="340" w:lineRule="exact"/>
              <w:textAlignment w:val="center"/>
            </w:pPr>
          </w:p>
        </w:tc>
        <w:tc>
          <w:tcPr>
            <w:tcW w:w="658" w:type="dxa"/>
            <w:noWrap w:val="0"/>
            <w:vAlign w:val="center"/>
          </w:tcPr>
          <w:p w14:paraId="52D6E3C9">
            <w:pPr>
              <w:snapToGrid w:val="0"/>
              <w:spacing w:line="340" w:lineRule="exact"/>
            </w:pPr>
            <w:r>
              <w:rPr>
                <w:rFonts w:hint="eastAsia" w:ascii="Times New Roman" w:hAnsi="Times New Roman" w:eastAsia="方正仿宋_GBK"/>
                <w:szCs w:val="21"/>
              </w:rPr>
              <w:t>一般</w:t>
            </w:r>
          </w:p>
        </w:tc>
        <w:tc>
          <w:tcPr>
            <w:tcW w:w="3165" w:type="dxa"/>
            <w:gridSpan w:val="2"/>
            <w:noWrap w:val="0"/>
            <w:vAlign w:val="center"/>
          </w:tcPr>
          <w:p w14:paraId="7BFA2DD5">
            <w:pPr>
              <w:snapToGrid w:val="0"/>
              <w:spacing w:line="340" w:lineRule="exact"/>
            </w:pPr>
            <w:r>
              <w:rPr>
                <w:rFonts w:ascii="Times New Roman" w:hAnsi="Times New Roman" w:eastAsia="方正仿宋_GBK"/>
                <w:szCs w:val="21"/>
              </w:rPr>
              <w:t>有下列情形之一：</w:t>
            </w:r>
          </w:p>
          <w:p w14:paraId="0963C645">
            <w:pPr>
              <w:numPr>
                <w:ilvl w:val="0"/>
                <w:numId w:val="8"/>
              </w:numPr>
              <w:snapToGrid w:val="0"/>
              <w:spacing w:line="340" w:lineRule="exact"/>
              <w:rPr>
                <w:rFonts w:hint="eastAsia" w:ascii="Times New Roman" w:hAnsi="Times New Roman" w:eastAsia="方正仿宋_GBK"/>
                <w:szCs w:val="21"/>
              </w:rPr>
            </w:pPr>
            <w:r>
              <w:rPr>
                <w:rFonts w:ascii="Times New Roman" w:hAnsi="Times New Roman" w:eastAsia="方正仿宋_GBK"/>
                <w:szCs w:val="21"/>
              </w:rPr>
              <w:t>造成矿产资源破坏价值</w:t>
            </w:r>
            <w:r>
              <w:rPr>
                <w:rFonts w:hint="eastAsia" w:ascii="Times New Roman" w:hAnsi="Times New Roman" w:eastAsia="方正仿宋_GBK"/>
                <w:szCs w:val="21"/>
              </w:rPr>
              <w:t>10</w:t>
            </w:r>
            <w:r>
              <w:rPr>
                <w:rFonts w:ascii="Times New Roman" w:hAnsi="Times New Roman" w:eastAsia="方正仿宋_GBK"/>
                <w:szCs w:val="21"/>
              </w:rPr>
              <w:t>万元以下</w:t>
            </w:r>
            <w:r>
              <w:rPr>
                <w:rFonts w:hint="eastAsia" w:ascii="Times New Roman" w:hAnsi="Times New Roman" w:eastAsia="方正仿宋_GBK"/>
                <w:szCs w:val="21"/>
              </w:rPr>
              <w:t>或</w:t>
            </w:r>
            <w:r>
              <w:rPr>
                <w:rFonts w:ascii="Times New Roman" w:hAnsi="Times New Roman" w:eastAsia="方正仿宋_GBK"/>
                <w:szCs w:val="21"/>
              </w:rPr>
              <w:t>造成国家规定实行保护性开采的特定矿种矿产资源破坏价值5万元以下</w:t>
            </w:r>
            <w:r>
              <w:rPr>
                <w:rFonts w:hint="eastAsia" w:ascii="Times New Roman" w:hAnsi="Times New Roman" w:eastAsia="方正仿宋_GBK"/>
                <w:szCs w:val="21"/>
              </w:rPr>
              <w:t>，但未在责令期限内改正的</w:t>
            </w:r>
          </w:p>
          <w:p w14:paraId="3F506693">
            <w:pPr>
              <w:numPr>
                <w:ilvl w:val="0"/>
                <w:numId w:val="8"/>
              </w:numPr>
              <w:snapToGrid w:val="0"/>
              <w:spacing w:line="340" w:lineRule="exact"/>
              <w:rPr>
                <w:rFonts w:ascii="Times New Roman" w:hAnsi="Times New Roman" w:eastAsia="方正仿宋_GBK"/>
                <w:szCs w:val="21"/>
              </w:rPr>
            </w:pPr>
            <w:r>
              <w:rPr>
                <w:rFonts w:ascii="Times New Roman" w:hAnsi="Times New Roman" w:eastAsia="方正仿宋_GBK"/>
                <w:szCs w:val="21"/>
              </w:rPr>
              <w:t>造成矿产资源破坏价值</w:t>
            </w:r>
            <w:r>
              <w:rPr>
                <w:rFonts w:hint="eastAsia" w:ascii="Times New Roman" w:hAnsi="Times New Roman" w:eastAsia="方正仿宋_GBK"/>
                <w:szCs w:val="21"/>
              </w:rPr>
              <w:t>10万以上</w:t>
            </w:r>
            <w:r>
              <w:rPr>
                <w:rFonts w:ascii="Times New Roman" w:hAnsi="Times New Roman" w:eastAsia="方正仿宋_GBK"/>
                <w:szCs w:val="21"/>
              </w:rPr>
              <w:t>50万元以下；</w:t>
            </w:r>
          </w:p>
          <w:p w14:paraId="0C1A6A77">
            <w:pPr>
              <w:snapToGrid w:val="0"/>
              <w:spacing w:line="340" w:lineRule="exact"/>
              <w:rPr>
                <w:rFonts w:ascii="Times New Roman" w:hAnsi="Times New Roman" w:eastAsia="方正仿宋_GBK"/>
                <w:szCs w:val="21"/>
              </w:rPr>
            </w:pPr>
            <w:r>
              <w:rPr>
                <w:rFonts w:ascii="Times New Roman" w:hAnsi="Times New Roman" w:eastAsia="方正仿宋_GBK"/>
                <w:szCs w:val="21"/>
              </w:rPr>
              <w:t>（</w:t>
            </w:r>
            <w:r>
              <w:rPr>
                <w:rFonts w:hint="eastAsia" w:ascii="Times New Roman" w:hAnsi="Times New Roman" w:eastAsia="方正仿宋_GBK"/>
                <w:szCs w:val="21"/>
              </w:rPr>
              <w:t>3</w:t>
            </w:r>
            <w:r>
              <w:rPr>
                <w:rFonts w:ascii="Times New Roman" w:hAnsi="Times New Roman" w:eastAsia="方正仿宋_GBK"/>
                <w:szCs w:val="21"/>
              </w:rPr>
              <w:t>）造成国家规定实行保护性开采的特定矿种矿产资源破坏价值</w:t>
            </w:r>
            <w:r>
              <w:rPr>
                <w:rFonts w:hint="eastAsia" w:ascii="Times New Roman" w:hAnsi="Times New Roman" w:eastAsia="方正仿宋_GBK"/>
                <w:szCs w:val="21"/>
              </w:rPr>
              <w:t>5万以上</w:t>
            </w:r>
            <w:r>
              <w:rPr>
                <w:rFonts w:ascii="Times New Roman" w:hAnsi="Times New Roman" w:eastAsia="方正仿宋_GBK"/>
                <w:szCs w:val="21"/>
              </w:rPr>
              <w:t>25万元以下。</w:t>
            </w:r>
          </w:p>
        </w:tc>
        <w:tc>
          <w:tcPr>
            <w:tcW w:w="715" w:type="dxa"/>
            <w:noWrap w:val="0"/>
            <w:vAlign w:val="center"/>
          </w:tcPr>
          <w:p w14:paraId="6AE54102">
            <w:pPr>
              <w:snapToGrid w:val="0"/>
              <w:spacing w:line="340" w:lineRule="exact"/>
              <w:rPr>
                <w:rFonts w:hint="eastAsia" w:ascii="Times New Roman" w:hAnsi="Times New Roman" w:eastAsia="方正仿宋_GBK"/>
                <w:szCs w:val="21"/>
              </w:rPr>
            </w:pPr>
          </w:p>
          <w:p w14:paraId="5981AE9A">
            <w:pPr>
              <w:snapToGrid w:val="0"/>
              <w:spacing w:line="34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3BF50175">
            <w:pPr>
              <w:widowControl/>
              <w:snapToGrid w:val="0"/>
              <w:spacing w:line="340" w:lineRule="exact"/>
              <w:textAlignment w:val="center"/>
              <w:rPr>
                <w:rFonts w:ascii="Times New Roman" w:hAnsi="Times New Roman" w:eastAsia="方正仿宋_GBK"/>
                <w:szCs w:val="21"/>
              </w:rPr>
            </w:pPr>
            <w:r>
              <w:rPr>
                <w:rFonts w:hint="eastAsia" w:ascii="Times New Roman" w:hAnsi="Times New Roman" w:eastAsia="方正仿宋_GBK"/>
                <w:kern w:val="0"/>
                <w:szCs w:val="21"/>
                <w:lang w:bidi="ar"/>
              </w:rPr>
              <w:t>责令限期改正，并处以相当于矿石损失</w:t>
            </w:r>
            <w:r>
              <w:rPr>
                <w:rFonts w:ascii="Times New Roman" w:hAnsi="Times New Roman" w:eastAsia="方正仿宋_GBK"/>
                <w:kern w:val="0"/>
                <w:szCs w:val="21"/>
                <w:lang w:bidi="ar"/>
              </w:rPr>
              <w:t>30%</w:t>
            </w:r>
            <w:r>
              <w:rPr>
                <w:rFonts w:hint="eastAsia" w:ascii="Times New Roman" w:hAnsi="Times New Roman" w:eastAsia="方正仿宋_GBK"/>
                <w:kern w:val="0"/>
                <w:szCs w:val="21"/>
                <w:lang w:bidi="ar"/>
              </w:rPr>
              <w:t>以下的罚款。</w:t>
            </w:r>
          </w:p>
        </w:tc>
      </w:tr>
      <w:tr w14:paraId="76DF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10C58EFB">
            <w:pPr>
              <w:snapToGrid w:val="0"/>
              <w:spacing w:line="340" w:lineRule="exact"/>
              <w:rPr>
                <w:rFonts w:ascii="Times New Roman" w:hAnsi="Times New Roman" w:eastAsia="方正仿宋_GBK"/>
                <w:szCs w:val="21"/>
              </w:rPr>
            </w:pPr>
          </w:p>
        </w:tc>
        <w:tc>
          <w:tcPr>
            <w:tcW w:w="1432" w:type="dxa"/>
            <w:vMerge w:val="continue"/>
            <w:noWrap w:val="0"/>
            <w:vAlign w:val="center"/>
          </w:tcPr>
          <w:p w14:paraId="468F887A">
            <w:pPr>
              <w:widowControl/>
              <w:snapToGrid w:val="0"/>
              <w:spacing w:line="34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5977BDDA">
            <w:pPr>
              <w:widowControl/>
              <w:snapToGrid w:val="0"/>
              <w:spacing w:line="340" w:lineRule="exact"/>
              <w:textAlignment w:val="center"/>
              <w:rPr>
                <w:rFonts w:ascii="Times New Roman" w:hAnsi="Times New Roman" w:eastAsia="方正仿宋_GBK"/>
                <w:kern w:val="0"/>
                <w:szCs w:val="21"/>
                <w:lang w:bidi="ar"/>
              </w:rPr>
            </w:pPr>
          </w:p>
        </w:tc>
        <w:tc>
          <w:tcPr>
            <w:tcW w:w="658" w:type="dxa"/>
            <w:noWrap w:val="0"/>
            <w:vAlign w:val="center"/>
          </w:tcPr>
          <w:p w14:paraId="2651419B">
            <w:pPr>
              <w:snapToGrid w:val="0"/>
              <w:spacing w:line="340" w:lineRule="exact"/>
              <w:rPr>
                <w:rFonts w:ascii="Times New Roman" w:hAnsi="Times New Roman" w:eastAsia="方正仿宋_GBK"/>
                <w:kern w:val="0"/>
                <w:szCs w:val="21"/>
                <w:lang w:bidi="ar"/>
              </w:rPr>
            </w:pPr>
            <w:r>
              <w:rPr>
                <w:rFonts w:hint="eastAsia" w:ascii="Times New Roman" w:hAnsi="Times New Roman" w:eastAsia="方正仿宋_GBK"/>
                <w:szCs w:val="21"/>
              </w:rPr>
              <w:t>严重</w:t>
            </w:r>
          </w:p>
        </w:tc>
        <w:tc>
          <w:tcPr>
            <w:tcW w:w="3165" w:type="dxa"/>
            <w:gridSpan w:val="2"/>
            <w:noWrap w:val="0"/>
            <w:vAlign w:val="center"/>
          </w:tcPr>
          <w:p w14:paraId="4C41AFB1">
            <w:pPr>
              <w:snapToGrid w:val="0"/>
              <w:spacing w:line="340" w:lineRule="exact"/>
              <w:rPr>
                <w:rFonts w:ascii="Times New Roman" w:hAnsi="Times New Roman" w:eastAsia="方正仿宋_GBK"/>
                <w:szCs w:val="21"/>
              </w:rPr>
            </w:pPr>
            <w:r>
              <w:rPr>
                <w:rFonts w:ascii="Times New Roman" w:hAnsi="Times New Roman" w:eastAsia="方正仿宋_GBK"/>
                <w:szCs w:val="21"/>
              </w:rPr>
              <w:t>有下列情形之一：</w:t>
            </w:r>
          </w:p>
          <w:p w14:paraId="46D9A613">
            <w:pPr>
              <w:snapToGrid w:val="0"/>
              <w:spacing w:line="340" w:lineRule="exact"/>
              <w:rPr>
                <w:rFonts w:ascii="Times New Roman" w:hAnsi="Times New Roman" w:eastAsia="方正仿宋_GBK"/>
                <w:szCs w:val="21"/>
              </w:rPr>
            </w:pPr>
            <w:r>
              <w:rPr>
                <w:rFonts w:ascii="Times New Roman" w:hAnsi="Times New Roman" w:eastAsia="方正仿宋_GBK"/>
                <w:szCs w:val="21"/>
              </w:rPr>
              <w:t>（1）造成矿产资源破坏价值50万元以上；</w:t>
            </w:r>
          </w:p>
          <w:p w14:paraId="46823B3E">
            <w:pPr>
              <w:snapToGrid w:val="0"/>
              <w:spacing w:line="340" w:lineRule="exact"/>
              <w:rPr>
                <w:rFonts w:ascii="Times New Roman" w:hAnsi="Times New Roman" w:eastAsia="方正仿宋_GBK"/>
                <w:szCs w:val="21"/>
              </w:rPr>
            </w:pPr>
            <w:r>
              <w:rPr>
                <w:rFonts w:ascii="Times New Roman" w:hAnsi="Times New Roman" w:eastAsia="方正仿宋_GBK"/>
                <w:szCs w:val="21"/>
              </w:rPr>
              <w:t>（2）造成国家规定实行保护性开采的特定矿种矿产资源破坏价值25万元以上。</w:t>
            </w:r>
          </w:p>
        </w:tc>
        <w:tc>
          <w:tcPr>
            <w:tcW w:w="715" w:type="dxa"/>
            <w:noWrap w:val="0"/>
            <w:vAlign w:val="center"/>
          </w:tcPr>
          <w:p w14:paraId="0BD3F4C5">
            <w:pPr>
              <w:snapToGrid w:val="0"/>
              <w:spacing w:line="340" w:lineRule="exact"/>
              <w:rPr>
                <w:rFonts w:hint="eastAsia" w:ascii="Times New Roman" w:hAnsi="Times New Roman" w:eastAsia="方正仿宋_GBK"/>
                <w:szCs w:val="21"/>
              </w:rPr>
            </w:pPr>
          </w:p>
          <w:p w14:paraId="7E52EF63">
            <w:pPr>
              <w:snapToGrid w:val="0"/>
              <w:spacing w:line="34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03514BC3">
            <w:pPr>
              <w:widowControl/>
              <w:snapToGrid w:val="0"/>
              <w:spacing w:line="340" w:lineRule="exact"/>
              <w:textAlignment w:val="center"/>
              <w:rPr>
                <w:rFonts w:ascii="Times New Roman" w:hAnsi="Times New Roman" w:eastAsia="方正仿宋_GBK"/>
                <w:kern w:val="0"/>
                <w:szCs w:val="21"/>
                <w:lang w:bidi="ar"/>
              </w:rPr>
            </w:pPr>
            <w:r>
              <w:rPr>
                <w:rFonts w:hint="eastAsia" w:ascii="Times New Roman" w:hAnsi="Times New Roman" w:eastAsia="方正仿宋_GBK"/>
                <w:kern w:val="0"/>
                <w:szCs w:val="21"/>
                <w:lang w:bidi="ar"/>
              </w:rPr>
              <w:t>责令限期改正，并处以相当于矿石损失</w:t>
            </w:r>
            <w:r>
              <w:rPr>
                <w:rFonts w:ascii="Times New Roman" w:hAnsi="Times New Roman" w:eastAsia="方正仿宋_GBK"/>
                <w:kern w:val="0"/>
                <w:szCs w:val="21"/>
                <w:lang w:bidi="ar"/>
              </w:rPr>
              <w:t>30%</w:t>
            </w:r>
            <w:r>
              <w:rPr>
                <w:rFonts w:hint="eastAsia" w:ascii="Times New Roman" w:hAnsi="Times New Roman" w:eastAsia="方正仿宋_GBK"/>
                <w:kern w:val="0"/>
                <w:szCs w:val="21"/>
                <w:lang w:bidi="ar"/>
              </w:rPr>
              <w:t>以上</w:t>
            </w:r>
            <w:r>
              <w:rPr>
                <w:rFonts w:ascii="Times New Roman" w:hAnsi="Times New Roman" w:eastAsia="方正仿宋_GBK"/>
                <w:kern w:val="0"/>
                <w:szCs w:val="21"/>
                <w:lang w:bidi="ar"/>
              </w:rPr>
              <w:t>50%</w:t>
            </w:r>
            <w:r>
              <w:rPr>
                <w:rFonts w:hint="eastAsia" w:ascii="Times New Roman" w:hAnsi="Times New Roman" w:eastAsia="方正仿宋_GBK"/>
                <w:kern w:val="0"/>
                <w:szCs w:val="21"/>
                <w:lang w:bidi="ar"/>
              </w:rPr>
              <w:t>以下的罚款，责令停产整顿或者吊销采矿许可证。</w:t>
            </w:r>
          </w:p>
        </w:tc>
      </w:tr>
      <w:tr w14:paraId="4D48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699EC2FA">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38</w:t>
            </w:r>
          </w:p>
        </w:tc>
        <w:tc>
          <w:tcPr>
            <w:tcW w:w="1432" w:type="dxa"/>
            <w:vMerge w:val="restart"/>
            <w:noWrap w:val="0"/>
            <w:vAlign w:val="center"/>
          </w:tcPr>
          <w:p w14:paraId="076E30B2">
            <w:pPr>
              <w:widowControl/>
              <w:snapToGrid w:val="0"/>
              <w:spacing w:line="34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对矿山的开拓、采准及采矿工程不按照开采设计进行施工，造成资源破坏损失的行政处罚</w:t>
            </w:r>
          </w:p>
        </w:tc>
        <w:tc>
          <w:tcPr>
            <w:tcW w:w="5467" w:type="dxa"/>
            <w:vMerge w:val="restart"/>
            <w:noWrap w:val="0"/>
            <w:vAlign w:val="center"/>
          </w:tcPr>
          <w:p w14:paraId="417CE453">
            <w:pPr>
              <w:widowControl/>
              <w:snapToGrid w:val="0"/>
              <w:spacing w:line="340" w:lineRule="exact"/>
              <w:textAlignment w:val="center"/>
              <w:rPr>
                <w:rFonts w:ascii="Times New Roman" w:hAnsi="Times New Roman" w:eastAsia="方正仿宋_GBK"/>
                <w:kern w:val="0"/>
                <w:szCs w:val="21"/>
                <w:lang w:bidi="ar"/>
              </w:rPr>
            </w:pPr>
            <w:r>
              <w:rPr>
                <w:rFonts w:ascii="Times New Roman" w:hAnsi="Times New Roman" w:eastAsia="方正黑体_GBK"/>
                <w:szCs w:val="21"/>
              </w:rPr>
              <w:t>1.《矿产资源监督管理暂行办法》（1987年4月29日国务院发布）第二十三条第三项</w:t>
            </w:r>
            <w:r>
              <w:rPr>
                <w:rFonts w:ascii="Times New Roman" w:hAnsi="Times New Roman" w:eastAsia="方正仿宋_GBK"/>
                <w:szCs w:val="21"/>
              </w:rPr>
              <w:t xml:space="preserve"> </w:t>
            </w:r>
            <w:r>
              <w:rPr>
                <w:rFonts w:ascii="Times New Roman" w:hAnsi="Times New Roman" w:eastAsia="方正仿宋_GBK"/>
                <w:kern w:val="0"/>
                <w:szCs w:val="21"/>
                <w:lang w:bidi="ar"/>
              </w:rPr>
              <w:t>矿山企业有下列情形之一的，应当追究有关人员的责任，或者由地质矿产主管部门责令其限期改正，并可处以相当于矿石损失50%以下的罚款，情节严重的，应当责令停产整顿或者吊销采矿许可证：</w:t>
            </w:r>
          </w:p>
          <w:p w14:paraId="447309E1">
            <w:pPr>
              <w:widowControl/>
              <w:snapToGrid w:val="0"/>
              <w:spacing w:line="34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三、违反本办法第十三条、第十四条、第十七条、第十九条、第二十一条的规定，造成资源破坏损失的。</w:t>
            </w:r>
          </w:p>
          <w:p w14:paraId="631789CE">
            <w:pPr>
              <w:widowControl/>
              <w:snapToGrid w:val="0"/>
              <w:spacing w:line="340" w:lineRule="exact"/>
              <w:textAlignment w:val="center"/>
              <w:rPr>
                <w:rFonts w:ascii="Times New Roman" w:hAnsi="Times New Roman" w:eastAsia="方正仿宋_GBK"/>
                <w:szCs w:val="21"/>
              </w:rPr>
            </w:pPr>
            <w:r>
              <w:rPr>
                <w:rFonts w:ascii="Times New Roman" w:hAnsi="Times New Roman" w:eastAsia="方正黑体_GBK"/>
                <w:szCs w:val="21"/>
              </w:rPr>
              <w:t>2.《矿产资源监督管理暂行办法》（1987年4月29日国务院发布）第十三条</w:t>
            </w:r>
            <w:r>
              <w:rPr>
                <w:rFonts w:ascii="Times New Roman" w:hAnsi="Times New Roman" w:eastAsia="方正仿宋_GBK"/>
                <w:szCs w:val="21"/>
              </w:rPr>
              <w:t xml:space="preserve"> </w:t>
            </w:r>
            <w:r>
              <w:rPr>
                <w:rFonts w:ascii="Times New Roman" w:hAnsi="Times New Roman" w:eastAsia="方正仿宋_GBK"/>
                <w:kern w:val="0"/>
                <w:szCs w:val="21"/>
                <w:lang w:bidi="ar"/>
              </w:rPr>
              <w:t>矿山的开拓、采准及采矿工程，必须按照开采设计进行施工。应当建立严格的施工验收制度，防止资源丢失。</w:t>
            </w:r>
          </w:p>
        </w:tc>
        <w:tc>
          <w:tcPr>
            <w:tcW w:w="658" w:type="dxa"/>
            <w:noWrap w:val="0"/>
            <w:vAlign w:val="center"/>
          </w:tcPr>
          <w:p w14:paraId="419E79E0">
            <w:pPr>
              <w:snapToGrid w:val="0"/>
              <w:spacing w:line="340" w:lineRule="exact"/>
              <w:rPr>
                <w:rFonts w:ascii="Times New Roman" w:hAnsi="Times New Roman" w:eastAsia="方正黑体_GBK"/>
                <w:szCs w:val="21"/>
              </w:rPr>
            </w:pPr>
            <w:r>
              <w:rPr>
                <w:rFonts w:hint="eastAsia" w:ascii="Times New Roman" w:hAnsi="Times New Roman" w:eastAsia="方正仿宋_GBK"/>
                <w:kern w:val="0"/>
                <w:szCs w:val="21"/>
              </w:rPr>
              <w:t>较轻</w:t>
            </w:r>
          </w:p>
        </w:tc>
        <w:tc>
          <w:tcPr>
            <w:tcW w:w="3165" w:type="dxa"/>
            <w:gridSpan w:val="2"/>
            <w:noWrap w:val="0"/>
            <w:vAlign w:val="center"/>
          </w:tcPr>
          <w:p w14:paraId="602FE4C1">
            <w:pPr>
              <w:snapToGrid w:val="0"/>
              <w:spacing w:line="340" w:lineRule="exact"/>
              <w:rPr>
                <w:rFonts w:hint="eastAsia" w:ascii="Times New Roman" w:hAnsi="Times New Roman" w:eastAsia="方正仿宋_GBK"/>
                <w:szCs w:val="21"/>
              </w:rPr>
            </w:pPr>
            <w:r>
              <w:rPr>
                <w:rFonts w:hint="eastAsia" w:ascii="Times New Roman" w:hAnsi="Times New Roman" w:eastAsia="方正仿宋_GBK"/>
                <w:szCs w:val="21"/>
              </w:rPr>
              <w:t>同时具备以下条件的：</w:t>
            </w:r>
          </w:p>
          <w:p w14:paraId="537639F2">
            <w:pPr>
              <w:snapToGrid w:val="0"/>
              <w:spacing w:line="340" w:lineRule="exact"/>
              <w:rPr>
                <w:rFonts w:ascii="Times New Roman" w:hAnsi="Times New Roman" w:eastAsia="方正仿宋_GBK"/>
                <w:szCs w:val="21"/>
              </w:rPr>
            </w:pPr>
            <w:r>
              <w:rPr>
                <w:rFonts w:ascii="Times New Roman" w:hAnsi="Times New Roman" w:eastAsia="方正仿宋_GBK"/>
                <w:szCs w:val="21"/>
              </w:rPr>
              <w:t>（1）造成矿产资源破坏价值</w:t>
            </w:r>
            <w:r>
              <w:rPr>
                <w:rFonts w:hint="eastAsia" w:ascii="Times New Roman" w:hAnsi="Times New Roman" w:eastAsia="方正仿宋_GBK"/>
                <w:szCs w:val="21"/>
              </w:rPr>
              <w:t>10</w:t>
            </w:r>
            <w:r>
              <w:rPr>
                <w:rFonts w:ascii="Times New Roman" w:hAnsi="Times New Roman" w:eastAsia="方正仿宋_GBK"/>
                <w:szCs w:val="21"/>
              </w:rPr>
              <w:t>万元以下</w:t>
            </w:r>
            <w:r>
              <w:rPr>
                <w:rFonts w:hint="eastAsia" w:ascii="Times New Roman" w:hAnsi="Times New Roman" w:eastAsia="方正仿宋_GBK"/>
                <w:szCs w:val="21"/>
              </w:rPr>
              <w:t>或</w:t>
            </w:r>
            <w:r>
              <w:rPr>
                <w:rFonts w:ascii="Times New Roman" w:hAnsi="Times New Roman" w:eastAsia="方正仿宋_GBK"/>
                <w:szCs w:val="21"/>
              </w:rPr>
              <w:t>造成国家规定实行保护性开采的特定矿种矿产资源破坏价值5万元以下；</w:t>
            </w:r>
          </w:p>
          <w:p w14:paraId="01BBE375">
            <w:pPr>
              <w:snapToGrid w:val="0"/>
              <w:spacing w:line="340" w:lineRule="exact"/>
              <w:rPr>
                <w:rFonts w:ascii="Times New Roman" w:hAnsi="Times New Roman" w:eastAsia="方正仿宋_GBK"/>
                <w:szCs w:val="21"/>
              </w:rPr>
            </w:pPr>
            <w:r>
              <w:rPr>
                <w:rFonts w:ascii="Times New Roman" w:hAnsi="Times New Roman" w:eastAsia="方正仿宋_GBK"/>
                <w:szCs w:val="21"/>
              </w:rPr>
              <w:t>（2）</w:t>
            </w:r>
            <w:r>
              <w:rPr>
                <w:rFonts w:hint="eastAsia" w:ascii="Times New Roman" w:hAnsi="Times New Roman" w:eastAsia="方正仿宋_GBK"/>
                <w:szCs w:val="21"/>
              </w:rPr>
              <w:t>主动消除或减轻违法行为危害后果轻微的</w:t>
            </w:r>
            <w:r>
              <w:rPr>
                <w:rFonts w:ascii="Times New Roman" w:hAnsi="Times New Roman" w:eastAsia="方正仿宋_GBK"/>
                <w:szCs w:val="21"/>
              </w:rPr>
              <w:t>。</w:t>
            </w:r>
          </w:p>
        </w:tc>
        <w:tc>
          <w:tcPr>
            <w:tcW w:w="715" w:type="dxa"/>
            <w:noWrap w:val="0"/>
            <w:vAlign w:val="center"/>
          </w:tcPr>
          <w:p w14:paraId="6B92FD95">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从轻</w:t>
            </w:r>
          </w:p>
        </w:tc>
        <w:tc>
          <w:tcPr>
            <w:tcW w:w="2875" w:type="dxa"/>
            <w:noWrap w:val="0"/>
            <w:vAlign w:val="center"/>
          </w:tcPr>
          <w:p w14:paraId="1ADCFD34">
            <w:pPr>
              <w:widowControl/>
              <w:snapToGrid w:val="0"/>
              <w:spacing w:line="34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责令限期改正，</w:t>
            </w:r>
            <w:r>
              <w:rPr>
                <w:rFonts w:hint="eastAsia" w:ascii="Times New Roman" w:hAnsi="Times New Roman" w:eastAsia="方正仿宋_GBK"/>
                <w:kern w:val="0"/>
                <w:szCs w:val="21"/>
                <w:lang w:bidi="ar"/>
              </w:rPr>
              <w:t>不予罚款。</w:t>
            </w:r>
          </w:p>
        </w:tc>
      </w:tr>
      <w:tr w14:paraId="18F9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592648ED">
            <w:pPr>
              <w:widowControl/>
              <w:snapToGrid w:val="0"/>
              <w:spacing w:line="340" w:lineRule="exact"/>
              <w:textAlignment w:val="center"/>
            </w:pPr>
          </w:p>
        </w:tc>
        <w:tc>
          <w:tcPr>
            <w:tcW w:w="1432" w:type="dxa"/>
            <w:vMerge w:val="continue"/>
            <w:noWrap w:val="0"/>
            <w:vAlign w:val="center"/>
          </w:tcPr>
          <w:p w14:paraId="5DCD0830">
            <w:pPr>
              <w:widowControl/>
              <w:snapToGrid w:val="0"/>
              <w:spacing w:line="340" w:lineRule="exact"/>
              <w:textAlignment w:val="center"/>
            </w:pPr>
          </w:p>
        </w:tc>
        <w:tc>
          <w:tcPr>
            <w:tcW w:w="5467" w:type="dxa"/>
            <w:vMerge w:val="continue"/>
            <w:noWrap w:val="0"/>
            <w:vAlign w:val="center"/>
          </w:tcPr>
          <w:p w14:paraId="610B3B8D">
            <w:pPr>
              <w:widowControl/>
              <w:snapToGrid w:val="0"/>
              <w:spacing w:line="340" w:lineRule="exact"/>
              <w:textAlignment w:val="center"/>
            </w:pPr>
          </w:p>
        </w:tc>
        <w:tc>
          <w:tcPr>
            <w:tcW w:w="658" w:type="dxa"/>
            <w:noWrap w:val="0"/>
            <w:vAlign w:val="center"/>
          </w:tcPr>
          <w:p w14:paraId="257AD861">
            <w:pPr>
              <w:snapToGrid w:val="0"/>
              <w:spacing w:line="340" w:lineRule="exact"/>
            </w:pPr>
            <w:r>
              <w:rPr>
                <w:rFonts w:hint="eastAsia" w:ascii="Times New Roman" w:hAnsi="Times New Roman" w:eastAsia="方正仿宋_GBK"/>
                <w:szCs w:val="21"/>
              </w:rPr>
              <w:t>一般</w:t>
            </w:r>
          </w:p>
        </w:tc>
        <w:tc>
          <w:tcPr>
            <w:tcW w:w="3165" w:type="dxa"/>
            <w:gridSpan w:val="2"/>
            <w:noWrap w:val="0"/>
            <w:vAlign w:val="center"/>
          </w:tcPr>
          <w:p w14:paraId="58500DEA">
            <w:pPr>
              <w:snapToGrid w:val="0"/>
              <w:spacing w:line="340" w:lineRule="exact"/>
            </w:pPr>
            <w:r>
              <w:rPr>
                <w:rFonts w:ascii="Times New Roman" w:hAnsi="Times New Roman" w:eastAsia="方正仿宋_GBK"/>
                <w:szCs w:val="21"/>
              </w:rPr>
              <w:t>有下列情形之一</w:t>
            </w:r>
            <w:r>
              <w:rPr>
                <w:rFonts w:hint="eastAsia" w:ascii="Times New Roman" w:hAnsi="Times New Roman" w:eastAsia="方正仿宋_GBK"/>
                <w:szCs w:val="21"/>
              </w:rPr>
              <w:t>的</w:t>
            </w:r>
            <w:r>
              <w:rPr>
                <w:rFonts w:ascii="Times New Roman" w:hAnsi="Times New Roman" w:eastAsia="方正仿宋_GBK"/>
                <w:szCs w:val="21"/>
              </w:rPr>
              <w:t>：</w:t>
            </w:r>
          </w:p>
          <w:p w14:paraId="56411C31">
            <w:pPr>
              <w:numPr>
                <w:ilvl w:val="0"/>
                <w:numId w:val="9"/>
              </w:numPr>
              <w:snapToGrid w:val="0"/>
              <w:spacing w:line="340" w:lineRule="exact"/>
              <w:rPr>
                <w:rFonts w:hint="eastAsia" w:ascii="Times New Roman" w:hAnsi="Times New Roman" w:eastAsia="方正仿宋_GBK"/>
                <w:szCs w:val="21"/>
              </w:rPr>
            </w:pPr>
            <w:r>
              <w:rPr>
                <w:rFonts w:ascii="Times New Roman" w:hAnsi="Times New Roman" w:eastAsia="方正仿宋_GBK"/>
                <w:szCs w:val="21"/>
              </w:rPr>
              <w:t>造成矿产资源破坏价值</w:t>
            </w:r>
            <w:r>
              <w:rPr>
                <w:rFonts w:hint="eastAsia" w:ascii="Times New Roman" w:hAnsi="Times New Roman" w:eastAsia="方正仿宋_GBK"/>
                <w:szCs w:val="21"/>
              </w:rPr>
              <w:t>10</w:t>
            </w:r>
            <w:r>
              <w:rPr>
                <w:rFonts w:ascii="Times New Roman" w:hAnsi="Times New Roman" w:eastAsia="方正仿宋_GBK"/>
                <w:szCs w:val="21"/>
              </w:rPr>
              <w:t>万元以下</w:t>
            </w:r>
            <w:r>
              <w:rPr>
                <w:rFonts w:hint="eastAsia" w:ascii="Times New Roman" w:hAnsi="Times New Roman" w:eastAsia="方正仿宋_GBK"/>
                <w:szCs w:val="21"/>
              </w:rPr>
              <w:t>或</w:t>
            </w:r>
            <w:r>
              <w:rPr>
                <w:rFonts w:ascii="Times New Roman" w:hAnsi="Times New Roman" w:eastAsia="方正仿宋_GBK"/>
                <w:szCs w:val="21"/>
              </w:rPr>
              <w:t>造成国家规定实行保护性开采的特定矿种矿产资源破坏价值5万元以下</w:t>
            </w:r>
            <w:r>
              <w:rPr>
                <w:rFonts w:hint="eastAsia" w:ascii="Times New Roman" w:hAnsi="Times New Roman" w:eastAsia="方正仿宋_GBK"/>
                <w:szCs w:val="21"/>
              </w:rPr>
              <w:t>，但未在责令期限内改正的</w:t>
            </w:r>
          </w:p>
          <w:p w14:paraId="391B4C13">
            <w:pPr>
              <w:numPr>
                <w:ilvl w:val="0"/>
                <w:numId w:val="9"/>
              </w:numPr>
              <w:snapToGrid w:val="0"/>
              <w:spacing w:line="340" w:lineRule="exact"/>
              <w:rPr>
                <w:rFonts w:ascii="Times New Roman" w:hAnsi="Times New Roman" w:eastAsia="方正仿宋_GBK"/>
                <w:szCs w:val="21"/>
              </w:rPr>
            </w:pPr>
            <w:r>
              <w:rPr>
                <w:rFonts w:ascii="Times New Roman" w:hAnsi="Times New Roman" w:eastAsia="方正仿宋_GBK"/>
                <w:szCs w:val="21"/>
              </w:rPr>
              <w:t>造成矿产资源破坏价值</w:t>
            </w:r>
            <w:r>
              <w:rPr>
                <w:rFonts w:hint="eastAsia" w:ascii="Times New Roman" w:hAnsi="Times New Roman" w:eastAsia="方正仿宋_GBK"/>
                <w:szCs w:val="21"/>
              </w:rPr>
              <w:t>10万以上</w:t>
            </w:r>
            <w:r>
              <w:rPr>
                <w:rFonts w:ascii="Times New Roman" w:hAnsi="Times New Roman" w:eastAsia="方正仿宋_GBK"/>
                <w:szCs w:val="21"/>
              </w:rPr>
              <w:t>50万元以下；</w:t>
            </w:r>
          </w:p>
          <w:p w14:paraId="59AADAE4">
            <w:pPr>
              <w:snapToGrid w:val="0"/>
              <w:spacing w:line="340" w:lineRule="exact"/>
              <w:rPr>
                <w:rFonts w:ascii="Times New Roman" w:hAnsi="Times New Roman" w:eastAsia="方正仿宋_GBK"/>
                <w:szCs w:val="21"/>
              </w:rPr>
            </w:pPr>
            <w:r>
              <w:rPr>
                <w:rFonts w:ascii="Times New Roman" w:hAnsi="Times New Roman" w:eastAsia="方正仿宋_GBK"/>
                <w:szCs w:val="21"/>
              </w:rPr>
              <w:t>（</w:t>
            </w:r>
            <w:r>
              <w:rPr>
                <w:rFonts w:hint="eastAsia" w:ascii="Times New Roman" w:hAnsi="Times New Roman" w:eastAsia="方正仿宋_GBK"/>
                <w:szCs w:val="21"/>
              </w:rPr>
              <w:t>3</w:t>
            </w:r>
            <w:r>
              <w:rPr>
                <w:rFonts w:ascii="Times New Roman" w:hAnsi="Times New Roman" w:eastAsia="方正仿宋_GBK"/>
                <w:szCs w:val="21"/>
              </w:rPr>
              <w:t>）造成国家规定实行保护性开采的特定矿种矿产资源破坏价值</w:t>
            </w:r>
            <w:r>
              <w:rPr>
                <w:rFonts w:hint="eastAsia" w:ascii="Times New Roman" w:hAnsi="Times New Roman" w:eastAsia="方正仿宋_GBK"/>
                <w:szCs w:val="21"/>
              </w:rPr>
              <w:t>5万以上</w:t>
            </w:r>
            <w:r>
              <w:rPr>
                <w:rFonts w:ascii="Times New Roman" w:hAnsi="Times New Roman" w:eastAsia="方正仿宋_GBK"/>
                <w:szCs w:val="21"/>
              </w:rPr>
              <w:t>25万元以下。</w:t>
            </w:r>
          </w:p>
        </w:tc>
        <w:tc>
          <w:tcPr>
            <w:tcW w:w="715" w:type="dxa"/>
            <w:noWrap w:val="0"/>
            <w:vAlign w:val="center"/>
          </w:tcPr>
          <w:p w14:paraId="3E1AE05C">
            <w:pPr>
              <w:snapToGrid w:val="0"/>
              <w:spacing w:line="340" w:lineRule="exact"/>
              <w:rPr>
                <w:rFonts w:hint="eastAsia" w:ascii="Times New Roman" w:hAnsi="Times New Roman" w:eastAsia="方正仿宋_GBK"/>
                <w:szCs w:val="21"/>
              </w:rPr>
            </w:pPr>
          </w:p>
          <w:p w14:paraId="6729C621">
            <w:pPr>
              <w:snapToGrid w:val="0"/>
              <w:spacing w:line="34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7D11231C">
            <w:pPr>
              <w:widowControl/>
              <w:snapToGrid w:val="0"/>
              <w:spacing w:line="340" w:lineRule="exact"/>
              <w:textAlignment w:val="center"/>
              <w:rPr>
                <w:rFonts w:ascii="Times New Roman" w:hAnsi="Times New Roman" w:eastAsia="方正仿宋_GBK"/>
                <w:szCs w:val="21"/>
              </w:rPr>
            </w:pPr>
            <w:r>
              <w:rPr>
                <w:rFonts w:hint="eastAsia" w:ascii="Times New Roman" w:hAnsi="Times New Roman" w:eastAsia="方正仿宋_GBK"/>
                <w:kern w:val="0"/>
                <w:szCs w:val="21"/>
                <w:lang w:bidi="ar"/>
              </w:rPr>
              <w:t>责令限期改正，并处以相当于矿石损失</w:t>
            </w:r>
            <w:r>
              <w:rPr>
                <w:rFonts w:ascii="Times New Roman" w:hAnsi="Times New Roman" w:eastAsia="方正仿宋_GBK"/>
                <w:kern w:val="0"/>
                <w:szCs w:val="21"/>
                <w:lang w:bidi="ar"/>
              </w:rPr>
              <w:t>30%</w:t>
            </w:r>
            <w:r>
              <w:rPr>
                <w:rFonts w:hint="eastAsia" w:ascii="Times New Roman" w:hAnsi="Times New Roman" w:eastAsia="方正仿宋_GBK"/>
                <w:kern w:val="0"/>
                <w:szCs w:val="21"/>
                <w:lang w:bidi="ar"/>
              </w:rPr>
              <w:t>以下的罚款。</w:t>
            </w:r>
          </w:p>
        </w:tc>
      </w:tr>
      <w:tr w14:paraId="5C76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7F004137">
            <w:pPr>
              <w:snapToGrid w:val="0"/>
              <w:spacing w:line="280" w:lineRule="exact"/>
              <w:rPr>
                <w:rFonts w:ascii="Times New Roman" w:hAnsi="Times New Roman" w:eastAsia="方正仿宋_GBK"/>
                <w:szCs w:val="21"/>
              </w:rPr>
            </w:pPr>
          </w:p>
        </w:tc>
        <w:tc>
          <w:tcPr>
            <w:tcW w:w="1432" w:type="dxa"/>
            <w:vMerge w:val="continue"/>
            <w:noWrap w:val="0"/>
            <w:vAlign w:val="center"/>
          </w:tcPr>
          <w:p w14:paraId="5867BEF3">
            <w:pPr>
              <w:widowControl/>
              <w:snapToGrid w:val="0"/>
              <w:spacing w:line="28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01CFAAFC">
            <w:pPr>
              <w:widowControl/>
              <w:snapToGrid w:val="0"/>
              <w:spacing w:line="280" w:lineRule="exact"/>
              <w:textAlignment w:val="center"/>
              <w:rPr>
                <w:rFonts w:ascii="Times New Roman" w:hAnsi="Times New Roman" w:eastAsia="方正仿宋_GBK"/>
                <w:kern w:val="0"/>
                <w:szCs w:val="21"/>
                <w:lang w:bidi="ar"/>
              </w:rPr>
            </w:pPr>
          </w:p>
        </w:tc>
        <w:tc>
          <w:tcPr>
            <w:tcW w:w="658" w:type="dxa"/>
            <w:noWrap w:val="0"/>
            <w:vAlign w:val="center"/>
          </w:tcPr>
          <w:p w14:paraId="05005DDC">
            <w:pPr>
              <w:snapToGrid w:val="0"/>
              <w:spacing w:line="280" w:lineRule="exact"/>
              <w:rPr>
                <w:rFonts w:ascii="Times New Roman" w:hAnsi="Times New Roman" w:eastAsia="方正仿宋_GBK"/>
                <w:kern w:val="0"/>
                <w:szCs w:val="21"/>
                <w:lang w:bidi="ar"/>
              </w:rPr>
            </w:pPr>
            <w:r>
              <w:rPr>
                <w:rFonts w:hint="eastAsia" w:ascii="Times New Roman" w:hAnsi="Times New Roman" w:eastAsia="方正仿宋_GBK"/>
                <w:szCs w:val="21"/>
              </w:rPr>
              <w:t>严重</w:t>
            </w:r>
          </w:p>
        </w:tc>
        <w:tc>
          <w:tcPr>
            <w:tcW w:w="3165" w:type="dxa"/>
            <w:gridSpan w:val="2"/>
            <w:noWrap w:val="0"/>
            <w:vAlign w:val="center"/>
          </w:tcPr>
          <w:p w14:paraId="784689E1">
            <w:pPr>
              <w:snapToGrid w:val="0"/>
              <w:spacing w:line="280" w:lineRule="exact"/>
              <w:rPr>
                <w:rFonts w:ascii="Times New Roman" w:hAnsi="Times New Roman" w:eastAsia="方正仿宋_GBK"/>
                <w:szCs w:val="21"/>
              </w:rPr>
            </w:pPr>
            <w:r>
              <w:rPr>
                <w:rFonts w:ascii="Times New Roman" w:hAnsi="Times New Roman" w:eastAsia="方正仿宋_GBK"/>
                <w:szCs w:val="21"/>
              </w:rPr>
              <w:t>有下列情形之一</w:t>
            </w:r>
            <w:r>
              <w:rPr>
                <w:rFonts w:hint="eastAsia" w:ascii="Times New Roman" w:hAnsi="Times New Roman" w:eastAsia="方正仿宋_GBK"/>
                <w:szCs w:val="21"/>
              </w:rPr>
              <w:t>的</w:t>
            </w:r>
            <w:r>
              <w:rPr>
                <w:rFonts w:ascii="Times New Roman" w:hAnsi="Times New Roman" w:eastAsia="方正仿宋_GBK"/>
                <w:szCs w:val="21"/>
              </w:rPr>
              <w:t>：</w:t>
            </w:r>
          </w:p>
          <w:p w14:paraId="06FFCB91">
            <w:pPr>
              <w:snapToGrid w:val="0"/>
              <w:spacing w:line="280" w:lineRule="exact"/>
              <w:rPr>
                <w:rFonts w:ascii="Times New Roman" w:hAnsi="Times New Roman" w:eastAsia="方正仿宋_GBK"/>
                <w:szCs w:val="21"/>
              </w:rPr>
            </w:pPr>
            <w:r>
              <w:rPr>
                <w:rFonts w:ascii="Times New Roman" w:hAnsi="Times New Roman" w:eastAsia="方正仿宋_GBK"/>
                <w:szCs w:val="21"/>
              </w:rPr>
              <w:t>（1）造成矿产资源破坏价值50万元以上；</w:t>
            </w:r>
          </w:p>
          <w:p w14:paraId="031DEB57">
            <w:pPr>
              <w:snapToGrid w:val="0"/>
              <w:spacing w:line="280" w:lineRule="exact"/>
              <w:rPr>
                <w:rFonts w:ascii="Times New Roman" w:hAnsi="Times New Roman" w:eastAsia="方正仿宋_GBK"/>
                <w:szCs w:val="21"/>
              </w:rPr>
            </w:pPr>
            <w:r>
              <w:rPr>
                <w:rFonts w:ascii="Times New Roman" w:hAnsi="Times New Roman" w:eastAsia="方正仿宋_GBK"/>
                <w:szCs w:val="21"/>
              </w:rPr>
              <w:t>（2）造成国家规定实行保护性开采的特定矿种矿产资源破坏价值25万元以上。</w:t>
            </w:r>
          </w:p>
        </w:tc>
        <w:tc>
          <w:tcPr>
            <w:tcW w:w="715" w:type="dxa"/>
            <w:noWrap w:val="0"/>
            <w:vAlign w:val="center"/>
          </w:tcPr>
          <w:p w14:paraId="2DAADAF3">
            <w:pPr>
              <w:snapToGrid w:val="0"/>
              <w:spacing w:line="280" w:lineRule="exact"/>
              <w:rPr>
                <w:rFonts w:hint="eastAsia" w:ascii="Times New Roman" w:hAnsi="Times New Roman" w:eastAsia="方正仿宋_GBK"/>
                <w:szCs w:val="21"/>
              </w:rPr>
            </w:pPr>
          </w:p>
          <w:p w14:paraId="42C656E5">
            <w:pPr>
              <w:snapToGrid w:val="0"/>
              <w:spacing w:line="28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7E28ADDB">
            <w:pPr>
              <w:widowControl/>
              <w:snapToGrid w:val="0"/>
              <w:spacing w:line="280" w:lineRule="exact"/>
              <w:textAlignment w:val="center"/>
              <w:rPr>
                <w:rFonts w:ascii="Times New Roman" w:hAnsi="Times New Roman" w:eastAsia="方正仿宋_GBK"/>
                <w:kern w:val="0"/>
                <w:szCs w:val="21"/>
                <w:lang w:bidi="ar"/>
              </w:rPr>
            </w:pPr>
            <w:r>
              <w:rPr>
                <w:rFonts w:hint="eastAsia" w:ascii="Times New Roman" w:hAnsi="Times New Roman" w:eastAsia="方正仿宋_GBK"/>
                <w:kern w:val="0"/>
                <w:szCs w:val="21"/>
                <w:lang w:bidi="ar"/>
              </w:rPr>
              <w:t>责令限期改正，并处以相当于矿石损失</w:t>
            </w:r>
            <w:r>
              <w:rPr>
                <w:rFonts w:ascii="Times New Roman" w:hAnsi="Times New Roman" w:eastAsia="方正仿宋_GBK"/>
                <w:kern w:val="0"/>
                <w:szCs w:val="21"/>
                <w:lang w:bidi="ar"/>
              </w:rPr>
              <w:t>30%</w:t>
            </w:r>
            <w:r>
              <w:rPr>
                <w:rFonts w:hint="eastAsia" w:ascii="Times New Roman" w:hAnsi="Times New Roman" w:eastAsia="方正仿宋_GBK"/>
                <w:kern w:val="0"/>
                <w:szCs w:val="21"/>
                <w:lang w:bidi="ar"/>
              </w:rPr>
              <w:t>以上</w:t>
            </w:r>
            <w:r>
              <w:rPr>
                <w:rFonts w:ascii="Times New Roman" w:hAnsi="Times New Roman" w:eastAsia="方正仿宋_GBK"/>
                <w:kern w:val="0"/>
                <w:szCs w:val="21"/>
                <w:lang w:bidi="ar"/>
              </w:rPr>
              <w:t>50%</w:t>
            </w:r>
            <w:r>
              <w:rPr>
                <w:rFonts w:hint="eastAsia" w:ascii="Times New Roman" w:hAnsi="Times New Roman" w:eastAsia="方正仿宋_GBK"/>
                <w:kern w:val="0"/>
                <w:szCs w:val="21"/>
                <w:lang w:bidi="ar"/>
              </w:rPr>
              <w:t>以下的罚款，责令停产整顿或者吊销采矿许可证。</w:t>
            </w:r>
          </w:p>
        </w:tc>
      </w:tr>
      <w:tr w14:paraId="42B9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0465F632">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39</w:t>
            </w:r>
          </w:p>
        </w:tc>
        <w:tc>
          <w:tcPr>
            <w:tcW w:w="1432" w:type="dxa"/>
            <w:vMerge w:val="restart"/>
            <w:noWrap w:val="0"/>
            <w:vAlign w:val="center"/>
          </w:tcPr>
          <w:p w14:paraId="3FF004E4">
            <w:pPr>
              <w:widowControl/>
              <w:snapToGrid w:val="0"/>
              <w:spacing w:line="28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对矿山企业不按照设计进行开采，任意丢掉矿体，造成资源破坏损失的行政处罚</w:t>
            </w:r>
          </w:p>
        </w:tc>
        <w:tc>
          <w:tcPr>
            <w:tcW w:w="5467" w:type="dxa"/>
            <w:vMerge w:val="restart"/>
            <w:noWrap w:val="0"/>
            <w:vAlign w:val="center"/>
          </w:tcPr>
          <w:p w14:paraId="77EEA891">
            <w:pPr>
              <w:widowControl/>
              <w:snapToGrid w:val="0"/>
              <w:spacing w:line="280" w:lineRule="exact"/>
              <w:textAlignment w:val="center"/>
              <w:rPr>
                <w:rFonts w:ascii="Times New Roman" w:hAnsi="Times New Roman" w:eastAsia="方正仿宋_GBK"/>
                <w:kern w:val="0"/>
                <w:szCs w:val="21"/>
                <w:lang w:bidi="ar"/>
              </w:rPr>
            </w:pPr>
            <w:r>
              <w:rPr>
                <w:rFonts w:ascii="Times New Roman" w:hAnsi="Times New Roman" w:eastAsia="方正黑体_GBK"/>
                <w:szCs w:val="21"/>
              </w:rPr>
              <w:t>1.《矿产资源监督管理暂行办法》（1987年4月29日国务院发布）第二十三条第三项</w:t>
            </w:r>
            <w:r>
              <w:rPr>
                <w:rFonts w:ascii="Times New Roman" w:hAnsi="Times New Roman" w:eastAsia="方正仿宋_GBK"/>
                <w:szCs w:val="21"/>
              </w:rPr>
              <w:t xml:space="preserve"> </w:t>
            </w:r>
            <w:r>
              <w:rPr>
                <w:rFonts w:ascii="Times New Roman" w:hAnsi="Times New Roman" w:eastAsia="方正仿宋_GBK"/>
                <w:kern w:val="0"/>
                <w:szCs w:val="21"/>
                <w:lang w:bidi="ar"/>
              </w:rPr>
              <w:t>矿山企业有下列情形之一的，应当追究有关人员的责任，或者由地质矿产主管部门责令其限期改正，并可处以相当于矿石损失50%以下的罚款，情节严重的，应当责令停产整顿或者吊销采矿许可证：</w:t>
            </w:r>
          </w:p>
          <w:p w14:paraId="5B547331">
            <w:pPr>
              <w:widowControl/>
              <w:snapToGrid w:val="0"/>
              <w:spacing w:line="28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三、违反本办法第十三条、第十四条、第十七条、第十九条、第二十一条的规定，造成资源破坏损失的。</w:t>
            </w:r>
          </w:p>
          <w:p w14:paraId="0090FC35">
            <w:pPr>
              <w:widowControl/>
              <w:snapToGrid w:val="0"/>
              <w:spacing w:line="280" w:lineRule="exact"/>
              <w:textAlignment w:val="center"/>
              <w:rPr>
                <w:rFonts w:ascii="Times New Roman" w:hAnsi="Times New Roman" w:eastAsia="方正仿宋_GBK"/>
                <w:szCs w:val="21"/>
              </w:rPr>
            </w:pPr>
            <w:r>
              <w:rPr>
                <w:rFonts w:ascii="Times New Roman" w:hAnsi="Times New Roman" w:eastAsia="方正黑体_GBK"/>
                <w:szCs w:val="21"/>
              </w:rPr>
              <w:t>2.《矿产资源监督管理暂行办法》（1987年4月29日国务院发布）第十四条</w:t>
            </w:r>
            <w:r>
              <w:rPr>
                <w:rFonts w:ascii="Times New Roman" w:hAnsi="Times New Roman" w:eastAsia="方正仿宋_GBK"/>
                <w:szCs w:val="21"/>
              </w:rPr>
              <w:t xml:space="preserve"> </w:t>
            </w:r>
            <w:r>
              <w:rPr>
                <w:rFonts w:ascii="Times New Roman" w:hAnsi="Times New Roman" w:eastAsia="方正仿宋_GBK"/>
                <w:kern w:val="0"/>
                <w:szCs w:val="21"/>
                <w:lang w:bidi="ar"/>
              </w:rPr>
              <w:t>矿山企业必须按照设计进行开采，不准任意丢掉矿体。对开采应当加强监督检查，严防不应有的开采损失。</w:t>
            </w:r>
          </w:p>
        </w:tc>
        <w:tc>
          <w:tcPr>
            <w:tcW w:w="658" w:type="dxa"/>
            <w:noWrap w:val="0"/>
            <w:vAlign w:val="center"/>
          </w:tcPr>
          <w:p w14:paraId="372967EC">
            <w:pPr>
              <w:snapToGrid w:val="0"/>
              <w:spacing w:line="280" w:lineRule="exact"/>
              <w:rPr>
                <w:rFonts w:ascii="Times New Roman" w:hAnsi="Times New Roman" w:eastAsia="方正黑体_GBK"/>
                <w:szCs w:val="21"/>
              </w:rPr>
            </w:pPr>
            <w:r>
              <w:rPr>
                <w:rFonts w:hint="eastAsia" w:ascii="Times New Roman" w:hAnsi="Times New Roman" w:eastAsia="方正仿宋_GBK"/>
                <w:kern w:val="0"/>
                <w:szCs w:val="21"/>
              </w:rPr>
              <w:t>较轻</w:t>
            </w:r>
          </w:p>
        </w:tc>
        <w:tc>
          <w:tcPr>
            <w:tcW w:w="3165" w:type="dxa"/>
            <w:gridSpan w:val="2"/>
            <w:noWrap w:val="0"/>
            <w:vAlign w:val="center"/>
          </w:tcPr>
          <w:p w14:paraId="5E426174">
            <w:pPr>
              <w:snapToGrid w:val="0"/>
              <w:spacing w:line="260" w:lineRule="exact"/>
              <w:rPr>
                <w:rFonts w:hint="eastAsia" w:ascii="Times New Roman" w:hAnsi="Times New Roman" w:eastAsia="方正仿宋_GBK"/>
                <w:szCs w:val="21"/>
              </w:rPr>
            </w:pPr>
            <w:r>
              <w:rPr>
                <w:rFonts w:hint="eastAsia" w:ascii="Times New Roman" w:hAnsi="Times New Roman" w:eastAsia="方正仿宋_GBK"/>
                <w:szCs w:val="21"/>
              </w:rPr>
              <w:t>同时具备以下条件的：</w:t>
            </w:r>
          </w:p>
          <w:p w14:paraId="21187DDA">
            <w:pPr>
              <w:snapToGrid w:val="0"/>
              <w:spacing w:line="260" w:lineRule="exact"/>
              <w:rPr>
                <w:rFonts w:ascii="Times New Roman" w:hAnsi="Times New Roman" w:eastAsia="方正仿宋_GBK"/>
                <w:szCs w:val="21"/>
              </w:rPr>
            </w:pPr>
            <w:r>
              <w:rPr>
                <w:rFonts w:ascii="Times New Roman" w:hAnsi="Times New Roman" w:eastAsia="方正仿宋_GBK"/>
                <w:szCs w:val="21"/>
              </w:rPr>
              <w:t>（1）造成矿产资源破坏价值</w:t>
            </w:r>
            <w:r>
              <w:rPr>
                <w:rFonts w:hint="eastAsia" w:ascii="Times New Roman" w:hAnsi="Times New Roman" w:eastAsia="方正仿宋_GBK"/>
                <w:szCs w:val="21"/>
              </w:rPr>
              <w:t>10</w:t>
            </w:r>
            <w:r>
              <w:rPr>
                <w:rFonts w:ascii="Times New Roman" w:hAnsi="Times New Roman" w:eastAsia="方正仿宋_GBK"/>
                <w:szCs w:val="21"/>
              </w:rPr>
              <w:t>万元以下</w:t>
            </w:r>
            <w:r>
              <w:rPr>
                <w:rFonts w:hint="eastAsia" w:ascii="Times New Roman" w:hAnsi="Times New Roman" w:eastAsia="方正仿宋_GBK"/>
                <w:szCs w:val="21"/>
              </w:rPr>
              <w:t>或</w:t>
            </w:r>
            <w:r>
              <w:rPr>
                <w:rFonts w:ascii="Times New Roman" w:hAnsi="Times New Roman" w:eastAsia="方正仿宋_GBK"/>
                <w:szCs w:val="21"/>
              </w:rPr>
              <w:t>造成国家规定实行保护性开采的特定矿种矿产资源破坏价值5万元以下；</w:t>
            </w:r>
          </w:p>
          <w:p w14:paraId="12E64035">
            <w:pPr>
              <w:snapToGrid w:val="0"/>
              <w:spacing w:line="260" w:lineRule="exact"/>
              <w:rPr>
                <w:rFonts w:ascii="Times New Roman" w:hAnsi="Times New Roman" w:eastAsia="方正仿宋_GBK"/>
                <w:szCs w:val="21"/>
              </w:rPr>
            </w:pPr>
            <w:r>
              <w:rPr>
                <w:rFonts w:ascii="Times New Roman" w:hAnsi="Times New Roman" w:eastAsia="方正仿宋_GBK"/>
                <w:szCs w:val="21"/>
              </w:rPr>
              <w:t>（2）</w:t>
            </w:r>
            <w:r>
              <w:rPr>
                <w:rFonts w:hint="eastAsia" w:ascii="Times New Roman" w:hAnsi="Times New Roman" w:eastAsia="方正仿宋_GBK"/>
                <w:szCs w:val="21"/>
              </w:rPr>
              <w:t>主动消除或减轻违法行为危害后果轻微的</w:t>
            </w:r>
            <w:r>
              <w:rPr>
                <w:rFonts w:ascii="Times New Roman" w:hAnsi="Times New Roman" w:eastAsia="方正仿宋_GBK"/>
                <w:szCs w:val="21"/>
              </w:rPr>
              <w:t>。</w:t>
            </w:r>
          </w:p>
        </w:tc>
        <w:tc>
          <w:tcPr>
            <w:tcW w:w="715" w:type="dxa"/>
            <w:noWrap w:val="0"/>
            <w:vAlign w:val="center"/>
          </w:tcPr>
          <w:p w14:paraId="78C41905">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从轻</w:t>
            </w:r>
          </w:p>
        </w:tc>
        <w:tc>
          <w:tcPr>
            <w:tcW w:w="2875" w:type="dxa"/>
            <w:noWrap w:val="0"/>
            <w:vAlign w:val="center"/>
          </w:tcPr>
          <w:p w14:paraId="4CD3C7CE">
            <w:pPr>
              <w:widowControl/>
              <w:snapToGrid w:val="0"/>
              <w:spacing w:line="28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责令限期改正，</w:t>
            </w:r>
            <w:r>
              <w:rPr>
                <w:rFonts w:hint="eastAsia" w:ascii="Times New Roman" w:hAnsi="Times New Roman" w:eastAsia="方正仿宋_GBK"/>
                <w:kern w:val="0"/>
                <w:szCs w:val="21"/>
                <w:lang w:bidi="ar"/>
              </w:rPr>
              <w:t>不予罚款。</w:t>
            </w:r>
          </w:p>
        </w:tc>
      </w:tr>
      <w:tr w14:paraId="3792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31B04CA4">
            <w:pPr>
              <w:widowControl/>
              <w:snapToGrid w:val="0"/>
              <w:spacing w:line="280" w:lineRule="exact"/>
              <w:textAlignment w:val="center"/>
            </w:pPr>
          </w:p>
        </w:tc>
        <w:tc>
          <w:tcPr>
            <w:tcW w:w="1432" w:type="dxa"/>
            <w:vMerge w:val="continue"/>
            <w:noWrap w:val="0"/>
            <w:vAlign w:val="center"/>
          </w:tcPr>
          <w:p w14:paraId="02273FAE">
            <w:pPr>
              <w:widowControl/>
              <w:snapToGrid w:val="0"/>
              <w:spacing w:line="280" w:lineRule="exact"/>
              <w:textAlignment w:val="center"/>
            </w:pPr>
          </w:p>
        </w:tc>
        <w:tc>
          <w:tcPr>
            <w:tcW w:w="5467" w:type="dxa"/>
            <w:vMerge w:val="continue"/>
            <w:noWrap w:val="0"/>
            <w:vAlign w:val="center"/>
          </w:tcPr>
          <w:p w14:paraId="23791F75">
            <w:pPr>
              <w:widowControl/>
              <w:snapToGrid w:val="0"/>
              <w:spacing w:line="280" w:lineRule="exact"/>
              <w:textAlignment w:val="center"/>
            </w:pPr>
          </w:p>
        </w:tc>
        <w:tc>
          <w:tcPr>
            <w:tcW w:w="658" w:type="dxa"/>
            <w:noWrap w:val="0"/>
            <w:vAlign w:val="center"/>
          </w:tcPr>
          <w:p w14:paraId="6B56496F">
            <w:pPr>
              <w:snapToGrid w:val="0"/>
              <w:spacing w:line="280" w:lineRule="exact"/>
            </w:pPr>
            <w:r>
              <w:rPr>
                <w:rFonts w:hint="eastAsia" w:ascii="Times New Roman" w:hAnsi="Times New Roman" w:eastAsia="方正仿宋_GBK"/>
                <w:szCs w:val="21"/>
              </w:rPr>
              <w:t>一般</w:t>
            </w:r>
          </w:p>
        </w:tc>
        <w:tc>
          <w:tcPr>
            <w:tcW w:w="3165" w:type="dxa"/>
            <w:gridSpan w:val="2"/>
            <w:noWrap w:val="0"/>
            <w:vAlign w:val="center"/>
          </w:tcPr>
          <w:p w14:paraId="6FE2710F">
            <w:pPr>
              <w:snapToGrid w:val="0"/>
              <w:spacing w:line="260" w:lineRule="exact"/>
            </w:pPr>
            <w:r>
              <w:rPr>
                <w:rFonts w:ascii="Times New Roman" w:hAnsi="Times New Roman" w:eastAsia="方正仿宋_GBK"/>
                <w:szCs w:val="21"/>
              </w:rPr>
              <w:t>有下列情形之一</w:t>
            </w:r>
            <w:r>
              <w:rPr>
                <w:rFonts w:hint="eastAsia" w:ascii="Times New Roman" w:hAnsi="Times New Roman" w:eastAsia="方正仿宋_GBK"/>
                <w:szCs w:val="21"/>
              </w:rPr>
              <w:t>的</w:t>
            </w:r>
            <w:r>
              <w:rPr>
                <w:rFonts w:ascii="Times New Roman" w:hAnsi="Times New Roman" w:eastAsia="方正仿宋_GBK"/>
                <w:szCs w:val="21"/>
              </w:rPr>
              <w:t>：</w:t>
            </w:r>
          </w:p>
          <w:p w14:paraId="41E8B71D">
            <w:pPr>
              <w:numPr>
                <w:ilvl w:val="0"/>
                <w:numId w:val="10"/>
              </w:numPr>
              <w:snapToGrid w:val="0"/>
              <w:spacing w:line="260" w:lineRule="exact"/>
              <w:rPr>
                <w:rFonts w:hint="eastAsia" w:ascii="Times New Roman" w:hAnsi="Times New Roman" w:eastAsia="方正仿宋_GBK"/>
                <w:szCs w:val="21"/>
              </w:rPr>
            </w:pPr>
            <w:r>
              <w:rPr>
                <w:rFonts w:ascii="Times New Roman" w:hAnsi="Times New Roman" w:eastAsia="方正仿宋_GBK"/>
                <w:szCs w:val="21"/>
              </w:rPr>
              <w:t>造成矿产资源破坏价值</w:t>
            </w:r>
            <w:r>
              <w:rPr>
                <w:rFonts w:hint="eastAsia" w:ascii="Times New Roman" w:hAnsi="Times New Roman" w:eastAsia="方正仿宋_GBK"/>
                <w:szCs w:val="21"/>
              </w:rPr>
              <w:t>10</w:t>
            </w:r>
            <w:r>
              <w:rPr>
                <w:rFonts w:ascii="Times New Roman" w:hAnsi="Times New Roman" w:eastAsia="方正仿宋_GBK"/>
                <w:szCs w:val="21"/>
              </w:rPr>
              <w:t>万元以下</w:t>
            </w:r>
            <w:r>
              <w:rPr>
                <w:rFonts w:hint="eastAsia" w:ascii="Times New Roman" w:hAnsi="Times New Roman" w:eastAsia="方正仿宋_GBK"/>
                <w:szCs w:val="21"/>
              </w:rPr>
              <w:t>或</w:t>
            </w:r>
            <w:r>
              <w:rPr>
                <w:rFonts w:ascii="Times New Roman" w:hAnsi="Times New Roman" w:eastAsia="方正仿宋_GBK"/>
                <w:szCs w:val="21"/>
              </w:rPr>
              <w:t>造成国家规定实行保护性开采的特定矿种矿产资源破坏价值5万元以下</w:t>
            </w:r>
            <w:r>
              <w:rPr>
                <w:rFonts w:hint="eastAsia" w:ascii="Times New Roman" w:hAnsi="Times New Roman" w:eastAsia="方正仿宋_GBK"/>
                <w:szCs w:val="21"/>
              </w:rPr>
              <w:t>，但未在责令期限内改正的</w:t>
            </w:r>
          </w:p>
          <w:p w14:paraId="6387EFC3">
            <w:pPr>
              <w:numPr>
                <w:ilvl w:val="0"/>
                <w:numId w:val="10"/>
              </w:numPr>
              <w:snapToGrid w:val="0"/>
              <w:spacing w:line="260" w:lineRule="exact"/>
              <w:rPr>
                <w:rFonts w:ascii="Times New Roman" w:hAnsi="Times New Roman" w:eastAsia="方正仿宋_GBK"/>
                <w:szCs w:val="21"/>
              </w:rPr>
            </w:pPr>
            <w:r>
              <w:rPr>
                <w:rFonts w:ascii="Times New Roman" w:hAnsi="Times New Roman" w:eastAsia="方正仿宋_GBK"/>
                <w:szCs w:val="21"/>
              </w:rPr>
              <w:t>造成矿产资源破坏价值</w:t>
            </w:r>
            <w:r>
              <w:rPr>
                <w:rFonts w:hint="eastAsia" w:ascii="Times New Roman" w:hAnsi="Times New Roman" w:eastAsia="方正仿宋_GBK"/>
                <w:szCs w:val="21"/>
              </w:rPr>
              <w:t>10万以上</w:t>
            </w:r>
            <w:r>
              <w:rPr>
                <w:rFonts w:ascii="Times New Roman" w:hAnsi="Times New Roman" w:eastAsia="方正仿宋_GBK"/>
                <w:szCs w:val="21"/>
              </w:rPr>
              <w:t>50万元以下；</w:t>
            </w:r>
          </w:p>
          <w:p w14:paraId="65C06D1C">
            <w:pPr>
              <w:snapToGrid w:val="0"/>
              <w:spacing w:line="260" w:lineRule="exact"/>
              <w:rPr>
                <w:rFonts w:ascii="Times New Roman" w:hAnsi="Times New Roman" w:eastAsia="方正仿宋_GBK"/>
                <w:szCs w:val="21"/>
              </w:rPr>
            </w:pPr>
            <w:r>
              <w:rPr>
                <w:rFonts w:ascii="Times New Roman" w:hAnsi="Times New Roman" w:eastAsia="方正仿宋_GBK"/>
                <w:szCs w:val="21"/>
              </w:rPr>
              <w:t>（</w:t>
            </w:r>
            <w:r>
              <w:rPr>
                <w:rFonts w:hint="eastAsia" w:ascii="Times New Roman" w:hAnsi="Times New Roman" w:eastAsia="方正仿宋_GBK"/>
                <w:szCs w:val="21"/>
              </w:rPr>
              <w:t>3</w:t>
            </w:r>
            <w:r>
              <w:rPr>
                <w:rFonts w:ascii="Times New Roman" w:hAnsi="Times New Roman" w:eastAsia="方正仿宋_GBK"/>
                <w:szCs w:val="21"/>
              </w:rPr>
              <w:t>）造成国家规定实行保护性开采的特定矿种矿产资源破坏价值</w:t>
            </w:r>
            <w:r>
              <w:rPr>
                <w:rFonts w:hint="eastAsia" w:ascii="Times New Roman" w:hAnsi="Times New Roman" w:eastAsia="方正仿宋_GBK"/>
                <w:szCs w:val="21"/>
              </w:rPr>
              <w:t>5万以上</w:t>
            </w:r>
            <w:r>
              <w:rPr>
                <w:rFonts w:ascii="Times New Roman" w:hAnsi="Times New Roman" w:eastAsia="方正仿宋_GBK"/>
                <w:szCs w:val="21"/>
              </w:rPr>
              <w:t>25万元以下。</w:t>
            </w:r>
          </w:p>
        </w:tc>
        <w:tc>
          <w:tcPr>
            <w:tcW w:w="715" w:type="dxa"/>
            <w:noWrap w:val="0"/>
            <w:vAlign w:val="center"/>
          </w:tcPr>
          <w:p w14:paraId="267093E4">
            <w:pPr>
              <w:snapToGrid w:val="0"/>
              <w:spacing w:line="280" w:lineRule="exact"/>
              <w:rPr>
                <w:rFonts w:hint="eastAsia" w:ascii="Times New Roman" w:hAnsi="Times New Roman" w:eastAsia="方正仿宋_GBK"/>
                <w:szCs w:val="21"/>
              </w:rPr>
            </w:pPr>
          </w:p>
          <w:p w14:paraId="3B6957EC">
            <w:pPr>
              <w:snapToGrid w:val="0"/>
              <w:spacing w:line="28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21BA6CB3">
            <w:pPr>
              <w:widowControl/>
              <w:snapToGrid w:val="0"/>
              <w:spacing w:line="280" w:lineRule="exact"/>
              <w:textAlignment w:val="center"/>
              <w:rPr>
                <w:rFonts w:ascii="Times New Roman" w:hAnsi="Times New Roman" w:eastAsia="方正仿宋_GBK"/>
                <w:szCs w:val="21"/>
              </w:rPr>
            </w:pPr>
            <w:r>
              <w:rPr>
                <w:rFonts w:hint="eastAsia" w:ascii="Times New Roman" w:hAnsi="Times New Roman" w:eastAsia="方正仿宋_GBK"/>
                <w:kern w:val="0"/>
                <w:szCs w:val="21"/>
                <w:lang w:bidi="ar"/>
              </w:rPr>
              <w:t>责令限期改正，并处以相当于矿石损失</w:t>
            </w:r>
            <w:r>
              <w:rPr>
                <w:rFonts w:ascii="Times New Roman" w:hAnsi="Times New Roman" w:eastAsia="方正仿宋_GBK"/>
                <w:kern w:val="0"/>
                <w:szCs w:val="21"/>
                <w:lang w:bidi="ar"/>
              </w:rPr>
              <w:t>30%</w:t>
            </w:r>
            <w:r>
              <w:rPr>
                <w:rFonts w:hint="eastAsia" w:ascii="Times New Roman" w:hAnsi="Times New Roman" w:eastAsia="方正仿宋_GBK"/>
                <w:kern w:val="0"/>
                <w:szCs w:val="21"/>
                <w:lang w:bidi="ar"/>
              </w:rPr>
              <w:t>以下的罚款。</w:t>
            </w:r>
          </w:p>
        </w:tc>
      </w:tr>
      <w:tr w14:paraId="0774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62172940">
            <w:pPr>
              <w:snapToGrid w:val="0"/>
              <w:spacing w:line="280" w:lineRule="exact"/>
              <w:rPr>
                <w:rFonts w:ascii="Times New Roman" w:hAnsi="Times New Roman" w:eastAsia="方正仿宋_GBK"/>
                <w:szCs w:val="21"/>
              </w:rPr>
            </w:pPr>
          </w:p>
        </w:tc>
        <w:tc>
          <w:tcPr>
            <w:tcW w:w="1432" w:type="dxa"/>
            <w:vMerge w:val="continue"/>
            <w:noWrap w:val="0"/>
            <w:vAlign w:val="center"/>
          </w:tcPr>
          <w:p w14:paraId="235AD429">
            <w:pPr>
              <w:widowControl/>
              <w:snapToGrid w:val="0"/>
              <w:spacing w:line="28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23564804">
            <w:pPr>
              <w:widowControl/>
              <w:snapToGrid w:val="0"/>
              <w:spacing w:line="280" w:lineRule="exact"/>
              <w:textAlignment w:val="center"/>
              <w:rPr>
                <w:rFonts w:ascii="Times New Roman" w:hAnsi="Times New Roman" w:eastAsia="方正仿宋_GBK"/>
                <w:kern w:val="0"/>
                <w:szCs w:val="21"/>
                <w:lang w:bidi="ar"/>
              </w:rPr>
            </w:pPr>
          </w:p>
        </w:tc>
        <w:tc>
          <w:tcPr>
            <w:tcW w:w="658" w:type="dxa"/>
            <w:noWrap w:val="0"/>
            <w:vAlign w:val="center"/>
          </w:tcPr>
          <w:p w14:paraId="43CBE0AB">
            <w:pPr>
              <w:snapToGrid w:val="0"/>
              <w:spacing w:line="280" w:lineRule="exact"/>
              <w:rPr>
                <w:rFonts w:ascii="Times New Roman" w:hAnsi="Times New Roman" w:eastAsia="方正仿宋_GBK"/>
                <w:kern w:val="0"/>
                <w:szCs w:val="21"/>
                <w:lang w:bidi="ar"/>
              </w:rPr>
            </w:pPr>
            <w:r>
              <w:rPr>
                <w:rFonts w:hint="eastAsia" w:ascii="Times New Roman" w:hAnsi="Times New Roman" w:eastAsia="方正仿宋_GBK"/>
                <w:szCs w:val="21"/>
              </w:rPr>
              <w:t>严重</w:t>
            </w:r>
          </w:p>
        </w:tc>
        <w:tc>
          <w:tcPr>
            <w:tcW w:w="3165" w:type="dxa"/>
            <w:gridSpan w:val="2"/>
            <w:noWrap w:val="0"/>
            <w:vAlign w:val="center"/>
          </w:tcPr>
          <w:p w14:paraId="7A37E501">
            <w:pPr>
              <w:snapToGrid w:val="0"/>
              <w:spacing w:line="260" w:lineRule="exact"/>
              <w:rPr>
                <w:rFonts w:ascii="Times New Roman" w:hAnsi="Times New Roman" w:eastAsia="方正仿宋_GBK"/>
                <w:szCs w:val="21"/>
              </w:rPr>
            </w:pPr>
            <w:r>
              <w:rPr>
                <w:rFonts w:ascii="Times New Roman" w:hAnsi="Times New Roman" w:eastAsia="方正仿宋_GBK"/>
                <w:szCs w:val="21"/>
              </w:rPr>
              <w:t>有下列情形之一</w:t>
            </w:r>
            <w:r>
              <w:rPr>
                <w:rFonts w:hint="eastAsia" w:ascii="Times New Roman" w:hAnsi="Times New Roman" w:eastAsia="方正仿宋_GBK"/>
                <w:szCs w:val="21"/>
              </w:rPr>
              <w:t>的</w:t>
            </w:r>
            <w:r>
              <w:rPr>
                <w:rFonts w:ascii="Times New Roman" w:hAnsi="Times New Roman" w:eastAsia="方正仿宋_GBK"/>
                <w:szCs w:val="21"/>
              </w:rPr>
              <w:t>：</w:t>
            </w:r>
          </w:p>
          <w:p w14:paraId="7F9C2DEC">
            <w:pPr>
              <w:snapToGrid w:val="0"/>
              <w:spacing w:line="260" w:lineRule="exact"/>
              <w:rPr>
                <w:rFonts w:ascii="Times New Roman" w:hAnsi="Times New Roman" w:eastAsia="方正仿宋_GBK"/>
                <w:szCs w:val="21"/>
              </w:rPr>
            </w:pPr>
            <w:r>
              <w:rPr>
                <w:rFonts w:ascii="Times New Roman" w:hAnsi="Times New Roman" w:eastAsia="方正仿宋_GBK"/>
                <w:szCs w:val="21"/>
              </w:rPr>
              <w:t>（1）造成矿产资源破坏价值50万元以上；</w:t>
            </w:r>
          </w:p>
          <w:p w14:paraId="480140AE">
            <w:pPr>
              <w:snapToGrid w:val="0"/>
              <w:spacing w:line="260" w:lineRule="exact"/>
              <w:rPr>
                <w:rFonts w:ascii="Times New Roman" w:hAnsi="Times New Roman" w:eastAsia="方正仿宋_GBK"/>
                <w:szCs w:val="21"/>
              </w:rPr>
            </w:pPr>
            <w:r>
              <w:rPr>
                <w:rFonts w:ascii="Times New Roman" w:hAnsi="Times New Roman" w:eastAsia="方正仿宋_GBK"/>
                <w:szCs w:val="21"/>
              </w:rPr>
              <w:t>（2）造成国家规定实行保护性开采的特定矿种矿产资源破坏价值25万元以上。</w:t>
            </w:r>
          </w:p>
        </w:tc>
        <w:tc>
          <w:tcPr>
            <w:tcW w:w="715" w:type="dxa"/>
            <w:noWrap w:val="0"/>
            <w:vAlign w:val="center"/>
          </w:tcPr>
          <w:p w14:paraId="651E4ACC">
            <w:pPr>
              <w:snapToGrid w:val="0"/>
              <w:spacing w:line="280" w:lineRule="exact"/>
              <w:rPr>
                <w:rFonts w:hint="eastAsia" w:ascii="Times New Roman" w:hAnsi="Times New Roman" w:eastAsia="方正仿宋_GBK"/>
                <w:szCs w:val="21"/>
              </w:rPr>
            </w:pPr>
          </w:p>
          <w:p w14:paraId="5E793EDF">
            <w:pPr>
              <w:snapToGrid w:val="0"/>
              <w:spacing w:line="28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4D27E198">
            <w:pPr>
              <w:widowControl/>
              <w:snapToGrid w:val="0"/>
              <w:spacing w:line="280" w:lineRule="exact"/>
              <w:textAlignment w:val="center"/>
              <w:rPr>
                <w:rFonts w:ascii="Times New Roman" w:hAnsi="Times New Roman" w:eastAsia="方正仿宋_GBK"/>
                <w:kern w:val="0"/>
                <w:szCs w:val="21"/>
                <w:lang w:bidi="ar"/>
              </w:rPr>
            </w:pPr>
            <w:r>
              <w:rPr>
                <w:rFonts w:hint="eastAsia" w:ascii="Times New Roman" w:hAnsi="Times New Roman" w:eastAsia="方正仿宋_GBK"/>
                <w:kern w:val="0"/>
                <w:szCs w:val="21"/>
                <w:lang w:bidi="ar"/>
              </w:rPr>
              <w:t>责令限期改正，并处以相当于矿石损失</w:t>
            </w:r>
            <w:r>
              <w:rPr>
                <w:rFonts w:ascii="Times New Roman" w:hAnsi="Times New Roman" w:eastAsia="方正仿宋_GBK"/>
                <w:kern w:val="0"/>
                <w:szCs w:val="21"/>
                <w:lang w:bidi="ar"/>
              </w:rPr>
              <w:t>30%</w:t>
            </w:r>
            <w:r>
              <w:rPr>
                <w:rFonts w:hint="eastAsia" w:ascii="Times New Roman" w:hAnsi="Times New Roman" w:eastAsia="方正仿宋_GBK"/>
                <w:kern w:val="0"/>
                <w:szCs w:val="21"/>
                <w:lang w:bidi="ar"/>
              </w:rPr>
              <w:t>以上</w:t>
            </w:r>
            <w:r>
              <w:rPr>
                <w:rFonts w:ascii="Times New Roman" w:hAnsi="Times New Roman" w:eastAsia="方正仿宋_GBK"/>
                <w:kern w:val="0"/>
                <w:szCs w:val="21"/>
                <w:lang w:bidi="ar"/>
              </w:rPr>
              <w:t>50%</w:t>
            </w:r>
            <w:r>
              <w:rPr>
                <w:rFonts w:hint="eastAsia" w:ascii="Times New Roman" w:hAnsi="Times New Roman" w:eastAsia="方正仿宋_GBK"/>
                <w:kern w:val="0"/>
                <w:szCs w:val="21"/>
                <w:lang w:bidi="ar"/>
              </w:rPr>
              <w:t>以下的罚款，责令停产整顿或者吊销采矿许可证。</w:t>
            </w:r>
          </w:p>
        </w:tc>
      </w:tr>
      <w:tr w14:paraId="45CC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225C511D">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40</w:t>
            </w:r>
          </w:p>
        </w:tc>
        <w:tc>
          <w:tcPr>
            <w:tcW w:w="1432" w:type="dxa"/>
            <w:vMerge w:val="restart"/>
            <w:noWrap w:val="0"/>
            <w:vAlign w:val="center"/>
          </w:tcPr>
          <w:p w14:paraId="65037D30">
            <w:pPr>
              <w:widowControl/>
              <w:snapToGrid w:val="0"/>
              <w:spacing w:line="34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对在采、选主要矿产的同时，未对具有工业价值的共生、伴生矿产在技术可行、经济合理的条件下进行综合回收或者对暂时不能综合回收利用的矿产，未采取有效的保护措施，造成资源破坏损失的行政处罚</w:t>
            </w:r>
          </w:p>
        </w:tc>
        <w:tc>
          <w:tcPr>
            <w:tcW w:w="5467" w:type="dxa"/>
            <w:vMerge w:val="restart"/>
            <w:noWrap w:val="0"/>
            <w:vAlign w:val="center"/>
          </w:tcPr>
          <w:p w14:paraId="798CE84F">
            <w:pPr>
              <w:widowControl/>
              <w:snapToGrid w:val="0"/>
              <w:spacing w:line="340" w:lineRule="exact"/>
              <w:textAlignment w:val="center"/>
              <w:rPr>
                <w:rFonts w:ascii="Times New Roman" w:hAnsi="Times New Roman" w:eastAsia="方正仿宋_GBK"/>
                <w:kern w:val="0"/>
                <w:szCs w:val="21"/>
                <w:lang w:bidi="ar"/>
              </w:rPr>
            </w:pPr>
            <w:r>
              <w:rPr>
                <w:rFonts w:ascii="Times New Roman" w:hAnsi="Times New Roman" w:eastAsia="方正黑体_GBK"/>
                <w:szCs w:val="21"/>
              </w:rPr>
              <w:t xml:space="preserve">1.《矿产资源监督管理暂行办法》（1987年4月29日国务院发布）第二十三条第三项 </w:t>
            </w:r>
            <w:r>
              <w:rPr>
                <w:rFonts w:ascii="Times New Roman" w:hAnsi="Times New Roman" w:eastAsia="方正仿宋_GBK"/>
                <w:kern w:val="0"/>
                <w:szCs w:val="21"/>
                <w:lang w:bidi="ar"/>
              </w:rPr>
              <w:t>矿山企业有下列情形之一的，应当追究有关人员的责任，或者由地质矿产主管部门责令其限期改正，并可处以相当于矿石损失50%以下的罚款，情节严重的，应当责令停产整顿或者吊销采矿许可证：</w:t>
            </w:r>
          </w:p>
          <w:p w14:paraId="5B37FE56">
            <w:pPr>
              <w:widowControl/>
              <w:snapToGrid w:val="0"/>
              <w:spacing w:line="34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三、违反本办法第十三条、第十四条、第十七条、第十九条、第二十一条的规定，造成资源破坏损失的。</w:t>
            </w:r>
          </w:p>
          <w:p w14:paraId="1FDCC8F6">
            <w:pPr>
              <w:widowControl/>
              <w:snapToGrid w:val="0"/>
              <w:spacing w:line="340" w:lineRule="exact"/>
              <w:textAlignment w:val="center"/>
              <w:rPr>
                <w:rFonts w:ascii="Times New Roman" w:hAnsi="Times New Roman" w:eastAsia="方正仿宋_GBK"/>
                <w:szCs w:val="21"/>
              </w:rPr>
            </w:pPr>
            <w:r>
              <w:rPr>
                <w:rFonts w:ascii="Times New Roman" w:hAnsi="Times New Roman" w:eastAsia="方正黑体_GBK"/>
                <w:szCs w:val="21"/>
              </w:rPr>
              <w:t>2.《矿产资源监督管理暂行办法》（1987年4月29日国务院发布）第十七条</w:t>
            </w:r>
            <w:r>
              <w:rPr>
                <w:rFonts w:ascii="Times New Roman" w:hAnsi="Times New Roman" w:eastAsia="方正仿宋_GBK"/>
                <w:szCs w:val="21"/>
              </w:rPr>
              <w:t xml:space="preserve"> </w:t>
            </w:r>
            <w:r>
              <w:rPr>
                <w:rFonts w:ascii="Times New Roman" w:hAnsi="Times New Roman" w:eastAsia="方正仿宋_GBK"/>
                <w:kern w:val="0"/>
                <w:szCs w:val="21"/>
                <w:lang w:bidi="ar"/>
              </w:rPr>
              <w:t>在采、选主要矿产的同时，对具有工业价值的共生、伴生矿产，在技术可行、经济合理的条件下，必须综合回收；对暂时不能综合回收利用的矿产，应当采取有效的保护措施。</w:t>
            </w:r>
          </w:p>
        </w:tc>
        <w:tc>
          <w:tcPr>
            <w:tcW w:w="658" w:type="dxa"/>
            <w:noWrap w:val="0"/>
            <w:vAlign w:val="center"/>
          </w:tcPr>
          <w:p w14:paraId="48AE70B8">
            <w:pPr>
              <w:snapToGrid w:val="0"/>
              <w:spacing w:line="340" w:lineRule="exact"/>
              <w:rPr>
                <w:rFonts w:ascii="Times New Roman" w:hAnsi="Times New Roman" w:eastAsia="方正黑体_GBK"/>
                <w:szCs w:val="21"/>
              </w:rPr>
            </w:pPr>
            <w:r>
              <w:rPr>
                <w:rFonts w:hint="eastAsia" w:ascii="Times New Roman" w:hAnsi="Times New Roman" w:eastAsia="方正仿宋_GBK"/>
                <w:kern w:val="0"/>
                <w:szCs w:val="21"/>
              </w:rPr>
              <w:t>较轻</w:t>
            </w:r>
          </w:p>
        </w:tc>
        <w:tc>
          <w:tcPr>
            <w:tcW w:w="3165" w:type="dxa"/>
            <w:gridSpan w:val="2"/>
            <w:noWrap w:val="0"/>
            <w:vAlign w:val="center"/>
          </w:tcPr>
          <w:p w14:paraId="049EE73B">
            <w:pPr>
              <w:snapToGrid w:val="0"/>
              <w:spacing w:line="340" w:lineRule="exact"/>
              <w:rPr>
                <w:rFonts w:hint="eastAsia" w:ascii="Times New Roman" w:hAnsi="Times New Roman" w:eastAsia="方正仿宋_GBK"/>
                <w:szCs w:val="21"/>
              </w:rPr>
            </w:pPr>
            <w:r>
              <w:rPr>
                <w:rFonts w:hint="eastAsia" w:ascii="Times New Roman" w:hAnsi="Times New Roman" w:eastAsia="方正仿宋_GBK"/>
                <w:szCs w:val="21"/>
              </w:rPr>
              <w:t>同时具备以下条件的：</w:t>
            </w:r>
          </w:p>
          <w:p w14:paraId="13109809">
            <w:pPr>
              <w:snapToGrid w:val="0"/>
              <w:spacing w:line="340" w:lineRule="exact"/>
              <w:rPr>
                <w:rFonts w:ascii="Times New Roman" w:hAnsi="Times New Roman" w:eastAsia="方正仿宋_GBK"/>
                <w:szCs w:val="21"/>
              </w:rPr>
            </w:pPr>
            <w:r>
              <w:rPr>
                <w:rFonts w:ascii="Times New Roman" w:hAnsi="Times New Roman" w:eastAsia="方正仿宋_GBK"/>
                <w:szCs w:val="21"/>
              </w:rPr>
              <w:t>（1）造成矿产资源破坏价值</w:t>
            </w:r>
            <w:r>
              <w:rPr>
                <w:rFonts w:hint="eastAsia" w:ascii="Times New Roman" w:hAnsi="Times New Roman" w:eastAsia="方正仿宋_GBK"/>
                <w:szCs w:val="21"/>
              </w:rPr>
              <w:t>10</w:t>
            </w:r>
            <w:r>
              <w:rPr>
                <w:rFonts w:ascii="Times New Roman" w:hAnsi="Times New Roman" w:eastAsia="方正仿宋_GBK"/>
                <w:szCs w:val="21"/>
              </w:rPr>
              <w:t>万元以下</w:t>
            </w:r>
            <w:r>
              <w:rPr>
                <w:rFonts w:hint="eastAsia" w:ascii="Times New Roman" w:hAnsi="Times New Roman" w:eastAsia="方正仿宋_GBK"/>
                <w:szCs w:val="21"/>
              </w:rPr>
              <w:t>或</w:t>
            </w:r>
            <w:r>
              <w:rPr>
                <w:rFonts w:ascii="Times New Roman" w:hAnsi="Times New Roman" w:eastAsia="方正仿宋_GBK"/>
                <w:szCs w:val="21"/>
              </w:rPr>
              <w:t>造成国家规定实行保护性开采的特定矿种矿产资源破坏价值5万元以下；</w:t>
            </w:r>
          </w:p>
          <w:p w14:paraId="195CCF8F">
            <w:pPr>
              <w:snapToGrid w:val="0"/>
              <w:spacing w:line="340" w:lineRule="exact"/>
              <w:rPr>
                <w:rFonts w:ascii="Times New Roman" w:hAnsi="Times New Roman" w:eastAsia="方正仿宋_GBK"/>
                <w:szCs w:val="21"/>
              </w:rPr>
            </w:pPr>
            <w:r>
              <w:rPr>
                <w:rFonts w:ascii="Times New Roman" w:hAnsi="Times New Roman" w:eastAsia="方正仿宋_GBK"/>
                <w:szCs w:val="21"/>
              </w:rPr>
              <w:t>（2）</w:t>
            </w:r>
            <w:r>
              <w:rPr>
                <w:rFonts w:hint="eastAsia" w:ascii="Times New Roman" w:hAnsi="Times New Roman" w:eastAsia="方正仿宋_GBK"/>
                <w:szCs w:val="21"/>
              </w:rPr>
              <w:t>主动消除或减轻违法行为危害后果轻微的</w:t>
            </w:r>
            <w:r>
              <w:rPr>
                <w:rFonts w:ascii="Times New Roman" w:hAnsi="Times New Roman" w:eastAsia="方正仿宋_GBK"/>
                <w:szCs w:val="21"/>
              </w:rPr>
              <w:t>。</w:t>
            </w:r>
          </w:p>
        </w:tc>
        <w:tc>
          <w:tcPr>
            <w:tcW w:w="715" w:type="dxa"/>
            <w:noWrap w:val="0"/>
            <w:vAlign w:val="center"/>
          </w:tcPr>
          <w:p w14:paraId="03DCAA45">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从轻</w:t>
            </w:r>
          </w:p>
        </w:tc>
        <w:tc>
          <w:tcPr>
            <w:tcW w:w="2875" w:type="dxa"/>
            <w:noWrap w:val="0"/>
            <w:vAlign w:val="center"/>
          </w:tcPr>
          <w:p w14:paraId="76972552">
            <w:pPr>
              <w:widowControl/>
              <w:snapToGrid w:val="0"/>
              <w:spacing w:line="34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责令限期改正，</w:t>
            </w:r>
            <w:r>
              <w:rPr>
                <w:rFonts w:hint="eastAsia" w:ascii="Times New Roman" w:hAnsi="Times New Roman" w:eastAsia="方正仿宋_GBK"/>
                <w:kern w:val="0"/>
                <w:szCs w:val="21"/>
                <w:lang w:bidi="ar"/>
              </w:rPr>
              <w:t>不予罚款。</w:t>
            </w:r>
          </w:p>
        </w:tc>
      </w:tr>
      <w:tr w14:paraId="13F0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072009E4">
            <w:pPr>
              <w:widowControl/>
              <w:snapToGrid w:val="0"/>
              <w:spacing w:line="340" w:lineRule="exact"/>
              <w:textAlignment w:val="center"/>
            </w:pPr>
          </w:p>
        </w:tc>
        <w:tc>
          <w:tcPr>
            <w:tcW w:w="1432" w:type="dxa"/>
            <w:vMerge w:val="continue"/>
            <w:noWrap w:val="0"/>
            <w:vAlign w:val="center"/>
          </w:tcPr>
          <w:p w14:paraId="387B64C9">
            <w:pPr>
              <w:widowControl/>
              <w:snapToGrid w:val="0"/>
              <w:spacing w:line="340" w:lineRule="exact"/>
              <w:textAlignment w:val="center"/>
            </w:pPr>
          </w:p>
        </w:tc>
        <w:tc>
          <w:tcPr>
            <w:tcW w:w="5467" w:type="dxa"/>
            <w:vMerge w:val="continue"/>
            <w:noWrap w:val="0"/>
            <w:vAlign w:val="center"/>
          </w:tcPr>
          <w:p w14:paraId="6745A6AF">
            <w:pPr>
              <w:widowControl/>
              <w:snapToGrid w:val="0"/>
              <w:spacing w:line="340" w:lineRule="exact"/>
              <w:textAlignment w:val="center"/>
            </w:pPr>
          </w:p>
        </w:tc>
        <w:tc>
          <w:tcPr>
            <w:tcW w:w="658" w:type="dxa"/>
            <w:noWrap w:val="0"/>
            <w:vAlign w:val="center"/>
          </w:tcPr>
          <w:p w14:paraId="25698C32">
            <w:pPr>
              <w:snapToGrid w:val="0"/>
              <w:spacing w:line="340" w:lineRule="exact"/>
            </w:pPr>
            <w:r>
              <w:rPr>
                <w:rFonts w:hint="eastAsia" w:ascii="Times New Roman" w:hAnsi="Times New Roman" w:eastAsia="方正仿宋_GBK"/>
                <w:szCs w:val="21"/>
              </w:rPr>
              <w:t>一般</w:t>
            </w:r>
          </w:p>
        </w:tc>
        <w:tc>
          <w:tcPr>
            <w:tcW w:w="3165" w:type="dxa"/>
            <w:gridSpan w:val="2"/>
            <w:noWrap w:val="0"/>
            <w:vAlign w:val="center"/>
          </w:tcPr>
          <w:p w14:paraId="0F381670">
            <w:pPr>
              <w:snapToGrid w:val="0"/>
              <w:spacing w:line="340" w:lineRule="exact"/>
            </w:pPr>
            <w:r>
              <w:rPr>
                <w:rFonts w:ascii="Times New Roman" w:hAnsi="Times New Roman" w:eastAsia="方正仿宋_GBK"/>
                <w:szCs w:val="21"/>
              </w:rPr>
              <w:t>有下列情形之一</w:t>
            </w:r>
            <w:r>
              <w:rPr>
                <w:rFonts w:hint="eastAsia" w:ascii="Times New Roman" w:hAnsi="Times New Roman" w:eastAsia="方正仿宋_GBK"/>
                <w:szCs w:val="21"/>
              </w:rPr>
              <w:t>的</w:t>
            </w:r>
            <w:r>
              <w:rPr>
                <w:rFonts w:ascii="Times New Roman" w:hAnsi="Times New Roman" w:eastAsia="方正仿宋_GBK"/>
                <w:szCs w:val="21"/>
              </w:rPr>
              <w:t>：</w:t>
            </w:r>
          </w:p>
          <w:p w14:paraId="5A74DCF1">
            <w:pPr>
              <w:numPr>
                <w:ilvl w:val="0"/>
                <w:numId w:val="11"/>
              </w:numPr>
              <w:snapToGrid w:val="0"/>
              <w:spacing w:line="340" w:lineRule="exact"/>
              <w:rPr>
                <w:rFonts w:hint="eastAsia" w:ascii="Times New Roman" w:hAnsi="Times New Roman" w:eastAsia="方正仿宋_GBK"/>
                <w:szCs w:val="21"/>
              </w:rPr>
            </w:pPr>
            <w:r>
              <w:rPr>
                <w:rFonts w:ascii="Times New Roman" w:hAnsi="Times New Roman" w:eastAsia="方正仿宋_GBK"/>
                <w:szCs w:val="21"/>
              </w:rPr>
              <w:t>造成矿产资源破坏价值</w:t>
            </w:r>
            <w:r>
              <w:rPr>
                <w:rFonts w:hint="eastAsia" w:ascii="Times New Roman" w:hAnsi="Times New Roman" w:eastAsia="方正仿宋_GBK"/>
                <w:szCs w:val="21"/>
              </w:rPr>
              <w:t>10</w:t>
            </w:r>
            <w:r>
              <w:rPr>
                <w:rFonts w:ascii="Times New Roman" w:hAnsi="Times New Roman" w:eastAsia="方正仿宋_GBK"/>
                <w:szCs w:val="21"/>
              </w:rPr>
              <w:t>万元以下</w:t>
            </w:r>
            <w:r>
              <w:rPr>
                <w:rFonts w:hint="eastAsia" w:ascii="Times New Roman" w:hAnsi="Times New Roman" w:eastAsia="方正仿宋_GBK"/>
                <w:szCs w:val="21"/>
              </w:rPr>
              <w:t>或</w:t>
            </w:r>
            <w:r>
              <w:rPr>
                <w:rFonts w:ascii="Times New Roman" w:hAnsi="Times New Roman" w:eastAsia="方正仿宋_GBK"/>
                <w:szCs w:val="21"/>
              </w:rPr>
              <w:t>造成国家规定实行保护性开采的特定矿种矿产资源破坏价值5万元以下</w:t>
            </w:r>
            <w:r>
              <w:rPr>
                <w:rFonts w:hint="eastAsia" w:ascii="Times New Roman" w:hAnsi="Times New Roman" w:eastAsia="方正仿宋_GBK"/>
                <w:szCs w:val="21"/>
              </w:rPr>
              <w:t>，但未在责令期限内改正的</w:t>
            </w:r>
          </w:p>
          <w:p w14:paraId="5C67A41F">
            <w:pPr>
              <w:numPr>
                <w:ilvl w:val="0"/>
                <w:numId w:val="11"/>
              </w:numPr>
              <w:snapToGrid w:val="0"/>
              <w:spacing w:line="340" w:lineRule="exact"/>
              <w:rPr>
                <w:rFonts w:ascii="Times New Roman" w:hAnsi="Times New Roman" w:eastAsia="方正仿宋_GBK"/>
                <w:szCs w:val="21"/>
              </w:rPr>
            </w:pPr>
            <w:r>
              <w:rPr>
                <w:rFonts w:ascii="Times New Roman" w:hAnsi="Times New Roman" w:eastAsia="方正仿宋_GBK"/>
                <w:szCs w:val="21"/>
              </w:rPr>
              <w:t>造成矿产资源破坏价值</w:t>
            </w:r>
            <w:r>
              <w:rPr>
                <w:rFonts w:hint="eastAsia" w:ascii="Times New Roman" w:hAnsi="Times New Roman" w:eastAsia="方正仿宋_GBK"/>
                <w:szCs w:val="21"/>
              </w:rPr>
              <w:t>10万以上</w:t>
            </w:r>
            <w:r>
              <w:rPr>
                <w:rFonts w:ascii="Times New Roman" w:hAnsi="Times New Roman" w:eastAsia="方正仿宋_GBK"/>
                <w:szCs w:val="21"/>
              </w:rPr>
              <w:t>50万元以下；</w:t>
            </w:r>
          </w:p>
          <w:p w14:paraId="3A0B9BD4">
            <w:pPr>
              <w:snapToGrid w:val="0"/>
              <w:spacing w:line="340" w:lineRule="exact"/>
              <w:rPr>
                <w:rFonts w:ascii="Times New Roman" w:hAnsi="Times New Roman" w:eastAsia="方正仿宋_GBK"/>
                <w:szCs w:val="21"/>
              </w:rPr>
            </w:pPr>
            <w:r>
              <w:rPr>
                <w:rFonts w:ascii="Times New Roman" w:hAnsi="Times New Roman" w:eastAsia="方正仿宋_GBK"/>
                <w:szCs w:val="21"/>
              </w:rPr>
              <w:t>（</w:t>
            </w:r>
            <w:r>
              <w:rPr>
                <w:rFonts w:hint="eastAsia" w:ascii="Times New Roman" w:hAnsi="Times New Roman" w:eastAsia="方正仿宋_GBK"/>
                <w:szCs w:val="21"/>
              </w:rPr>
              <w:t>3</w:t>
            </w:r>
            <w:r>
              <w:rPr>
                <w:rFonts w:ascii="Times New Roman" w:hAnsi="Times New Roman" w:eastAsia="方正仿宋_GBK"/>
                <w:szCs w:val="21"/>
              </w:rPr>
              <w:t>）造成国家规定实行保护性开采的特定矿种矿产资源破坏价值</w:t>
            </w:r>
            <w:r>
              <w:rPr>
                <w:rFonts w:hint="eastAsia" w:ascii="Times New Roman" w:hAnsi="Times New Roman" w:eastAsia="方正仿宋_GBK"/>
                <w:szCs w:val="21"/>
              </w:rPr>
              <w:t>5万以上</w:t>
            </w:r>
            <w:r>
              <w:rPr>
                <w:rFonts w:ascii="Times New Roman" w:hAnsi="Times New Roman" w:eastAsia="方正仿宋_GBK"/>
                <w:szCs w:val="21"/>
              </w:rPr>
              <w:t>25万元以下。</w:t>
            </w:r>
          </w:p>
        </w:tc>
        <w:tc>
          <w:tcPr>
            <w:tcW w:w="715" w:type="dxa"/>
            <w:noWrap w:val="0"/>
            <w:vAlign w:val="center"/>
          </w:tcPr>
          <w:p w14:paraId="7A981816">
            <w:pPr>
              <w:snapToGrid w:val="0"/>
              <w:spacing w:line="340" w:lineRule="exact"/>
              <w:rPr>
                <w:rFonts w:hint="eastAsia" w:ascii="Times New Roman" w:hAnsi="Times New Roman" w:eastAsia="方正仿宋_GBK"/>
                <w:szCs w:val="21"/>
              </w:rPr>
            </w:pPr>
          </w:p>
          <w:p w14:paraId="057D2972">
            <w:pPr>
              <w:snapToGrid w:val="0"/>
              <w:spacing w:line="34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2F434ED2">
            <w:pPr>
              <w:widowControl/>
              <w:snapToGrid w:val="0"/>
              <w:spacing w:line="340" w:lineRule="exact"/>
              <w:textAlignment w:val="center"/>
              <w:rPr>
                <w:rFonts w:ascii="Times New Roman" w:hAnsi="Times New Roman" w:eastAsia="方正仿宋_GBK"/>
                <w:szCs w:val="21"/>
              </w:rPr>
            </w:pPr>
            <w:r>
              <w:rPr>
                <w:rFonts w:hint="eastAsia" w:ascii="Times New Roman" w:hAnsi="Times New Roman" w:eastAsia="方正仿宋_GBK"/>
                <w:kern w:val="0"/>
                <w:szCs w:val="21"/>
                <w:lang w:bidi="ar"/>
              </w:rPr>
              <w:t>责令限期改正，并处以相当于矿石损失</w:t>
            </w:r>
            <w:r>
              <w:rPr>
                <w:rFonts w:ascii="Times New Roman" w:hAnsi="Times New Roman" w:eastAsia="方正仿宋_GBK"/>
                <w:kern w:val="0"/>
                <w:szCs w:val="21"/>
                <w:lang w:bidi="ar"/>
              </w:rPr>
              <w:t>30%</w:t>
            </w:r>
            <w:r>
              <w:rPr>
                <w:rFonts w:hint="eastAsia" w:ascii="Times New Roman" w:hAnsi="Times New Roman" w:eastAsia="方正仿宋_GBK"/>
                <w:kern w:val="0"/>
                <w:szCs w:val="21"/>
                <w:lang w:bidi="ar"/>
              </w:rPr>
              <w:t>以下的罚款。</w:t>
            </w:r>
          </w:p>
        </w:tc>
      </w:tr>
      <w:tr w14:paraId="25E1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352D7D7C">
            <w:pPr>
              <w:snapToGrid w:val="0"/>
              <w:spacing w:line="340" w:lineRule="exact"/>
              <w:rPr>
                <w:rFonts w:ascii="Times New Roman" w:hAnsi="Times New Roman" w:eastAsia="方正仿宋_GBK"/>
                <w:szCs w:val="21"/>
              </w:rPr>
            </w:pPr>
          </w:p>
        </w:tc>
        <w:tc>
          <w:tcPr>
            <w:tcW w:w="1432" w:type="dxa"/>
            <w:vMerge w:val="continue"/>
            <w:noWrap w:val="0"/>
            <w:vAlign w:val="center"/>
          </w:tcPr>
          <w:p w14:paraId="68C88320">
            <w:pPr>
              <w:widowControl/>
              <w:snapToGrid w:val="0"/>
              <w:spacing w:line="34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23C20780">
            <w:pPr>
              <w:widowControl/>
              <w:snapToGrid w:val="0"/>
              <w:spacing w:line="340" w:lineRule="exact"/>
              <w:textAlignment w:val="center"/>
              <w:rPr>
                <w:rFonts w:ascii="Times New Roman" w:hAnsi="Times New Roman" w:eastAsia="方正仿宋_GBK"/>
                <w:kern w:val="0"/>
                <w:szCs w:val="21"/>
                <w:lang w:bidi="ar"/>
              </w:rPr>
            </w:pPr>
          </w:p>
        </w:tc>
        <w:tc>
          <w:tcPr>
            <w:tcW w:w="658" w:type="dxa"/>
            <w:noWrap w:val="0"/>
            <w:vAlign w:val="center"/>
          </w:tcPr>
          <w:p w14:paraId="37FC3F90">
            <w:pPr>
              <w:snapToGrid w:val="0"/>
              <w:spacing w:line="340" w:lineRule="exact"/>
              <w:rPr>
                <w:rFonts w:ascii="Times New Roman" w:hAnsi="Times New Roman" w:eastAsia="方正仿宋_GBK"/>
                <w:kern w:val="0"/>
                <w:szCs w:val="21"/>
                <w:lang w:bidi="ar"/>
              </w:rPr>
            </w:pPr>
            <w:r>
              <w:rPr>
                <w:rFonts w:hint="eastAsia" w:ascii="Times New Roman" w:hAnsi="Times New Roman" w:eastAsia="方正仿宋_GBK"/>
                <w:szCs w:val="21"/>
              </w:rPr>
              <w:t>严重</w:t>
            </w:r>
          </w:p>
        </w:tc>
        <w:tc>
          <w:tcPr>
            <w:tcW w:w="3165" w:type="dxa"/>
            <w:gridSpan w:val="2"/>
            <w:noWrap w:val="0"/>
            <w:vAlign w:val="center"/>
          </w:tcPr>
          <w:p w14:paraId="47FE6C6F">
            <w:pPr>
              <w:snapToGrid w:val="0"/>
              <w:spacing w:line="340" w:lineRule="exact"/>
              <w:rPr>
                <w:rFonts w:ascii="Times New Roman" w:hAnsi="Times New Roman" w:eastAsia="方正仿宋_GBK"/>
                <w:szCs w:val="21"/>
              </w:rPr>
            </w:pPr>
            <w:r>
              <w:rPr>
                <w:rFonts w:ascii="Times New Roman" w:hAnsi="Times New Roman" w:eastAsia="方正仿宋_GBK"/>
                <w:szCs w:val="21"/>
              </w:rPr>
              <w:t>有下列情形之一</w:t>
            </w:r>
            <w:r>
              <w:rPr>
                <w:rFonts w:hint="eastAsia" w:ascii="Times New Roman" w:hAnsi="Times New Roman" w:eastAsia="方正仿宋_GBK"/>
                <w:szCs w:val="21"/>
              </w:rPr>
              <w:t>的</w:t>
            </w:r>
            <w:r>
              <w:rPr>
                <w:rFonts w:ascii="Times New Roman" w:hAnsi="Times New Roman" w:eastAsia="方正仿宋_GBK"/>
                <w:szCs w:val="21"/>
              </w:rPr>
              <w:t>：</w:t>
            </w:r>
          </w:p>
          <w:p w14:paraId="5F64EA8D">
            <w:pPr>
              <w:snapToGrid w:val="0"/>
              <w:spacing w:line="340" w:lineRule="exact"/>
              <w:rPr>
                <w:rFonts w:ascii="Times New Roman" w:hAnsi="Times New Roman" w:eastAsia="方正仿宋_GBK"/>
                <w:szCs w:val="21"/>
              </w:rPr>
            </w:pPr>
            <w:r>
              <w:rPr>
                <w:rFonts w:ascii="Times New Roman" w:hAnsi="Times New Roman" w:eastAsia="方正仿宋_GBK"/>
                <w:szCs w:val="21"/>
              </w:rPr>
              <w:t>（1）造成矿产资源破坏价值50万元以上；</w:t>
            </w:r>
          </w:p>
          <w:p w14:paraId="07FAA079">
            <w:pPr>
              <w:snapToGrid w:val="0"/>
              <w:spacing w:line="340" w:lineRule="exact"/>
              <w:rPr>
                <w:rFonts w:ascii="Times New Roman" w:hAnsi="Times New Roman" w:eastAsia="方正仿宋_GBK"/>
                <w:szCs w:val="21"/>
              </w:rPr>
            </w:pPr>
            <w:r>
              <w:rPr>
                <w:rFonts w:ascii="Times New Roman" w:hAnsi="Times New Roman" w:eastAsia="方正仿宋_GBK"/>
                <w:szCs w:val="21"/>
              </w:rPr>
              <w:t>（2）造成国家规定实行保护性开采的特定矿种矿产资源破坏价值25万元以上。</w:t>
            </w:r>
          </w:p>
        </w:tc>
        <w:tc>
          <w:tcPr>
            <w:tcW w:w="715" w:type="dxa"/>
            <w:noWrap w:val="0"/>
            <w:vAlign w:val="center"/>
          </w:tcPr>
          <w:p w14:paraId="09767D14">
            <w:pPr>
              <w:snapToGrid w:val="0"/>
              <w:spacing w:line="340" w:lineRule="exact"/>
              <w:rPr>
                <w:rFonts w:hint="eastAsia" w:ascii="Times New Roman" w:hAnsi="Times New Roman" w:eastAsia="方正仿宋_GBK"/>
                <w:szCs w:val="21"/>
              </w:rPr>
            </w:pPr>
          </w:p>
          <w:p w14:paraId="26696097">
            <w:pPr>
              <w:snapToGrid w:val="0"/>
              <w:spacing w:line="34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60A0E8C2">
            <w:pPr>
              <w:widowControl/>
              <w:snapToGrid w:val="0"/>
              <w:spacing w:line="340" w:lineRule="exact"/>
              <w:textAlignment w:val="center"/>
              <w:rPr>
                <w:rFonts w:ascii="Times New Roman" w:hAnsi="Times New Roman" w:eastAsia="方正仿宋_GBK"/>
                <w:kern w:val="0"/>
                <w:szCs w:val="21"/>
                <w:lang w:bidi="ar"/>
              </w:rPr>
            </w:pPr>
            <w:r>
              <w:rPr>
                <w:rFonts w:hint="eastAsia" w:ascii="Times New Roman" w:hAnsi="Times New Roman" w:eastAsia="方正仿宋_GBK"/>
                <w:kern w:val="0"/>
                <w:szCs w:val="21"/>
                <w:lang w:bidi="ar"/>
              </w:rPr>
              <w:t>责令限期改正，并处以相当于矿石损失</w:t>
            </w:r>
            <w:r>
              <w:rPr>
                <w:rFonts w:ascii="Times New Roman" w:hAnsi="Times New Roman" w:eastAsia="方正仿宋_GBK"/>
                <w:kern w:val="0"/>
                <w:szCs w:val="21"/>
                <w:lang w:bidi="ar"/>
              </w:rPr>
              <w:t>30%</w:t>
            </w:r>
            <w:r>
              <w:rPr>
                <w:rFonts w:hint="eastAsia" w:ascii="Times New Roman" w:hAnsi="Times New Roman" w:eastAsia="方正仿宋_GBK"/>
                <w:kern w:val="0"/>
                <w:szCs w:val="21"/>
                <w:lang w:bidi="ar"/>
              </w:rPr>
              <w:t>以上</w:t>
            </w:r>
            <w:r>
              <w:rPr>
                <w:rFonts w:ascii="Times New Roman" w:hAnsi="Times New Roman" w:eastAsia="方正仿宋_GBK"/>
                <w:kern w:val="0"/>
                <w:szCs w:val="21"/>
                <w:lang w:bidi="ar"/>
              </w:rPr>
              <w:t>50%</w:t>
            </w:r>
            <w:r>
              <w:rPr>
                <w:rFonts w:hint="eastAsia" w:ascii="Times New Roman" w:hAnsi="Times New Roman" w:eastAsia="方正仿宋_GBK"/>
                <w:kern w:val="0"/>
                <w:szCs w:val="21"/>
                <w:lang w:bidi="ar"/>
              </w:rPr>
              <w:t>以下的罚款，责令停产整顿或者吊销采矿许可证。</w:t>
            </w:r>
          </w:p>
        </w:tc>
      </w:tr>
      <w:tr w14:paraId="1362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3630F655">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41</w:t>
            </w:r>
          </w:p>
        </w:tc>
        <w:tc>
          <w:tcPr>
            <w:tcW w:w="1432" w:type="dxa"/>
            <w:vMerge w:val="restart"/>
            <w:noWrap w:val="0"/>
            <w:vAlign w:val="center"/>
          </w:tcPr>
          <w:p w14:paraId="5311F061">
            <w:pPr>
              <w:widowControl/>
              <w:snapToGrid w:val="0"/>
              <w:spacing w:line="34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对擅自废除坑道和其他工程，造成资源破坏损失的行政处罚</w:t>
            </w:r>
          </w:p>
        </w:tc>
        <w:tc>
          <w:tcPr>
            <w:tcW w:w="5467" w:type="dxa"/>
            <w:vMerge w:val="restart"/>
            <w:noWrap w:val="0"/>
            <w:vAlign w:val="center"/>
          </w:tcPr>
          <w:p w14:paraId="448D9EDB">
            <w:pPr>
              <w:widowControl/>
              <w:snapToGrid w:val="0"/>
              <w:spacing w:line="340" w:lineRule="exact"/>
              <w:textAlignment w:val="center"/>
              <w:rPr>
                <w:rFonts w:ascii="Times New Roman" w:hAnsi="Times New Roman" w:eastAsia="方正仿宋_GBK"/>
                <w:kern w:val="0"/>
                <w:szCs w:val="21"/>
                <w:lang w:bidi="ar"/>
              </w:rPr>
            </w:pPr>
            <w:r>
              <w:rPr>
                <w:rFonts w:ascii="Times New Roman" w:hAnsi="Times New Roman" w:eastAsia="方正黑体_GBK"/>
                <w:szCs w:val="21"/>
              </w:rPr>
              <w:t>1.《矿产资源监督管理暂行办法》（1987年4月29日国务院发布）第二十三条第三项</w:t>
            </w:r>
            <w:r>
              <w:rPr>
                <w:rFonts w:ascii="Times New Roman" w:hAnsi="Times New Roman" w:eastAsia="方正仿宋_GBK"/>
                <w:szCs w:val="21"/>
              </w:rPr>
              <w:t xml:space="preserve"> </w:t>
            </w:r>
            <w:r>
              <w:rPr>
                <w:rFonts w:ascii="Times New Roman" w:hAnsi="Times New Roman" w:eastAsia="方正仿宋_GBK"/>
                <w:kern w:val="0"/>
                <w:szCs w:val="21"/>
                <w:lang w:bidi="ar"/>
              </w:rPr>
              <w:t>矿山企业有下列情形之一的，应当追究有关人员的责任，或者由地质矿产主管部门责令其限期改正，并可处以相当于矿石损失50%以下的罚款，情节严重的，应当责令停产整顿或者吊销采矿许可证：</w:t>
            </w:r>
          </w:p>
          <w:p w14:paraId="4E0AEBB7">
            <w:pPr>
              <w:widowControl/>
              <w:snapToGrid w:val="0"/>
              <w:spacing w:line="34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三、违反本办法第十三条、第十四条、第十七条、第十九条、第二十一条的规定，造成资源破坏损失的。</w:t>
            </w:r>
          </w:p>
          <w:p w14:paraId="08329415">
            <w:pPr>
              <w:widowControl/>
              <w:snapToGrid w:val="0"/>
              <w:spacing w:line="340" w:lineRule="exact"/>
              <w:textAlignment w:val="center"/>
              <w:rPr>
                <w:rFonts w:ascii="Times New Roman" w:hAnsi="Times New Roman" w:eastAsia="方正仿宋_GBK"/>
                <w:szCs w:val="21"/>
              </w:rPr>
            </w:pPr>
            <w:r>
              <w:rPr>
                <w:rFonts w:ascii="Times New Roman" w:hAnsi="Times New Roman" w:eastAsia="方正黑体_GBK"/>
                <w:szCs w:val="21"/>
              </w:rPr>
              <w:t>2.《矿产资源监督管理暂行办法》（1987年4月29日国务院发布）第二十一条</w:t>
            </w:r>
            <w:r>
              <w:rPr>
                <w:rFonts w:ascii="Times New Roman" w:hAnsi="Times New Roman" w:eastAsia="方正仿宋_GBK"/>
                <w:szCs w:val="21"/>
              </w:rPr>
              <w:t xml:space="preserve"> </w:t>
            </w:r>
            <w:r>
              <w:rPr>
                <w:rFonts w:ascii="Times New Roman" w:hAnsi="Times New Roman" w:eastAsia="方正仿宋_GBK"/>
                <w:kern w:val="0"/>
                <w:szCs w:val="21"/>
                <w:lang w:bidi="ar"/>
              </w:rPr>
              <w:t>地下开采的中段（水平）或</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"https://baike.sogou.com/lemma/ShowInnerLink.htm?lemmaId=7862742&amp;ss_c=ssc.citiao.link"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露天采矿</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场内尚有未采完的保有矿产储量，未经地质测量机构检查验收和报销申请尚未批准之前，不准擅自废除坑道和其他工程。</w:t>
            </w:r>
          </w:p>
        </w:tc>
        <w:tc>
          <w:tcPr>
            <w:tcW w:w="658" w:type="dxa"/>
            <w:noWrap w:val="0"/>
            <w:vAlign w:val="center"/>
          </w:tcPr>
          <w:p w14:paraId="33077A22">
            <w:pPr>
              <w:snapToGrid w:val="0"/>
              <w:spacing w:line="340" w:lineRule="exact"/>
              <w:rPr>
                <w:rFonts w:ascii="Times New Roman" w:hAnsi="Times New Roman" w:eastAsia="方正黑体_GBK"/>
                <w:szCs w:val="21"/>
              </w:rPr>
            </w:pPr>
            <w:r>
              <w:rPr>
                <w:rFonts w:hint="eastAsia" w:ascii="Times New Roman" w:hAnsi="Times New Roman" w:eastAsia="方正仿宋_GBK"/>
                <w:kern w:val="0"/>
                <w:szCs w:val="21"/>
              </w:rPr>
              <w:t>较轻</w:t>
            </w:r>
          </w:p>
        </w:tc>
        <w:tc>
          <w:tcPr>
            <w:tcW w:w="3165" w:type="dxa"/>
            <w:gridSpan w:val="2"/>
            <w:noWrap w:val="0"/>
            <w:vAlign w:val="center"/>
          </w:tcPr>
          <w:p w14:paraId="32918672">
            <w:pPr>
              <w:snapToGrid w:val="0"/>
              <w:spacing w:line="340" w:lineRule="exact"/>
              <w:rPr>
                <w:rFonts w:hint="eastAsia" w:ascii="Times New Roman" w:hAnsi="Times New Roman" w:eastAsia="方正仿宋_GBK"/>
                <w:szCs w:val="21"/>
              </w:rPr>
            </w:pPr>
            <w:r>
              <w:rPr>
                <w:rFonts w:hint="eastAsia" w:ascii="Times New Roman" w:hAnsi="Times New Roman" w:eastAsia="方正仿宋_GBK"/>
                <w:szCs w:val="21"/>
              </w:rPr>
              <w:t>同时具备以下条件的：</w:t>
            </w:r>
          </w:p>
          <w:p w14:paraId="0B2F34AE">
            <w:pPr>
              <w:snapToGrid w:val="0"/>
              <w:spacing w:line="340" w:lineRule="exact"/>
              <w:rPr>
                <w:rFonts w:ascii="Times New Roman" w:hAnsi="Times New Roman" w:eastAsia="方正仿宋_GBK"/>
                <w:szCs w:val="21"/>
              </w:rPr>
            </w:pPr>
            <w:r>
              <w:rPr>
                <w:rFonts w:ascii="Times New Roman" w:hAnsi="Times New Roman" w:eastAsia="方正仿宋_GBK"/>
                <w:szCs w:val="21"/>
              </w:rPr>
              <w:t>（1）造成矿产资源破坏价值</w:t>
            </w:r>
            <w:r>
              <w:rPr>
                <w:rFonts w:hint="eastAsia" w:ascii="Times New Roman" w:hAnsi="Times New Roman" w:eastAsia="方正仿宋_GBK"/>
                <w:szCs w:val="21"/>
              </w:rPr>
              <w:t>10</w:t>
            </w:r>
            <w:r>
              <w:rPr>
                <w:rFonts w:ascii="Times New Roman" w:hAnsi="Times New Roman" w:eastAsia="方正仿宋_GBK"/>
                <w:szCs w:val="21"/>
              </w:rPr>
              <w:t>万元以下</w:t>
            </w:r>
            <w:r>
              <w:rPr>
                <w:rFonts w:hint="eastAsia" w:ascii="Times New Roman" w:hAnsi="Times New Roman" w:eastAsia="方正仿宋_GBK"/>
                <w:szCs w:val="21"/>
              </w:rPr>
              <w:t>或</w:t>
            </w:r>
            <w:r>
              <w:rPr>
                <w:rFonts w:ascii="Times New Roman" w:hAnsi="Times New Roman" w:eastAsia="方正仿宋_GBK"/>
                <w:szCs w:val="21"/>
              </w:rPr>
              <w:t>造成国家规定实行保护性开采的特定矿种矿产资源破坏价值5万元以下；</w:t>
            </w:r>
          </w:p>
          <w:p w14:paraId="06F29CA2">
            <w:pPr>
              <w:snapToGrid w:val="0"/>
              <w:spacing w:line="340" w:lineRule="exact"/>
              <w:rPr>
                <w:rFonts w:ascii="Times New Roman" w:hAnsi="Times New Roman" w:eastAsia="方正仿宋_GBK"/>
                <w:szCs w:val="21"/>
              </w:rPr>
            </w:pPr>
            <w:r>
              <w:rPr>
                <w:rFonts w:ascii="Times New Roman" w:hAnsi="Times New Roman" w:eastAsia="方正仿宋_GBK"/>
                <w:szCs w:val="21"/>
              </w:rPr>
              <w:t>（2）</w:t>
            </w:r>
            <w:r>
              <w:rPr>
                <w:rFonts w:hint="eastAsia" w:ascii="Times New Roman" w:hAnsi="Times New Roman" w:eastAsia="方正仿宋_GBK"/>
                <w:szCs w:val="21"/>
              </w:rPr>
              <w:t>主动消除或减轻违法行为危害后果轻微的</w:t>
            </w:r>
            <w:r>
              <w:rPr>
                <w:rFonts w:ascii="Times New Roman" w:hAnsi="Times New Roman" w:eastAsia="方正仿宋_GBK"/>
                <w:szCs w:val="21"/>
              </w:rPr>
              <w:t>。</w:t>
            </w:r>
          </w:p>
        </w:tc>
        <w:tc>
          <w:tcPr>
            <w:tcW w:w="715" w:type="dxa"/>
            <w:noWrap w:val="0"/>
            <w:vAlign w:val="center"/>
          </w:tcPr>
          <w:p w14:paraId="0BC60296">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从轻</w:t>
            </w:r>
          </w:p>
        </w:tc>
        <w:tc>
          <w:tcPr>
            <w:tcW w:w="2875" w:type="dxa"/>
            <w:noWrap w:val="0"/>
            <w:vAlign w:val="center"/>
          </w:tcPr>
          <w:p w14:paraId="78EB9AF4">
            <w:pPr>
              <w:widowControl/>
              <w:snapToGrid w:val="0"/>
              <w:spacing w:line="34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责令限期改正，</w:t>
            </w:r>
            <w:r>
              <w:rPr>
                <w:rFonts w:hint="eastAsia" w:ascii="Times New Roman" w:hAnsi="Times New Roman" w:eastAsia="方正仿宋_GBK"/>
                <w:kern w:val="0"/>
                <w:szCs w:val="21"/>
                <w:lang w:bidi="ar"/>
              </w:rPr>
              <w:t>不予罚款。</w:t>
            </w:r>
          </w:p>
        </w:tc>
      </w:tr>
      <w:tr w14:paraId="0CEA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4E969469">
            <w:pPr>
              <w:widowControl/>
              <w:snapToGrid w:val="0"/>
              <w:spacing w:line="340" w:lineRule="exact"/>
              <w:textAlignment w:val="center"/>
            </w:pPr>
          </w:p>
        </w:tc>
        <w:tc>
          <w:tcPr>
            <w:tcW w:w="1432" w:type="dxa"/>
            <w:vMerge w:val="continue"/>
            <w:noWrap w:val="0"/>
            <w:vAlign w:val="center"/>
          </w:tcPr>
          <w:p w14:paraId="1C0BBCC9">
            <w:pPr>
              <w:widowControl/>
              <w:snapToGrid w:val="0"/>
              <w:spacing w:line="340" w:lineRule="exact"/>
              <w:textAlignment w:val="center"/>
            </w:pPr>
          </w:p>
        </w:tc>
        <w:tc>
          <w:tcPr>
            <w:tcW w:w="5467" w:type="dxa"/>
            <w:vMerge w:val="continue"/>
            <w:noWrap w:val="0"/>
            <w:vAlign w:val="center"/>
          </w:tcPr>
          <w:p w14:paraId="5481BA0A">
            <w:pPr>
              <w:widowControl/>
              <w:snapToGrid w:val="0"/>
              <w:spacing w:line="340" w:lineRule="exact"/>
              <w:textAlignment w:val="center"/>
            </w:pPr>
          </w:p>
        </w:tc>
        <w:tc>
          <w:tcPr>
            <w:tcW w:w="658" w:type="dxa"/>
            <w:noWrap w:val="0"/>
            <w:vAlign w:val="center"/>
          </w:tcPr>
          <w:p w14:paraId="2C248C8F">
            <w:pPr>
              <w:snapToGrid w:val="0"/>
              <w:spacing w:line="340" w:lineRule="exact"/>
            </w:pPr>
            <w:r>
              <w:rPr>
                <w:rFonts w:hint="eastAsia" w:ascii="Times New Roman" w:hAnsi="Times New Roman" w:eastAsia="方正仿宋_GBK"/>
                <w:szCs w:val="21"/>
              </w:rPr>
              <w:t>一般</w:t>
            </w:r>
          </w:p>
        </w:tc>
        <w:tc>
          <w:tcPr>
            <w:tcW w:w="3165" w:type="dxa"/>
            <w:gridSpan w:val="2"/>
            <w:noWrap w:val="0"/>
            <w:vAlign w:val="center"/>
          </w:tcPr>
          <w:p w14:paraId="64372761">
            <w:pPr>
              <w:snapToGrid w:val="0"/>
              <w:spacing w:line="340" w:lineRule="exact"/>
            </w:pPr>
            <w:r>
              <w:rPr>
                <w:rFonts w:ascii="Times New Roman" w:hAnsi="Times New Roman" w:eastAsia="方正仿宋_GBK"/>
                <w:szCs w:val="21"/>
              </w:rPr>
              <w:t>有下列情形之一</w:t>
            </w:r>
            <w:r>
              <w:rPr>
                <w:rFonts w:hint="eastAsia" w:ascii="Times New Roman" w:hAnsi="Times New Roman" w:eastAsia="方正仿宋_GBK"/>
                <w:szCs w:val="21"/>
              </w:rPr>
              <w:t>的</w:t>
            </w:r>
            <w:r>
              <w:rPr>
                <w:rFonts w:ascii="Times New Roman" w:hAnsi="Times New Roman" w:eastAsia="方正仿宋_GBK"/>
                <w:szCs w:val="21"/>
              </w:rPr>
              <w:t>：</w:t>
            </w:r>
          </w:p>
          <w:p w14:paraId="6BE0AF9A">
            <w:pPr>
              <w:numPr>
                <w:ilvl w:val="0"/>
                <w:numId w:val="12"/>
              </w:numPr>
              <w:snapToGrid w:val="0"/>
              <w:spacing w:line="340" w:lineRule="exact"/>
              <w:rPr>
                <w:rFonts w:hint="eastAsia" w:ascii="Times New Roman" w:hAnsi="Times New Roman" w:eastAsia="方正仿宋_GBK"/>
                <w:szCs w:val="21"/>
              </w:rPr>
            </w:pPr>
            <w:r>
              <w:rPr>
                <w:rFonts w:ascii="Times New Roman" w:hAnsi="Times New Roman" w:eastAsia="方正仿宋_GBK"/>
                <w:szCs w:val="21"/>
              </w:rPr>
              <w:t>造成矿产资源破坏价值</w:t>
            </w:r>
            <w:r>
              <w:rPr>
                <w:rFonts w:hint="eastAsia" w:ascii="Times New Roman" w:hAnsi="Times New Roman" w:eastAsia="方正仿宋_GBK"/>
                <w:szCs w:val="21"/>
              </w:rPr>
              <w:t>10</w:t>
            </w:r>
            <w:r>
              <w:rPr>
                <w:rFonts w:ascii="Times New Roman" w:hAnsi="Times New Roman" w:eastAsia="方正仿宋_GBK"/>
                <w:szCs w:val="21"/>
              </w:rPr>
              <w:t>万元以下</w:t>
            </w:r>
            <w:r>
              <w:rPr>
                <w:rFonts w:hint="eastAsia" w:ascii="Times New Roman" w:hAnsi="Times New Roman" w:eastAsia="方正仿宋_GBK"/>
                <w:szCs w:val="21"/>
              </w:rPr>
              <w:t>或</w:t>
            </w:r>
            <w:r>
              <w:rPr>
                <w:rFonts w:ascii="Times New Roman" w:hAnsi="Times New Roman" w:eastAsia="方正仿宋_GBK"/>
                <w:szCs w:val="21"/>
              </w:rPr>
              <w:t>造成国家规定实行保护性开采的特定矿种矿产资源破坏价值5万元以下</w:t>
            </w:r>
            <w:r>
              <w:rPr>
                <w:rFonts w:hint="eastAsia" w:ascii="Times New Roman" w:hAnsi="Times New Roman" w:eastAsia="方正仿宋_GBK"/>
                <w:szCs w:val="21"/>
              </w:rPr>
              <w:t>，但未在责令期限内改正的</w:t>
            </w:r>
          </w:p>
          <w:p w14:paraId="75DD3E08">
            <w:pPr>
              <w:numPr>
                <w:ilvl w:val="0"/>
                <w:numId w:val="12"/>
              </w:numPr>
              <w:snapToGrid w:val="0"/>
              <w:spacing w:line="340" w:lineRule="exact"/>
              <w:rPr>
                <w:rFonts w:ascii="Times New Roman" w:hAnsi="Times New Roman" w:eastAsia="方正仿宋_GBK"/>
                <w:szCs w:val="21"/>
              </w:rPr>
            </w:pPr>
            <w:r>
              <w:rPr>
                <w:rFonts w:ascii="Times New Roman" w:hAnsi="Times New Roman" w:eastAsia="方正仿宋_GBK"/>
                <w:szCs w:val="21"/>
              </w:rPr>
              <w:t>造成矿产资源破坏价值</w:t>
            </w:r>
            <w:r>
              <w:rPr>
                <w:rFonts w:hint="eastAsia" w:ascii="Times New Roman" w:hAnsi="Times New Roman" w:eastAsia="方正仿宋_GBK"/>
                <w:szCs w:val="21"/>
              </w:rPr>
              <w:t>10万以上</w:t>
            </w:r>
            <w:r>
              <w:rPr>
                <w:rFonts w:ascii="Times New Roman" w:hAnsi="Times New Roman" w:eastAsia="方正仿宋_GBK"/>
                <w:szCs w:val="21"/>
              </w:rPr>
              <w:t>50万元以下；</w:t>
            </w:r>
          </w:p>
          <w:p w14:paraId="611F90E6">
            <w:pPr>
              <w:snapToGrid w:val="0"/>
              <w:spacing w:line="340" w:lineRule="exact"/>
              <w:rPr>
                <w:rFonts w:ascii="Times New Roman" w:hAnsi="Times New Roman" w:eastAsia="方正仿宋_GBK"/>
                <w:szCs w:val="21"/>
              </w:rPr>
            </w:pPr>
            <w:r>
              <w:rPr>
                <w:rFonts w:ascii="Times New Roman" w:hAnsi="Times New Roman" w:eastAsia="方正仿宋_GBK"/>
                <w:szCs w:val="21"/>
              </w:rPr>
              <w:t>（</w:t>
            </w:r>
            <w:r>
              <w:rPr>
                <w:rFonts w:hint="eastAsia" w:ascii="Times New Roman" w:hAnsi="Times New Roman" w:eastAsia="方正仿宋_GBK"/>
                <w:szCs w:val="21"/>
              </w:rPr>
              <w:t>3</w:t>
            </w:r>
            <w:r>
              <w:rPr>
                <w:rFonts w:ascii="Times New Roman" w:hAnsi="Times New Roman" w:eastAsia="方正仿宋_GBK"/>
                <w:szCs w:val="21"/>
              </w:rPr>
              <w:t>）造成国家规定实行保护性开采的特定矿种矿产资源破坏价值</w:t>
            </w:r>
            <w:r>
              <w:rPr>
                <w:rFonts w:hint="eastAsia" w:ascii="Times New Roman" w:hAnsi="Times New Roman" w:eastAsia="方正仿宋_GBK"/>
                <w:szCs w:val="21"/>
              </w:rPr>
              <w:t>5万以上</w:t>
            </w:r>
            <w:r>
              <w:rPr>
                <w:rFonts w:ascii="Times New Roman" w:hAnsi="Times New Roman" w:eastAsia="方正仿宋_GBK"/>
                <w:szCs w:val="21"/>
              </w:rPr>
              <w:t>25万元以下。</w:t>
            </w:r>
          </w:p>
        </w:tc>
        <w:tc>
          <w:tcPr>
            <w:tcW w:w="715" w:type="dxa"/>
            <w:noWrap w:val="0"/>
            <w:vAlign w:val="center"/>
          </w:tcPr>
          <w:p w14:paraId="11A3FFF6">
            <w:pPr>
              <w:snapToGrid w:val="0"/>
              <w:spacing w:line="340" w:lineRule="exact"/>
              <w:rPr>
                <w:rFonts w:hint="eastAsia" w:ascii="Times New Roman" w:hAnsi="Times New Roman" w:eastAsia="方正仿宋_GBK"/>
                <w:szCs w:val="21"/>
              </w:rPr>
            </w:pPr>
          </w:p>
          <w:p w14:paraId="38A41411">
            <w:pPr>
              <w:snapToGrid w:val="0"/>
              <w:spacing w:line="34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4CBD526E">
            <w:pPr>
              <w:widowControl/>
              <w:snapToGrid w:val="0"/>
              <w:spacing w:line="34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责令限期改正，并处以相当于矿石损失3</w:t>
            </w:r>
            <w:r>
              <w:rPr>
                <w:rFonts w:hint="eastAsia" w:ascii="Times New Roman" w:hAnsi="Times New Roman" w:eastAsia="方正仿宋_GBK"/>
                <w:kern w:val="0"/>
                <w:szCs w:val="21"/>
                <w:lang w:bidi="ar"/>
              </w:rPr>
              <w:t>0</w:t>
            </w:r>
            <w:r>
              <w:rPr>
                <w:rFonts w:ascii="Times New Roman" w:hAnsi="Times New Roman" w:eastAsia="方正仿宋_GBK"/>
                <w:kern w:val="0"/>
                <w:szCs w:val="21"/>
                <w:lang w:bidi="ar"/>
              </w:rPr>
              <w:t>%</w:t>
            </w:r>
            <w:r>
              <w:rPr>
                <w:rFonts w:hint="eastAsia" w:ascii="Times New Roman" w:hAnsi="Times New Roman" w:eastAsia="方正仿宋_GBK"/>
                <w:kern w:val="0"/>
                <w:szCs w:val="21"/>
                <w:lang w:bidi="ar"/>
              </w:rPr>
              <w:t>以下</w:t>
            </w:r>
            <w:r>
              <w:rPr>
                <w:rFonts w:ascii="Times New Roman" w:hAnsi="Times New Roman" w:eastAsia="方正仿宋_GBK"/>
                <w:kern w:val="0"/>
                <w:szCs w:val="21"/>
                <w:lang w:bidi="ar"/>
              </w:rPr>
              <w:t>的罚款。</w:t>
            </w:r>
          </w:p>
        </w:tc>
      </w:tr>
      <w:tr w14:paraId="08AE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20EF98EF">
            <w:pPr>
              <w:snapToGrid w:val="0"/>
              <w:spacing w:line="340" w:lineRule="exact"/>
              <w:rPr>
                <w:rFonts w:ascii="Times New Roman" w:hAnsi="Times New Roman" w:eastAsia="方正仿宋_GBK"/>
                <w:szCs w:val="21"/>
              </w:rPr>
            </w:pPr>
          </w:p>
        </w:tc>
        <w:tc>
          <w:tcPr>
            <w:tcW w:w="1432" w:type="dxa"/>
            <w:vMerge w:val="continue"/>
            <w:noWrap w:val="0"/>
            <w:vAlign w:val="center"/>
          </w:tcPr>
          <w:p w14:paraId="1A15E556">
            <w:pPr>
              <w:widowControl/>
              <w:snapToGrid w:val="0"/>
              <w:spacing w:line="34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09234978">
            <w:pPr>
              <w:widowControl/>
              <w:snapToGrid w:val="0"/>
              <w:spacing w:line="340" w:lineRule="exact"/>
              <w:textAlignment w:val="center"/>
              <w:rPr>
                <w:rFonts w:ascii="Times New Roman" w:hAnsi="Times New Roman" w:eastAsia="方正仿宋_GBK"/>
                <w:kern w:val="0"/>
                <w:szCs w:val="21"/>
                <w:lang w:bidi="ar"/>
              </w:rPr>
            </w:pPr>
          </w:p>
        </w:tc>
        <w:tc>
          <w:tcPr>
            <w:tcW w:w="658" w:type="dxa"/>
            <w:noWrap w:val="0"/>
            <w:vAlign w:val="center"/>
          </w:tcPr>
          <w:p w14:paraId="36AEC486">
            <w:pPr>
              <w:snapToGrid w:val="0"/>
              <w:spacing w:line="340" w:lineRule="exact"/>
              <w:rPr>
                <w:rFonts w:ascii="Times New Roman" w:hAnsi="Times New Roman" w:eastAsia="方正仿宋_GBK"/>
                <w:kern w:val="0"/>
                <w:szCs w:val="21"/>
                <w:lang w:bidi="ar"/>
              </w:rPr>
            </w:pPr>
            <w:r>
              <w:rPr>
                <w:rFonts w:hint="eastAsia" w:ascii="Times New Roman" w:hAnsi="Times New Roman" w:eastAsia="方正仿宋_GBK"/>
                <w:szCs w:val="21"/>
              </w:rPr>
              <w:t>严重</w:t>
            </w:r>
          </w:p>
        </w:tc>
        <w:tc>
          <w:tcPr>
            <w:tcW w:w="3165" w:type="dxa"/>
            <w:gridSpan w:val="2"/>
            <w:noWrap w:val="0"/>
            <w:vAlign w:val="center"/>
          </w:tcPr>
          <w:p w14:paraId="5EE99316">
            <w:pPr>
              <w:snapToGrid w:val="0"/>
              <w:spacing w:line="340" w:lineRule="exact"/>
              <w:rPr>
                <w:rFonts w:ascii="Times New Roman" w:hAnsi="Times New Roman" w:eastAsia="方正仿宋_GBK"/>
                <w:szCs w:val="21"/>
              </w:rPr>
            </w:pPr>
            <w:r>
              <w:rPr>
                <w:rFonts w:ascii="Times New Roman" w:hAnsi="Times New Roman" w:eastAsia="方正仿宋_GBK"/>
                <w:szCs w:val="21"/>
              </w:rPr>
              <w:t>有下列情形之一</w:t>
            </w:r>
            <w:r>
              <w:rPr>
                <w:rFonts w:hint="eastAsia" w:ascii="Times New Roman" w:hAnsi="Times New Roman" w:eastAsia="方正仿宋_GBK"/>
                <w:szCs w:val="21"/>
              </w:rPr>
              <w:t>的</w:t>
            </w:r>
            <w:r>
              <w:rPr>
                <w:rFonts w:ascii="Times New Roman" w:hAnsi="Times New Roman" w:eastAsia="方正仿宋_GBK"/>
                <w:szCs w:val="21"/>
              </w:rPr>
              <w:t>：</w:t>
            </w:r>
          </w:p>
          <w:p w14:paraId="091C6DEE">
            <w:pPr>
              <w:snapToGrid w:val="0"/>
              <w:spacing w:line="340" w:lineRule="exact"/>
              <w:rPr>
                <w:rFonts w:ascii="Times New Roman" w:hAnsi="Times New Roman" w:eastAsia="方正仿宋_GBK"/>
                <w:szCs w:val="21"/>
              </w:rPr>
            </w:pPr>
            <w:r>
              <w:rPr>
                <w:rFonts w:ascii="Times New Roman" w:hAnsi="Times New Roman" w:eastAsia="方正仿宋_GBK"/>
                <w:szCs w:val="21"/>
              </w:rPr>
              <w:t>（1）造成矿产资源破坏价值50万元以上；</w:t>
            </w:r>
          </w:p>
          <w:p w14:paraId="1BADBAF9">
            <w:pPr>
              <w:snapToGrid w:val="0"/>
              <w:spacing w:line="340" w:lineRule="exact"/>
              <w:rPr>
                <w:rFonts w:ascii="Times New Roman" w:hAnsi="Times New Roman" w:eastAsia="方正仿宋_GBK"/>
                <w:szCs w:val="21"/>
              </w:rPr>
            </w:pPr>
            <w:r>
              <w:rPr>
                <w:rFonts w:ascii="Times New Roman" w:hAnsi="Times New Roman" w:eastAsia="方正仿宋_GBK"/>
                <w:szCs w:val="21"/>
              </w:rPr>
              <w:t>（2）造成国家规定实行保护性开采的特定矿种矿产资源破坏价值25万元以上。</w:t>
            </w:r>
          </w:p>
        </w:tc>
        <w:tc>
          <w:tcPr>
            <w:tcW w:w="715" w:type="dxa"/>
            <w:noWrap w:val="0"/>
            <w:vAlign w:val="center"/>
          </w:tcPr>
          <w:p w14:paraId="6ED6C531">
            <w:pPr>
              <w:snapToGrid w:val="0"/>
              <w:spacing w:line="340" w:lineRule="exact"/>
              <w:rPr>
                <w:rFonts w:hint="eastAsia" w:ascii="Times New Roman" w:hAnsi="Times New Roman" w:eastAsia="方正仿宋_GBK"/>
                <w:szCs w:val="21"/>
              </w:rPr>
            </w:pPr>
          </w:p>
          <w:p w14:paraId="3C14FC48">
            <w:pPr>
              <w:snapToGrid w:val="0"/>
              <w:spacing w:line="34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20D3C850">
            <w:pPr>
              <w:widowControl/>
              <w:snapToGrid w:val="0"/>
              <w:spacing w:line="340" w:lineRule="exact"/>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责令限期改正，并处以相当于矿石损失30%</w:t>
            </w:r>
            <w:r>
              <w:rPr>
                <w:rFonts w:hint="eastAsia" w:ascii="Times New Roman" w:hAnsi="Times New Roman" w:eastAsia="方正仿宋_GBK"/>
                <w:kern w:val="0"/>
                <w:szCs w:val="21"/>
                <w:lang w:bidi="ar"/>
              </w:rPr>
              <w:t>以上5</w:t>
            </w:r>
            <w:r>
              <w:rPr>
                <w:rFonts w:ascii="Times New Roman" w:hAnsi="Times New Roman" w:eastAsia="方正仿宋_GBK"/>
                <w:kern w:val="0"/>
                <w:szCs w:val="21"/>
                <w:lang w:bidi="ar"/>
              </w:rPr>
              <w:t>0%</w:t>
            </w:r>
            <w:r>
              <w:rPr>
                <w:rFonts w:hint="eastAsia" w:ascii="Times New Roman" w:hAnsi="Times New Roman" w:eastAsia="方正仿宋_GBK"/>
                <w:kern w:val="0"/>
                <w:szCs w:val="21"/>
                <w:lang w:bidi="ar"/>
              </w:rPr>
              <w:t>以下</w:t>
            </w:r>
            <w:r>
              <w:rPr>
                <w:rFonts w:ascii="Times New Roman" w:hAnsi="Times New Roman" w:eastAsia="方正仿宋_GBK"/>
                <w:kern w:val="0"/>
                <w:szCs w:val="21"/>
                <w:lang w:bidi="ar"/>
              </w:rPr>
              <w:t>的罚款，责令停产整顿或者吊销采矿许可证。</w:t>
            </w:r>
          </w:p>
        </w:tc>
      </w:tr>
      <w:tr w14:paraId="7970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5107B50D">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42</w:t>
            </w:r>
          </w:p>
        </w:tc>
        <w:tc>
          <w:tcPr>
            <w:tcW w:w="1432" w:type="dxa"/>
            <w:vMerge w:val="restart"/>
            <w:noWrap w:val="0"/>
            <w:vAlign w:val="top"/>
          </w:tcPr>
          <w:p w14:paraId="1E90C391">
            <w:pPr>
              <w:widowControl/>
              <w:snapToGrid w:val="0"/>
              <w:spacing w:line="360" w:lineRule="exact"/>
              <w:textAlignment w:val="center"/>
              <w:rPr>
                <w:rFonts w:ascii="Times New Roman" w:hAnsi="Times New Roman" w:eastAsia="方正仿宋_GBK"/>
                <w:spacing w:val="-6"/>
                <w:kern w:val="0"/>
                <w:szCs w:val="21"/>
                <w:lang w:bidi="ar"/>
              </w:rPr>
            </w:pPr>
            <w:r>
              <w:rPr>
                <w:rFonts w:ascii="Times New Roman" w:hAnsi="Times New Roman" w:eastAsia="方正仿宋_GBK"/>
                <w:spacing w:val="-6"/>
                <w:kern w:val="0"/>
                <w:szCs w:val="21"/>
                <w:lang w:bidi="ar"/>
              </w:rPr>
              <w:t>对</w:t>
            </w:r>
            <w:r>
              <w:rPr>
                <w:rFonts w:hint="eastAsia" w:ascii="Times New Roman" w:hAnsi="Times New Roman" w:eastAsia="方正仿宋_GBK"/>
                <w:spacing w:val="-6"/>
                <w:kern w:val="0"/>
                <w:szCs w:val="21"/>
                <w:lang w:bidi="ar"/>
              </w:rPr>
              <w:t>未按照要求报送矿山地质环境保护与土地复垦年度实施情况报告或者矿山地质环境监测资料的</w:t>
            </w:r>
            <w:r>
              <w:rPr>
                <w:rFonts w:ascii="Times New Roman" w:hAnsi="Times New Roman" w:eastAsia="方正仿宋_GBK"/>
                <w:spacing w:val="-6"/>
                <w:kern w:val="0"/>
                <w:szCs w:val="21"/>
                <w:lang w:bidi="ar"/>
              </w:rPr>
              <w:t>行政处罚</w:t>
            </w:r>
          </w:p>
        </w:tc>
        <w:tc>
          <w:tcPr>
            <w:tcW w:w="5467" w:type="dxa"/>
            <w:vMerge w:val="restart"/>
            <w:noWrap w:val="0"/>
            <w:vAlign w:val="center"/>
          </w:tcPr>
          <w:p w14:paraId="6C3E54E9">
            <w:pPr>
              <w:pStyle w:val="5"/>
              <w:widowControl/>
              <w:shd w:val="clear" w:color="auto" w:fill="FFFFFF"/>
              <w:snapToGrid w:val="0"/>
              <w:spacing w:before="0" w:beforeLines="0" w:beforeAutospacing="0" w:after="0" w:afterLines="0" w:afterAutospacing="0" w:line="360" w:lineRule="exact"/>
              <w:jc w:val="both"/>
              <w:rPr>
                <w:rFonts w:ascii="Times New Roman" w:hAnsi="Times New Roman" w:eastAsia="方正仿宋_GBK"/>
                <w:szCs w:val="21"/>
                <w:lang w:bidi="ar"/>
              </w:rPr>
            </w:pPr>
            <w:r>
              <w:rPr>
                <w:rFonts w:ascii="Times New Roman" w:hAnsi="Times New Roman" w:eastAsia="方正黑体_GBK"/>
                <w:kern w:val="2"/>
                <w:sz w:val="21"/>
                <w:szCs w:val="21"/>
              </w:rPr>
              <w:t>1.重庆市矿产资源管理条例(2020修订)</w:t>
            </w:r>
            <w:r>
              <w:rPr>
                <w:rFonts w:hint="eastAsia" w:ascii="Times New Roman" w:hAnsi="Times New Roman" w:eastAsia="方正黑体_GBK"/>
                <w:kern w:val="2"/>
                <w:sz w:val="21"/>
                <w:szCs w:val="21"/>
              </w:rPr>
              <w:t xml:space="preserve"> 第五十九条</w:t>
            </w:r>
            <w:r>
              <w:rPr>
                <w:rFonts w:hint="eastAsia" w:ascii="Times New Roman" w:hAnsi="Times New Roman" w:eastAsia="方正仿宋_GBK"/>
                <w:sz w:val="21"/>
                <w:szCs w:val="21"/>
                <w:lang w:bidi="ar"/>
              </w:rPr>
              <w:t>　未按照要求报送矿山地质环境保护与土地复垦年度实施情况报告或者矿山地质环境监测资料的，由规划自然资源主管部门责令限期改正；逾期不改正的，处二万元以上五万元以下的罚款。</w:t>
            </w:r>
          </w:p>
        </w:tc>
        <w:tc>
          <w:tcPr>
            <w:tcW w:w="658" w:type="dxa"/>
            <w:noWrap w:val="0"/>
            <w:vAlign w:val="top"/>
          </w:tcPr>
          <w:p w14:paraId="1D1CDE5C">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3165" w:type="dxa"/>
            <w:gridSpan w:val="2"/>
            <w:noWrap w:val="0"/>
            <w:vAlign w:val="top"/>
          </w:tcPr>
          <w:p w14:paraId="0F9F7E36">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15" w:type="dxa"/>
            <w:noWrap w:val="0"/>
            <w:vAlign w:val="top"/>
          </w:tcPr>
          <w:p w14:paraId="5C0EA4AD">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2875" w:type="dxa"/>
            <w:noWrap w:val="0"/>
            <w:vAlign w:val="top"/>
          </w:tcPr>
          <w:p w14:paraId="05DCAFFA">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5256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6861DD2A">
            <w:pPr>
              <w:snapToGrid w:val="0"/>
              <w:spacing w:line="360" w:lineRule="exact"/>
              <w:textAlignment w:val="center"/>
            </w:pPr>
          </w:p>
        </w:tc>
        <w:tc>
          <w:tcPr>
            <w:tcW w:w="1432" w:type="dxa"/>
            <w:vMerge w:val="continue"/>
            <w:noWrap w:val="0"/>
            <w:vAlign w:val="top"/>
          </w:tcPr>
          <w:p w14:paraId="37E09A4D">
            <w:pPr>
              <w:snapToGrid w:val="0"/>
              <w:spacing w:line="360" w:lineRule="exact"/>
              <w:textAlignment w:val="center"/>
            </w:pPr>
          </w:p>
        </w:tc>
        <w:tc>
          <w:tcPr>
            <w:tcW w:w="5467" w:type="dxa"/>
            <w:vMerge w:val="continue"/>
            <w:noWrap w:val="0"/>
            <w:vAlign w:val="center"/>
          </w:tcPr>
          <w:p w14:paraId="05FD955C">
            <w:pPr>
              <w:snapToGrid w:val="0"/>
              <w:spacing w:line="360" w:lineRule="exact"/>
              <w:textAlignment w:val="center"/>
            </w:pPr>
          </w:p>
        </w:tc>
        <w:tc>
          <w:tcPr>
            <w:tcW w:w="658" w:type="dxa"/>
            <w:noWrap w:val="0"/>
            <w:vAlign w:val="center"/>
          </w:tcPr>
          <w:p w14:paraId="743B9DAE">
            <w:pPr>
              <w:pStyle w:val="5"/>
              <w:widowControl/>
              <w:shd w:val="clear" w:color="auto" w:fill="FFFFFF"/>
              <w:snapToGrid w:val="0"/>
              <w:spacing w:before="0" w:beforeLines="0" w:beforeAutospacing="0" w:after="0" w:afterLines="0" w:afterAutospacing="0" w:line="360" w:lineRule="exact"/>
              <w:jc w:val="both"/>
              <w:rPr>
                <w:rFonts w:hint="eastAsia" w:ascii="Times New Roman" w:hAnsi="Times New Roman" w:eastAsia="方正仿宋_GBK"/>
                <w:sz w:val="21"/>
                <w:szCs w:val="21"/>
                <w:lang w:bidi="ar"/>
              </w:rPr>
            </w:pPr>
            <w:r>
              <w:rPr>
                <w:rFonts w:hint="eastAsia" w:ascii="Times New Roman" w:hAnsi="Times New Roman" w:eastAsia="方正仿宋_GBK"/>
                <w:sz w:val="21"/>
                <w:szCs w:val="21"/>
                <w:lang w:bidi="ar"/>
              </w:rPr>
              <w:t>较轻</w:t>
            </w:r>
          </w:p>
        </w:tc>
        <w:tc>
          <w:tcPr>
            <w:tcW w:w="3165" w:type="dxa"/>
            <w:gridSpan w:val="2"/>
            <w:noWrap w:val="0"/>
            <w:vAlign w:val="center"/>
          </w:tcPr>
          <w:p w14:paraId="432685BD">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被责令限期改正后逾期</w:t>
            </w:r>
            <w:r>
              <w:rPr>
                <w:rFonts w:ascii="Times New Roman" w:hAnsi="Times New Roman" w:eastAsia="方正仿宋_GBK"/>
                <w:szCs w:val="21"/>
              </w:rPr>
              <w:t>15</w:t>
            </w:r>
            <w:r>
              <w:rPr>
                <w:rFonts w:hint="eastAsia" w:ascii="Times New Roman" w:hAnsi="Times New Roman" w:eastAsia="方正仿宋_GBK"/>
                <w:szCs w:val="21"/>
              </w:rPr>
              <w:t>天内改正的</w:t>
            </w:r>
          </w:p>
        </w:tc>
        <w:tc>
          <w:tcPr>
            <w:tcW w:w="715" w:type="dxa"/>
            <w:noWrap w:val="0"/>
            <w:vAlign w:val="center"/>
          </w:tcPr>
          <w:p w14:paraId="7CF0AC7D">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2875" w:type="dxa"/>
            <w:noWrap w:val="0"/>
            <w:vAlign w:val="center"/>
          </w:tcPr>
          <w:p w14:paraId="025D6A0F">
            <w:pPr>
              <w:snapToGrid w:val="0"/>
              <w:spacing w:line="360" w:lineRule="exact"/>
              <w:textAlignment w:val="center"/>
              <w:rPr>
                <w:rFonts w:hint="eastAsia" w:ascii="Times New Roman" w:hAnsi="Times New Roman" w:eastAsia="方正仿宋_GBK"/>
                <w:kern w:val="0"/>
                <w:szCs w:val="21"/>
                <w:lang w:bidi="ar"/>
              </w:rPr>
            </w:pPr>
            <w:r>
              <w:rPr>
                <w:rFonts w:hint="eastAsia" w:ascii="Times New Roman" w:hAnsi="Times New Roman" w:eastAsia="方正仿宋_GBK"/>
                <w:kern w:val="0"/>
                <w:szCs w:val="21"/>
                <w:lang w:bidi="ar"/>
              </w:rPr>
              <w:t>处2万元罚款。</w:t>
            </w:r>
          </w:p>
        </w:tc>
      </w:tr>
      <w:tr w14:paraId="4A71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29751621">
            <w:pPr>
              <w:snapToGrid w:val="0"/>
              <w:spacing w:line="360" w:lineRule="exact"/>
              <w:rPr>
                <w:rFonts w:hint="eastAsia" w:ascii="Times New Roman" w:hAnsi="Times New Roman" w:eastAsia="方正仿宋_GBK"/>
                <w:szCs w:val="21"/>
              </w:rPr>
            </w:pPr>
          </w:p>
        </w:tc>
        <w:tc>
          <w:tcPr>
            <w:tcW w:w="1432" w:type="dxa"/>
            <w:vMerge w:val="continue"/>
            <w:noWrap w:val="0"/>
            <w:vAlign w:val="top"/>
          </w:tcPr>
          <w:p w14:paraId="0604BA6A">
            <w:pPr>
              <w:widowControl/>
              <w:snapToGrid w:val="0"/>
              <w:spacing w:line="36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68ED6F9B">
            <w:pPr>
              <w:pStyle w:val="5"/>
              <w:widowControl/>
              <w:shd w:val="clear" w:color="auto" w:fill="FFFFFF"/>
              <w:snapToGrid w:val="0"/>
              <w:spacing w:before="0" w:beforeLines="0" w:beforeAutospacing="0" w:after="0" w:afterLines="0" w:afterAutospacing="0" w:line="360" w:lineRule="exact"/>
              <w:jc w:val="both"/>
              <w:rPr>
                <w:rFonts w:ascii="Times New Roman" w:hAnsi="Times New Roman" w:eastAsia="方正黑体_GBK"/>
                <w:kern w:val="2"/>
                <w:sz w:val="21"/>
                <w:szCs w:val="21"/>
              </w:rPr>
            </w:pPr>
          </w:p>
        </w:tc>
        <w:tc>
          <w:tcPr>
            <w:tcW w:w="658" w:type="dxa"/>
            <w:noWrap w:val="0"/>
            <w:vAlign w:val="center"/>
          </w:tcPr>
          <w:p w14:paraId="01E8EA8E">
            <w:pPr>
              <w:pStyle w:val="5"/>
              <w:widowControl/>
              <w:shd w:val="clear" w:color="auto" w:fill="FFFFFF"/>
              <w:snapToGrid w:val="0"/>
              <w:spacing w:before="0" w:beforeLines="0" w:beforeAutospacing="0" w:after="0" w:afterLines="0" w:afterAutospacing="0" w:line="36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一般</w:t>
            </w:r>
          </w:p>
        </w:tc>
        <w:tc>
          <w:tcPr>
            <w:tcW w:w="3165" w:type="dxa"/>
            <w:gridSpan w:val="2"/>
            <w:noWrap w:val="0"/>
            <w:vAlign w:val="center"/>
          </w:tcPr>
          <w:p w14:paraId="4077A68C">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被责令限期改正后逾期</w:t>
            </w:r>
            <w:r>
              <w:rPr>
                <w:rFonts w:ascii="Times New Roman" w:hAnsi="Times New Roman" w:eastAsia="方正仿宋_GBK"/>
                <w:szCs w:val="21"/>
              </w:rPr>
              <w:t>30</w:t>
            </w:r>
            <w:r>
              <w:rPr>
                <w:rFonts w:hint="eastAsia" w:ascii="Times New Roman" w:hAnsi="Times New Roman" w:eastAsia="方正仿宋_GBK"/>
                <w:szCs w:val="21"/>
              </w:rPr>
              <w:t>天内改正的</w:t>
            </w:r>
          </w:p>
        </w:tc>
        <w:tc>
          <w:tcPr>
            <w:tcW w:w="715" w:type="dxa"/>
            <w:noWrap w:val="0"/>
            <w:vAlign w:val="center"/>
          </w:tcPr>
          <w:p w14:paraId="1B284DF8">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875" w:type="dxa"/>
            <w:noWrap w:val="0"/>
            <w:vAlign w:val="center"/>
          </w:tcPr>
          <w:p w14:paraId="5B62AE8E">
            <w:pPr>
              <w:snapToGrid w:val="0"/>
              <w:spacing w:line="360" w:lineRule="exact"/>
              <w:rPr>
                <w:rFonts w:hint="eastAsia" w:ascii="Times New Roman" w:hAnsi="Times New Roman" w:eastAsia="方正仿宋_GBK"/>
                <w:szCs w:val="21"/>
              </w:rPr>
            </w:pPr>
            <w:r>
              <w:rPr>
                <w:rFonts w:hint="eastAsia" w:ascii="Times New Roman" w:hAnsi="Times New Roman" w:eastAsia="方正仿宋_GBK"/>
                <w:kern w:val="0"/>
                <w:szCs w:val="21"/>
                <w:lang w:bidi="ar"/>
              </w:rPr>
              <w:t>处3</w:t>
            </w:r>
            <w:r>
              <w:rPr>
                <w:rFonts w:ascii="Times New Roman" w:hAnsi="Times New Roman" w:eastAsia="方正仿宋_GBK"/>
                <w:kern w:val="0"/>
                <w:szCs w:val="21"/>
                <w:lang w:bidi="ar"/>
              </w:rPr>
              <w:t>.5</w:t>
            </w:r>
            <w:r>
              <w:rPr>
                <w:rFonts w:hint="eastAsia" w:ascii="Times New Roman" w:hAnsi="Times New Roman" w:eastAsia="方正仿宋_GBK"/>
                <w:kern w:val="0"/>
                <w:szCs w:val="21"/>
                <w:lang w:bidi="ar"/>
              </w:rPr>
              <w:t>万元罚款。</w:t>
            </w:r>
          </w:p>
        </w:tc>
      </w:tr>
      <w:tr w14:paraId="136B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1DB5E0D7">
            <w:pPr>
              <w:snapToGrid w:val="0"/>
              <w:spacing w:line="360" w:lineRule="exact"/>
              <w:rPr>
                <w:rFonts w:hint="eastAsia" w:ascii="Times New Roman" w:hAnsi="Times New Roman" w:eastAsia="方正仿宋_GBK"/>
                <w:szCs w:val="21"/>
              </w:rPr>
            </w:pPr>
          </w:p>
        </w:tc>
        <w:tc>
          <w:tcPr>
            <w:tcW w:w="1432" w:type="dxa"/>
            <w:vMerge w:val="continue"/>
            <w:noWrap w:val="0"/>
            <w:vAlign w:val="top"/>
          </w:tcPr>
          <w:p w14:paraId="341E19A2">
            <w:pPr>
              <w:widowControl/>
              <w:snapToGrid w:val="0"/>
              <w:spacing w:line="36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6F87A15A">
            <w:pPr>
              <w:pStyle w:val="5"/>
              <w:widowControl/>
              <w:shd w:val="clear" w:color="auto" w:fill="FFFFFF"/>
              <w:snapToGrid w:val="0"/>
              <w:spacing w:before="0" w:beforeLines="0" w:beforeAutospacing="0" w:after="0" w:afterLines="0" w:afterAutospacing="0" w:line="360" w:lineRule="exact"/>
              <w:jc w:val="both"/>
              <w:rPr>
                <w:rFonts w:ascii="Times New Roman" w:hAnsi="Times New Roman" w:eastAsia="方正黑体_GBK"/>
                <w:kern w:val="2"/>
                <w:sz w:val="21"/>
                <w:szCs w:val="21"/>
              </w:rPr>
            </w:pPr>
          </w:p>
        </w:tc>
        <w:tc>
          <w:tcPr>
            <w:tcW w:w="658" w:type="dxa"/>
            <w:noWrap w:val="0"/>
            <w:vAlign w:val="center"/>
          </w:tcPr>
          <w:p w14:paraId="48E80ED1">
            <w:pPr>
              <w:pStyle w:val="5"/>
              <w:widowControl/>
              <w:shd w:val="clear" w:color="auto" w:fill="FFFFFF"/>
              <w:snapToGrid w:val="0"/>
              <w:spacing w:before="0" w:beforeLines="0" w:beforeAutospacing="0" w:after="0" w:afterLines="0" w:afterAutospacing="0" w:line="36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严重</w:t>
            </w:r>
          </w:p>
        </w:tc>
        <w:tc>
          <w:tcPr>
            <w:tcW w:w="3165" w:type="dxa"/>
            <w:gridSpan w:val="2"/>
            <w:noWrap w:val="0"/>
            <w:vAlign w:val="center"/>
          </w:tcPr>
          <w:p w14:paraId="250E222A">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被责令限期改正后逾期</w:t>
            </w:r>
            <w:r>
              <w:rPr>
                <w:rFonts w:ascii="Times New Roman" w:hAnsi="Times New Roman" w:eastAsia="方正仿宋_GBK"/>
                <w:szCs w:val="21"/>
              </w:rPr>
              <w:t>30</w:t>
            </w:r>
            <w:r>
              <w:rPr>
                <w:rFonts w:hint="eastAsia" w:ascii="Times New Roman" w:hAnsi="Times New Roman" w:eastAsia="方正仿宋_GBK"/>
                <w:szCs w:val="21"/>
              </w:rPr>
              <w:t>天未改正的</w:t>
            </w:r>
          </w:p>
        </w:tc>
        <w:tc>
          <w:tcPr>
            <w:tcW w:w="715" w:type="dxa"/>
            <w:noWrap w:val="0"/>
            <w:vAlign w:val="center"/>
          </w:tcPr>
          <w:p w14:paraId="295DC1E7">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从重</w:t>
            </w:r>
          </w:p>
        </w:tc>
        <w:tc>
          <w:tcPr>
            <w:tcW w:w="2875" w:type="dxa"/>
            <w:noWrap w:val="0"/>
            <w:vAlign w:val="center"/>
          </w:tcPr>
          <w:p w14:paraId="35A2AD39">
            <w:pPr>
              <w:snapToGrid w:val="0"/>
              <w:spacing w:line="360" w:lineRule="exact"/>
              <w:rPr>
                <w:rFonts w:hint="eastAsia" w:ascii="Times New Roman" w:hAnsi="Times New Roman" w:eastAsia="方正仿宋_GBK"/>
                <w:szCs w:val="21"/>
              </w:rPr>
            </w:pPr>
            <w:r>
              <w:rPr>
                <w:rFonts w:hint="eastAsia" w:ascii="Times New Roman" w:hAnsi="Times New Roman" w:eastAsia="方正仿宋_GBK"/>
                <w:kern w:val="0"/>
                <w:szCs w:val="21"/>
                <w:lang w:bidi="ar"/>
              </w:rPr>
              <w:t>处5万元罚款。</w:t>
            </w:r>
          </w:p>
        </w:tc>
      </w:tr>
      <w:tr w14:paraId="1B4D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4E951CA6">
            <w:pPr>
              <w:snapToGrid w:val="0"/>
              <w:spacing w:line="360" w:lineRule="exact"/>
              <w:rPr>
                <w:rFonts w:ascii="Times New Roman" w:hAnsi="Times New Roman" w:eastAsia="方正仿宋_GBK"/>
                <w:szCs w:val="21"/>
              </w:rPr>
            </w:pPr>
            <w:r>
              <w:rPr>
                <w:rFonts w:hint="eastAsia" w:ascii="Times New Roman" w:hAnsi="Times New Roman" w:eastAsia="方正仿宋_GBK"/>
                <w:szCs w:val="21"/>
              </w:rPr>
              <w:t>43</w:t>
            </w:r>
          </w:p>
        </w:tc>
        <w:tc>
          <w:tcPr>
            <w:tcW w:w="1432" w:type="dxa"/>
            <w:vMerge w:val="restart"/>
            <w:noWrap w:val="0"/>
            <w:vAlign w:val="top"/>
          </w:tcPr>
          <w:p w14:paraId="13D474B0">
            <w:pPr>
              <w:widowControl/>
              <w:snapToGrid w:val="0"/>
              <w:spacing w:line="360" w:lineRule="exact"/>
              <w:textAlignment w:val="center"/>
              <w:rPr>
                <w:rFonts w:ascii="Times New Roman" w:hAnsi="Times New Roman" w:eastAsia="方正仿宋_GBK"/>
                <w:kern w:val="0"/>
                <w:szCs w:val="21"/>
                <w:lang w:bidi="ar"/>
              </w:rPr>
            </w:pPr>
            <w:r>
              <w:rPr>
                <w:rFonts w:hint="eastAsia" w:ascii="Times New Roman" w:hAnsi="Times New Roman" w:eastAsia="方正仿宋_GBK"/>
                <w:kern w:val="0"/>
                <w:szCs w:val="21"/>
                <w:lang w:bidi="ar"/>
              </w:rPr>
              <w:t>对从事矿产资源勘查开采技术服务的单位和个人，未按照规定向规划自然资源主管部门如实报告有关情况、提供有关资料或者拒绝接受监督检查的行政处罚</w:t>
            </w:r>
          </w:p>
        </w:tc>
        <w:tc>
          <w:tcPr>
            <w:tcW w:w="5467" w:type="dxa"/>
            <w:vMerge w:val="restart"/>
            <w:noWrap w:val="0"/>
            <w:vAlign w:val="center"/>
          </w:tcPr>
          <w:p w14:paraId="04C82989">
            <w:pPr>
              <w:pStyle w:val="5"/>
              <w:widowControl/>
              <w:shd w:val="clear" w:color="auto" w:fill="FFFFFF"/>
              <w:snapToGrid w:val="0"/>
              <w:spacing w:before="0" w:beforeLines="0" w:beforeAutospacing="0" w:after="0" w:afterLines="0" w:afterAutospacing="0" w:line="360" w:lineRule="exact"/>
              <w:jc w:val="both"/>
              <w:rPr>
                <w:rFonts w:ascii="Times New Roman" w:hAnsi="Times New Roman" w:eastAsia="方正仿宋_GBK"/>
                <w:szCs w:val="21"/>
                <w:lang w:bidi="ar"/>
              </w:rPr>
            </w:pPr>
            <w:r>
              <w:rPr>
                <w:rFonts w:ascii="Times New Roman" w:hAnsi="Times New Roman" w:eastAsia="方正黑体_GBK"/>
                <w:kern w:val="2"/>
                <w:sz w:val="21"/>
                <w:szCs w:val="21"/>
              </w:rPr>
              <w:t>1.重庆市矿产资源管理条例(2020修订)</w:t>
            </w:r>
            <w:r>
              <w:rPr>
                <w:rFonts w:hint="eastAsia" w:ascii="Times New Roman" w:hAnsi="Times New Roman" w:eastAsia="方正黑体_GBK"/>
                <w:kern w:val="2"/>
                <w:sz w:val="21"/>
                <w:szCs w:val="21"/>
              </w:rPr>
              <w:t xml:space="preserve"> 第六十条 </w:t>
            </w:r>
            <w:r>
              <w:rPr>
                <w:rFonts w:ascii="Times New Roman" w:hAnsi="Times New Roman" w:eastAsia="方正仿宋_GBK"/>
                <w:sz w:val="21"/>
                <w:szCs w:val="21"/>
                <w:lang w:bidi="ar"/>
              </w:rPr>
              <w:t>从事矿产资源勘查开采技术服务的单位和个人，未按照规定向规划自然资源主管部门如实报告有关情况、提供有关资料或者拒绝接受监督检查的，由规划自然资源主管部门责令限期改正；逾期不改正的，处五万元以下的罚款。</w:t>
            </w:r>
          </w:p>
        </w:tc>
        <w:tc>
          <w:tcPr>
            <w:tcW w:w="658" w:type="dxa"/>
            <w:noWrap w:val="0"/>
            <w:vAlign w:val="top"/>
          </w:tcPr>
          <w:p w14:paraId="6E671AB3">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3165" w:type="dxa"/>
            <w:gridSpan w:val="2"/>
            <w:noWrap w:val="0"/>
            <w:vAlign w:val="top"/>
          </w:tcPr>
          <w:p w14:paraId="4A88F43B">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15" w:type="dxa"/>
            <w:noWrap w:val="0"/>
            <w:vAlign w:val="top"/>
          </w:tcPr>
          <w:p w14:paraId="241661E6">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2875" w:type="dxa"/>
            <w:noWrap w:val="0"/>
            <w:vAlign w:val="top"/>
          </w:tcPr>
          <w:p w14:paraId="2307A0F0">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577B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1E0F37E2">
            <w:pPr>
              <w:snapToGrid w:val="0"/>
              <w:spacing w:line="360" w:lineRule="exact"/>
              <w:textAlignment w:val="center"/>
            </w:pPr>
          </w:p>
        </w:tc>
        <w:tc>
          <w:tcPr>
            <w:tcW w:w="1432" w:type="dxa"/>
            <w:vMerge w:val="continue"/>
            <w:noWrap w:val="0"/>
            <w:vAlign w:val="top"/>
          </w:tcPr>
          <w:p w14:paraId="1779BC76">
            <w:pPr>
              <w:snapToGrid w:val="0"/>
              <w:spacing w:line="360" w:lineRule="exact"/>
              <w:textAlignment w:val="center"/>
            </w:pPr>
          </w:p>
        </w:tc>
        <w:tc>
          <w:tcPr>
            <w:tcW w:w="5467" w:type="dxa"/>
            <w:vMerge w:val="continue"/>
            <w:noWrap w:val="0"/>
            <w:vAlign w:val="center"/>
          </w:tcPr>
          <w:p w14:paraId="2AC0B4D9">
            <w:pPr>
              <w:snapToGrid w:val="0"/>
              <w:spacing w:line="360" w:lineRule="exact"/>
              <w:textAlignment w:val="center"/>
            </w:pPr>
          </w:p>
        </w:tc>
        <w:tc>
          <w:tcPr>
            <w:tcW w:w="658" w:type="dxa"/>
            <w:noWrap w:val="0"/>
            <w:vAlign w:val="center"/>
          </w:tcPr>
          <w:p w14:paraId="06E574D9">
            <w:pPr>
              <w:pStyle w:val="5"/>
              <w:widowControl/>
              <w:shd w:val="clear" w:color="auto" w:fill="FFFFFF"/>
              <w:snapToGrid w:val="0"/>
              <w:spacing w:before="0" w:beforeLines="0" w:beforeAutospacing="0" w:after="0" w:afterLines="0" w:afterAutospacing="0" w:line="360" w:lineRule="exact"/>
              <w:jc w:val="both"/>
              <w:rPr>
                <w:rFonts w:hint="eastAsia" w:ascii="Times New Roman" w:hAnsi="Times New Roman" w:eastAsia="方正仿宋_GBK"/>
                <w:sz w:val="21"/>
                <w:szCs w:val="21"/>
                <w:lang w:bidi="ar"/>
              </w:rPr>
            </w:pPr>
            <w:r>
              <w:rPr>
                <w:rFonts w:hint="eastAsia" w:ascii="Times New Roman" w:hAnsi="Times New Roman" w:eastAsia="方正仿宋_GBK"/>
                <w:sz w:val="21"/>
                <w:szCs w:val="21"/>
                <w:lang w:bidi="ar"/>
              </w:rPr>
              <w:t>较轻</w:t>
            </w:r>
          </w:p>
        </w:tc>
        <w:tc>
          <w:tcPr>
            <w:tcW w:w="3165" w:type="dxa"/>
            <w:gridSpan w:val="2"/>
            <w:noWrap w:val="0"/>
            <w:vAlign w:val="center"/>
          </w:tcPr>
          <w:p w14:paraId="0E7C1332">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被责令限期改正后逾期</w:t>
            </w:r>
            <w:r>
              <w:rPr>
                <w:rFonts w:ascii="Times New Roman" w:hAnsi="Times New Roman" w:eastAsia="方正仿宋_GBK"/>
                <w:szCs w:val="21"/>
              </w:rPr>
              <w:t>15</w:t>
            </w:r>
            <w:r>
              <w:rPr>
                <w:rFonts w:hint="eastAsia" w:ascii="Times New Roman" w:hAnsi="Times New Roman" w:eastAsia="方正仿宋_GBK"/>
                <w:szCs w:val="21"/>
              </w:rPr>
              <w:t>天内改正的</w:t>
            </w:r>
          </w:p>
        </w:tc>
        <w:tc>
          <w:tcPr>
            <w:tcW w:w="715" w:type="dxa"/>
            <w:noWrap w:val="0"/>
            <w:vAlign w:val="center"/>
          </w:tcPr>
          <w:p w14:paraId="593FC9B8">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2875" w:type="dxa"/>
            <w:noWrap w:val="0"/>
            <w:vAlign w:val="center"/>
          </w:tcPr>
          <w:p w14:paraId="1658C5CD">
            <w:pPr>
              <w:snapToGrid w:val="0"/>
              <w:spacing w:line="360" w:lineRule="exact"/>
              <w:textAlignment w:val="center"/>
              <w:rPr>
                <w:rFonts w:hint="eastAsia" w:ascii="Times New Roman" w:hAnsi="Times New Roman" w:eastAsia="方正仿宋_GBK"/>
                <w:kern w:val="0"/>
                <w:szCs w:val="21"/>
                <w:lang w:bidi="ar"/>
              </w:rPr>
            </w:pPr>
            <w:r>
              <w:rPr>
                <w:rFonts w:hint="eastAsia" w:ascii="Times New Roman" w:hAnsi="Times New Roman" w:eastAsia="方正仿宋_GBK"/>
                <w:kern w:val="0"/>
                <w:szCs w:val="21"/>
                <w:lang w:bidi="ar"/>
              </w:rPr>
              <w:t>处2万元罚款。</w:t>
            </w:r>
          </w:p>
        </w:tc>
      </w:tr>
      <w:tr w14:paraId="0FBC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34FD79EB">
            <w:pPr>
              <w:snapToGrid w:val="0"/>
              <w:spacing w:line="360" w:lineRule="exact"/>
              <w:rPr>
                <w:rFonts w:ascii="Times New Roman" w:hAnsi="Times New Roman" w:eastAsia="方正仿宋_GBK"/>
                <w:szCs w:val="21"/>
              </w:rPr>
            </w:pPr>
          </w:p>
        </w:tc>
        <w:tc>
          <w:tcPr>
            <w:tcW w:w="1432" w:type="dxa"/>
            <w:vMerge w:val="continue"/>
            <w:noWrap w:val="0"/>
            <w:vAlign w:val="top"/>
          </w:tcPr>
          <w:p w14:paraId="1C3D35EF">
            <w:pPr>
              <w:widowControl/>
              <w:snapToGrid w:val="0"/>
              <w:spacing w:line="36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30A3DAB3">
            <w:pPr>
              <w:pStyle w:val="5"/>
              <w:widowControl/>
              <w:shd w:val="clear" w:color="auto" w:fill="FFFFFF"/>
              <w:snapToGrid w:val="0"/>
              <w:spacing w:before="0" w:beforeLines="0" w:beforeAutospacing="0" w:after="0" w:afterLines="0" w:afterAutospacing="0" w:line="360" w:lineRule="exact"/>
              <w:jc w:val="both"/>
              <w:rPr>
                <w:rFonts w:ascii="Times New Roman" w:hAnsi="Times New Roman" w:eastAsia="方正仿宋_GBK"/>
                <w:szCs w:val="21"/>
                <w:lang w:bidi="ar"/>
              </w:rPr>
            </w:pPr>
          </w:p>
        </w:tc>
        <w:tc>
          <w:tcPr>
            <w:tcW w:w="658" w:type="dxa"/>
            <w:noWrap w:val="0"/>
            <w:vAlign w:val="center"/>
          </w:tcPr>
          <w:p w14:paraId="227DEDBA">
            <w:pPr>
              <w:pStyle w:val="5"/>
              <w:widowControl/>
              <w:shd w:val="clear" w:color="auto" w:fill="FFFFFF"/>
              <w:snapToGrid w:val="0"/>
              <w:spacing w:before="0" w:beforeLines="0" w:beforeAutospacing="0" w:after="0" w:afterLines="0" w:afterAutospacing="0" w:line="36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一般</w:t>
            </w:r>
          </w:p>
        </w:tc>
        <w:tc>
          <w:tcPr>
            <w:tcW w:w="3165" w:type="dxa"/>
            <w:gridSpan w:val="2"/>
            <w:noWrap w:val="0"/>
            <w:vAlign w:val="center"/>
          </w:tcPr>
          <w:p w14:paraId="4788780C">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被责令限期改正后逾期</w:t>
            </w:r>
            <w:r>
              <w:rPr>
                <w:rFonts w:ascii="Times New Roman" w:hAnsi="Times New Roman" w:eastAsia="方正仿宋_GBK"/>
                <w:szCs w:val="21"/>
              </w:rPr>
              <w:t>30</w:t>
            </w:r>
            <w:r>
              <w:rPr>
                <w:rFonts w:hint="eastAsia" w:ascii="Times New Roman" w:hAnsi="Times New Roman" w:eastAsia="方正仿宋_GBK"/>
                <w:szCs w:val="21"/>
              </w:rPr>
              <w:t>天内改正的</w:t>
            </w:r>
          </w:p>
        </w:tc>
        <w:tc>
          <w:tcPr>
            <w:tcW w:w="715" w:type="dxa"/>
            <w:noWrap w:val="0"/>
            <w:vAlign w:val="center"/>
          </w:tcPr>
          <w:p w14:paraId="3A5697CF">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875" w:type="dxa"/>
            <w:noWrap w:val="0"/>
            <w:vAlign w:val="center"/>
          </w:tcPr>
          <w:p w14:paraId="0E08A87E">
            <w:pPr>
              <w:snapToGrid w:val="0"/>
              <w:spacing w:line="360" w:lineRule="exact"/>
              <w:rPr>
                <w:rFonts w:hint="eastAsia" w:ascii="Times New Roman" w:hAnsi="Times New Roman" w:eastAsia="方正仿宋_GBK"/>
                <w:szCs w:val="21"/>
              </w:rPr>
            </w:pPr>
            <w:r>
              <w:rPr>
                <w:rFonts w:hint="eastAsia" w:ascii="Times New Roman" w:hAnsi="Times New Roman" w:eastAsia="方正仿宋_GBK"/>
                <w:kern w:val="0"/>
                <w:szCs w:val="21"/>
                <w:lang w:bidi="ar"/>
              </w:rPr>
              <w:t>处3</w:t>
            </w:r>
            <w:r>
              <w:rPr>
                <w:rFonts w:ascii="Times New Roman" w:hAnsi="Times New Roman" w:eastAsia="方正仿宋_GBK"/>
                <w:kern w:val="0"/>
                <w:szCs w:val="21"/>
                <w:lang w:bidi="ar"/>
              </w:rPr>
              <w:t>.5</w:t>
            </w:r>
            <w:r>
              <w:rPr>
                <w:rFonts w:hint="eastAsia" w:ascii="Times New Roman" w:hAnsi="Times New Roman" w:eastAsia="方正仿宋_GBK"/>
                <w:kern w:val="0"/>
                <w:szCs w:val="21"/>
                <w:lang w:bidi="ar"/>
              </w:rPr>
              <w:t>万元罚款。</w:t>
            </w:r>
          </w:p>
        </w:tc>
      </w:tr>
      <w:tr w14:paraId="1FE7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79321E0F">
            <w:pPr>
              <w:snapToGrid w:val="0"/>
              <w:spacing w:line="360" w:lineRule="exact"/>
              <w:rPr>
                <w:rFonts w:ascii="Times New Roman" w:hAnsi="Times New Roman" w:eastAsia="方正仿宋_GBK"/>
                <w:szCs w:val="21"/>
              </w:rPr>
            </w:pPr>
          </w:p>
        </w:tc>
        <w:tc>
          <w:tcPr>
            <w:tcW w:w="1432" w:type="dxa"/>
            <w:vMerge w:val="continue"/>
            <w:noWrap w:val="0"/>
            <w:vAlign w:val="top"/>
          </w:tcPr>
          <w:p w14:paraId="6F7D32B8">
            <w:pPr>
              <w:widowControl/>
              <w:snapToGrid w:val="0"/>
              <w:spacing w:line="36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4AF769CF">
            <w:pPr>
              <w:pStyle w:val="5"/>
              <w:widowControl/>
              <w:shd w:val="clear" w:color="auto" w:fill="FFFFFF"/>
              <w:snapToGrid w:val="0"/>
              <w:spacing w:before="0" w:beforeLines="0" w:beforeAutospacing="0" w:after="0" w:afterLines="0" w:afterAutospacing="0" w:line="360" w:lineRule="exact"/>
              <w:jc w:val="both"/>
              <w:rPr>
                <w:rFonts w:ascii="Times New Roman" w:hAnsi="Times New Roman" w:eastAsia="方正仿宋_GBK"/>
                <w:szCs w:val="21"/>
                <w:lang w:bidi="ar"/>
              </w:rPr>
            </w:pPr>
          </w:p>
        </w:tc>
        <w:tc>
          <w:tcPr>
            <w:tcW w:w="658" w:type="dxa"/>
            <w:noWrap w:val="0"/>
            <w:vAlign w:val="center"/>
          </w:tcPr>
          <w:p w14:paraId="41798C76">
            <w:pPr>
              <w:pStyle w:val="5"/>
              <w:widowControl/>
              <w:shd w:val="clear" w:color="auto" w:fill="FFFFFF"/>
              <w:snapToGrid w:val="0"/>
              <w:spacing w:before="0" w:beforeLines="0" w:beforeAutospacing="0" w:after="0" w:afterLines="0" w:afterAutospacing="0" w:line="36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严重</w:t>
            </w:r>
          </w:p>
        </w:tc>
        <w:tc>
          <w:tcPr>
            <w:tcW w:w="3165" w:type="dxa"/>
            <w:gridSpan w:val="2"/>
            <w:noWrap w:val="0"/>
            <w:vAlign w:val="center"/>
          </w:tcPr>
          <w:p w14:paraId="7E9CB984">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被责令限期改正后逾期</w:t>
            </w:r>
            <w:r>
              <w:rPr>
                <w:rFonts w:ascii="Times New Roman" w:hAnsi="Times New Roman" w:eastAsia="方正仿宋_GBK"/>
                <w:szCs w:val="21"/>
              </w:rPr>
              <w:t>30</w:t>
            </w:r>
            <w:r>
              <w:rPr>
                <w:rFonts w:hint="eastAsia" w:ascii="Times New Roman" w:hAnsi="Times New Roman" w:eastAsia="方正仿宋_GBK"/>
                <w:szCs w:val="21"/>
              </w:rPr>
              <w:t>天及以上未改正的</w:t>
            </w:r>
          </w:p>
        </w:tc>
        <w:tc>
          <w:tcPr>
            <w:tcW w:w="715" w:type="dxa"/>
            <w:noWrap w:val="0"/>
            <w:vAlign w:val="center"/>
          </w:tcPr>
          <w:p w14:paraId="45A5DFA9">
            <w:pPr>
              <w:snapToGrid w:val="0"/>
              <w:spacing w:line="360" w:lineRule="exact"/>
              <w:rPr>
                <w:rFonts w:hint="eastAsia" w:ascii="Times New Roman" w:hAnsi="Times New Roman" w:eastAsia="方正仿宋_GBK"/>
                <w:szCs w:val="21"/>
              </w:rPr>
            </w:pPr>
            <w:r>
              <w:rPr>
                <w:rFonts w:hint="eastAsia" w:ascii="Times New Roman" w:hAnsi="Times New Roman" w:eastAsia="方正仿宋_GBK"/>
                <w:szCs w:val="21"/>
              </w:rPr>
              <w:t>从重</w:t>
            </w:r>
          </w:p>
        </w:tc>
        <w:tc>
          <w:tcPr>
            <w:tcW w:w="2875" w:type="dxa"/>
            <w:noWrap w:val="0"/>
            <w:vAlign w:val="center"/>
          </w:tcPr>
          <w:p w14:paraId="055AE2A5">
            <w:pPr>
              <w:snapToGrid w:val="0"/>
              <w:spacing w:line="360" w:lineRule="exact"/>
              <w:rPr>
                <w:rFonts w:hint="eastAsia" w:ascii="Times New Roman" w:hAnsi="Times New Roman" w:eastAsia="方正仿宋_GBK"/>
                <w:szCs w:val="21"/>
              </w:rPr>
            </w:pPr>
            <w:r>
              <w:rPr>
                <w:rFonts w:hint="eastAsia" w:ascii="Times New Roman" w:hAnsi="Times New Roman" w:eastAsia="方正仿宋_GBK"/>
                <w:kern w:val="0"/>
                <w:szCs w:val="21"/>
                <w:lang w:bidi="ar"/>
              </w:rPr>
              <w:t>处5万元罚款。</w:t>
            </w:r>
          </w:p>
        </w:tc>
      </w:tr>
      <w:tr w14:paraId="73B9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96" w:type="dxa"/>
            <w:gridSpan w:val="8"/>
            <w:tcBorders>
              <w:top w:val="single" w:color="auto" w:sz="4" w:space="0"/>
              <w:left w:val="single" w:color="auto" w:sz="4" w:space="0"/>
              <w:bottom w:val="single" w:color="auto" w:sz="4" w:space="0"/>
              <w:right w:val="single" w:color="auto" w:sz="4" w:space="0"/>
            </w:tcBorders>
            <w:noWrap w:val="0"/>
            <w:vAlign w:val="center"/>
          </w:tcPr>
          <w:p w14:paraId="5AA1070F">
            <w:pPr>
              <w:snapToGrid w:val="0"/>
              <w:spacing w:line="300" w:lineRule="exact"/>
              <w:jc w:val="center"/>
              <w:rPr>
                <w:rFonts w:ascii="Times New Roman" w:hAnsi="Times New Roman" w:eastAsia="方正黑体_GBK"/>
                <w:sz w:val="24"/>
              </w:rPr>
            </w:pPr>
            <w:r>
              <w:rPr>
                <w:rFonts w:ascii="Times New Roman" w:hAnsi="Times New Roman" w:eastAsia="方正黑体_GBK"/>
                <w:sz w:val="24"/>
              </w:rPr>
              <w:t>（五）地质类</w:t>
            </w:r>
          </w:p>
        </w:tc>
      </w:tr>
      <w:tr w14:paraId="06DC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62E343C9">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44</w:t>
            </w:r>
          </w:p>
        </w:tc>
        <w:tc>
          <w:tcPr>
            <w:tcW w:w="1432" w:type="dxa"/>
            <w:vMerge w:val="restart"/>
            <w:tcBorders>
              <w:top w:val="single" w:color="auto" w:sz="4" w:space="0"/>
              <w:left w:val="single" w:color="auto" w:sz="4" w:space="0"/>
              <w:right w:val="single" w:color="auto" w:sz="4" w:space="0"/>
            </w:tcBorders>
            <w:noWrap w:val="0"/>
            <w:vAlign w:val="center"/>
          </w:tcPr>
          <w:p w14:paraId="39D9DF46">
            <w:pPr>
              <w:snapToGrid w:val="0"/>
              <w:spacing w:line="280" w:lineRule="exact"/>
              <w:rPr>
                <w:rFonts w:ascii="Times New Roman" w:hAnsi="Times New Roman" w:eastAsia="方正仿宋_GBK"/>
                <w:szCs w:val="21"/>
              </w:rPr>
            </w:pPr>
            <w:r>
              <w:rPr>
                <w:rFonts w:ascii="Times New Roman" w:hAnsi="Times New Roman" w:eastAsia="方正仿宋_GBK"/>
                <w:szCs w:val="21"/>
              </w:rPr>
              <w:t>对未按照规定对地质灾害易发区的建设工程进行地质灾害危险项评估的</w:t>
            </w:r>
            <w:r>
              <w:rPr>
                <w:rFonts w:hint="eastAsia" w:ascii="Times New Roman" w:hAnsi="Times New Roman" w:eastAsia="方正仿宋_GBK"/>
                <w:szCs w:val="21"/>
              </w:rPr>
              <w:t>行政处罚</w:t>
            </w:r>
          </w:p>
        </w:tc>
        <w:tc>
          <w:tcPr>
            <w:tcW w:w="5467" w:type="dxa"/>
            <w:vMerge w:val="restart"/>
            <w:tcBorders>
              <w:top w:val="single" w:color="auto" w:sz="4" w:space="0"/>
              <w:left w:val="single" w:color="auto" w:sz="4" w:space="0"/>
              <w:right w:val="single" w:color="auto" w:sz="4" w:space="0"/>
            </w:tcBorders>
            <w:noWrap w:val="0"/>
            <w:vAlign w:val="center"/>
          </w:tcPr>
          <w:p w14:paraId="5F0AC30C">
            <w:pPr>
              <w:snapToGrid w:val="0"/>
              <w:spacing w:line="260" w:lineRule="exact"/>
              <w:rPr>
                <w:rFonts w:hint="eastAsia"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《地质灾害防治条例》</w:t>
            </w:r>
            <w:r>
              <w:rPr>
                <w:rFonts w:hint="eastAsia" w:ascii="Times New Roman" w:hAnsi="Times New Roman" w:eastAsia="方正黑体_GBK"/>
                <w:szCs w:val="21"/>
              </w:rPr>
              <w:t>（国务院令第394号）</w:t>
            </w:r>
            <w:r>
              <w:rPr>
                <w:rFonts w:ascii="Times New Roman" w:hAnsi="Times New Roman" w:eastAsia="方正黑体_GBK"/>
                <w:szCs w:val="21"/>
              </w:rPr>
              <w:t>第四十一条</w:t>
            </w:r>
            <w:r>
              <w:rPr>
                <w:rFonts w:ascii="Times New Roman" w:hAnsi="Times New Roman" w:eastAsia="方正仿宋_GBK"/>
                <w:szCs w:val="21"/>
              </w:rPr>
              <w:t xml:space="preserve"> 违反本条例规定，建设单位有下列行为之一的，由县级以上地方人民政府国土资源主管部门责令限期改正；逾期不改正的，责令停止生产、施工或者使用，处10万元以上50万元以下的罚款；构成犯罪的，依法追究刑事责任：（一）未按照规定对地质灾害易发区内的建设工程进行地质灾害危险性评估的；</w:t>
            </w:r>
          </w:p>
          <w:p w14:paraId="417460E3">
            <w:pPr>
              <w:snapToGrid w:val="0"/>
              <w:spacing w:line="260" w:lineRule="exact"/>
              <w:rPr>
                <w:rFonts w:ascii="Times New Roman" w:hAnsi="Times New Roman" w:eastAsia="方正仿宋_GBK"/>
                <w:szCs w:val="21"/>
              </w:rPr>
            </w:pPr>
            <w:r>
              <w:rPr>
                <w:rFonts w:ascii="Times New Roman" w:hAnsi="Times New Roman" w:eastAsia="方正黑体_GBK"/>
                <w:szCs w:val="21"/>
              </w:rPr>
              <w:t>2.《重庆市地质灾害防治条例》</w:t>
            </w:r>
            <w:r>
              <w:rPr>
                <w:rFonts w:hint="eastAsia" w:ascii="Times New Roman" w:hAnsi="Times New Roman" w:eastAsia="方正黑体_GBK"/>
                <w:szCs w:val="21"/>
              </w:rPr>
              <w:t>（2020年修订版）</w:t>
            </w:r>
            <w:r>
              <w:rPr>
                <w:rFonts w:ascii="Times New Roman" w:hAnsi="Times New Roman" w:eastAsia="方正黑体_GBK"/>
                <w:szCs w:val="21"/>
              </w:rPr>
              <w:t>第四十九条</w:t>
            </w:r>
            <w:r>
              <w:rPr>
                <w:rFonts w:ascii="Times New Roman" w:hAnsi="Times New Roman" w:eastAsia="方正仿宋_GBK"/>
                <w:szCs w:val="21"/>
              </w:rPr>
              <w:t>　建设单位有下列行为之一的，由规划自然资源主管部门责令限期改正；逾期不改正的，责令停止生产、施工或者使用，处十万元以上五十万元以下的罚款；构成犯罪的，依法追究刑事责任：（一）未按照规定对地质灾害易发区内的建设工程进行地质灾害危险性评估的；</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"javascript:void(0);" </w:instrText>
            </w:r>
            <w:r>
              <w:rPr>
                <w:rFonts w:ascii="Times New Roman" w:hAnsi="Times New Roman" w:eastAsia="方正仿宋_GBK"/>
                <w:szCs w:val="21"/>
              </w:rPr>
              <w:fldChar w:fldCharType="separate"/>
            </w:r>
            <w:r>
              <w:rPr>
                <w:rFonts w:ascii="Times New Roman" w:hAnsi="Times New Roman" w:eastAsia="方正仿宋_GBK"/>
                <w:szCs w:val="21"/>
              </w:rPr>
              <w:fldChar w:fldCharType="end"/>
            </w:r>
          </w:p>
          <w:p w14:paraId="525A9164">
            <w:pPr>
              <w:snapToGrid w:val="0"/>
              <w:spacing w:line="260" w:lineRule="exact"/>
              <w:rPr>
                <w:rFonts w:ascii="Times New Roman" w:hAnsi="Times New Roman" w:eastAsia="方正仿宋_GBK"/>
                <w:szCs w:val="21"/>
              </w:rPr>
            </w:pPr>
            <w:r>
              <w:rPr>
                <w:rFonts w:eastAsia="方正仿宋_GBK"/>
                <w:szCs w:val="21"/>
              </w:rPr>
              <w:t>（二）配套的地质灾害治理工程未经验收或者经验收不合格，主体工程即投入生产或者使用的。</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"javascript:void(0);" </w:instrText>
            </w:r>
            <w:r>
              <w:rPr>
                <w:rFonts w:ascii="Times New Roman" w:hAnsi="Times New Roman" w:eastAsia="方正仿宋_GBK"/>
                <w:szCs w:val="21"/>
              </w:rPr>
              <w:fldChar w:fldCharType="separate"/>
            </w:r>
            <w:r>
              <w:rPr>
                <w:rFonts w:ascii="Times New Roman" w:hAnsi="Times New Roman" w:eastAsia="方正仿宋_GBK"/>
                <w:szCs w:val="21"/>
              </w:rPr>
              <w:fldChar w:fldCharType="end"/>
            </w:r>
          </w:p>
        </w:tc>
        <w:tc>
          <w:tcPr>
            <w:tcW w:w="658" w:type="dxa"/>
            <w:tcBorders>
              <w:top w:val="single" w:color="auto" w:sz="4" w:space="0"/>
              <w:left w:val="single" w:color="auto" w:sz="4" w:space="0"/>
              <w:right w:val="single" w:color="auto" w:sz="4" w:space="0"/>
            </w:tcBorders>
            <w:noWrap w:val="0"/>
            <w:vAlign w:val="top"/>
          </w:tcPr>
          <w:p w14:paraId="454A6D33">
            <w:pPr>
              <w:snapToGrid w:val="0"/>
              <w:spacing w:line="280" w:lineRule="exact"/>
              <w:rPr>
                <w:rFonts w:ascii="Times New Roman" w:hAnsi="Times New Roman" w:eastAsia="方正仿宋_GBK"/>
                <w:szCs w:val="21"/>
                <w:lang w:bidi="ar"/>
              </w:rPr>
            </w:pPr>
            <w:r>
              <w:rPr>
                <w:rFonts w:hint="eastAsia" w:ascii="Times New Roman" w:hAnsi="Times New Roman" w:eastAsia="方正仿宋_GBK"/>
                <w:szCs w:val="21"/>
              </w:rPr>
              <w:t>轻微</w:t>
            </w:r>
          </w:p>
        </w:tc>
        <w:tc>
          <w:tcPr>
            <w:tcW w:w="3165" w:type="dxa"/>
            <w:gridSpan w:val="2"/>
            <w:tcBorders>
              <w:top w:val="single" w:color="auto" w:sz="4" w:space="0"/>
              <w:left w:val="single" w:color="auto" w:sz="4" w:space="0"/>
              <w:right w:val="single" w:color="auto" w:sz="4" w:space="0"/>
            </w:tcBorders>
            <w:noWrap w:val="0"/>
            <w:vAlign w:val="top"/>
          </w:tcPr>
          <w:p w14:paraId="6F6BE91B">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15" w:type="dxa"/>
            <w:tcBorders>
              <w:top w:val="single" w:color="auto" w:sz="4" w:space="0"/>
              <w:left w:val="single" w:color="auto" w:sz="4" w:space="0"/>
              <w:right w:val="single" w:color="auto" w:sz="4" w:space="0"/>
            </w:tcBorders>
            <w:noWrap w:val="0"/>
            <w:vAlign w:val="top"/>
          </w:tcPr>
          <w:p w14:paraId="6CB167E7">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2875" w:type="dxa"/>
            <w:tcBorders>
              <w:top w:val="single" w:color="auto" w:sz="4" w:space="0"/>
              <w:left w:val="single" w:color="auto" w:sz="4" w:space="0"/>
              <w:right w:val="single" w:color="auto" w:sz="4" w:space="0"/>
            </w:tcBorders>
            <w:noWrap w:val="0"/>
            <w:vAlign w:val="top"/>
          </w:tcPr>
          <w:p w14:paraId="0DAA65AD">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7F3A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562B4976">
            <w:pPr>
              <w:snapToGrid w:val="0"/>
              <w:spacing w:line="280" w:lineRule="exact"/>
            </w:pPr>
          </w:p>
        </w:tc>
        <w:tc>
          <w:tcPr>
            <w:tcW w:w="1432" w:type="dxa"/>
            <w:vMerge w:val="continue"/>
            <w:tcBorders>
              <w:left w:val="single" w:color="auto" w:sz="4" w:space="0"/>
              <w:right w:val="single" w:color="auto" w:sz="4" w:space="0"/>
            </w:tcBorders>
            <w:noWrap w:val="0"/>
            <w:vAlign w:val="center"/>
          </w:tcPr>
          <w:p w14:paraId="06D3F9DA">
            <w:pPr>
              <w:snapToGrid w:val="0"/>
              <w:spacing w:line="280" w:lineRule="exact"/>
            </w:pPr>
          </w:p>
        </w:tc>
        <w:tc>
          <w:tcPr>
            <w:tcW w:w="5467" w:type="dxa"/>
            <w:vMerge w:val="continue"/>
            <w:tcBorders>
              <w:left w:val="single" w:color="auto" w:sz="4" w:space="0"/>
              <w:right w:val="single" w:color="auto" w:sz="4" w:space="0"/>
            </w:tcBorders>
            <w:noWrap w:val="0"/>
            <w:vAlign w:val="center"/>
          </w:tcPr>
          <w:p w14:paraId="73EE01F8">
            <w:pPr>
              <w:snapToGrid w:val="0"/>
              <w:spacing w:line="260" w:lineRule="exact"/>
            </w:pPr>
          </w:p>
        </w:tc>
        <w:tc>
          <w:tcPr>
            <w:tcW w:w="658" w:type="dxa"/>
            <w:tcBorders>
              <w:top w:val="single" w:color="auto" w:sz="4" w:space="0"/>
              <w:left w:val="single" w:color="auto" w:sz="4" w:space="0"/>
              <w:right w:val="single" w:color="auto" w:sz="4" w:space="0"/>
            </w:tcBorders>
            <w:noWrap w:val="0"/>
            <w:vAlign w:val="center"/>
          </w:tcPr>
          <w:p w14:paraId="12141D2B">
            <w:pPr>
              <w:pStyle w:val="5"/>
              <w:widowControl/>
              <w:shd w:val="clear" w:color="auto" w:fill="FFFFFF"/>
              <w:snapToGrid w:val="0"/>
              <w:spacing w:before="0" w:beforeLines="0" w:beforeAutospacing="0" w:after="0" w:afterLines="0" w:afterAutospacing="0" w:line="280" w:lineRule="exact"/>
              <w:jc w:val="both"/>
              <w:rPr>
                <w:rFonts w:hint="eastAsia" w:ascii="Times New Roman" w:hAnsi="Times New Roman" w:eastAsia="方正仿宋_GBK"/>
                <w:sz w:val="21"/>
                <w:szCs w:val="21"/>
                <w:lang w:bidi="ar"/>
              </w:rPr>
            </w:pPr>
            <w:r>
              <w:rPr>
                <w:rFonts w:hint="eastAsia" w:ascii="Times New Roman" w:hAnsi="Times New Roman" w:eastAsia="方正仿宋_GBK"/>
                <w:sz w:val="21"/>
                <w:szCs w:val="21"/>
                <w:lang w:bidi="ar"/>
              </w:rPr>
              <w:t>较轻</w:t>
            </w:r>
          </w:p>
        </w:tc>
        <w:tc>
          <w:tcPr>
            <w:tcW w:w="3165" w:type="dxa"/>
            <w:gridSpan w:val="2"/>
            <w:tcBorders>
              <w:top w:val="single" w:color="auto" w:sz="4" w:space="0"/>
              <w:left w:val="single" w:color="auto" w:sz="4" w:space="0"/>
              <w:right w:val="single" w:color="auto" w:sz="4" w:space="0"/>
            </w:tcBorders>
            <w:noWrap w:val="0"/>
            <w:vAlign w:val="center"/>
          </w:tcPr>
          <w:p w14:paraId="07037B2A">
            <w:pPr>
              <w:snapToGrid w:val="0"/>
              <w:spacing w:line="280" w:lineRule="exact"/>
              <w:rPr>
                <w:rFonts w:hint="eastAsia" w:ascii="Times New Roman" w:hAnsi="Times New Roman" w:eastAsia="方正仿宋_GBK"/>
                <w:szCs w:val="21"/>
              </w:rPr>
            </w:pPr>
            <w:r>
              <w:rPr>
                <w:rFonts w:ascii="Times New Roman" w:hAnsi="Times New Roman" w:eastAsia="方正仿宋_GBK"/>
                <w:szCs w:val="21"/>
              </w:rPr>
              <w:t>未</w:t>
            </w:r>
            <w:r>
              <w:rPr>
                <w:rFonts w:hint="eastAsia" w:ascii="Times New Roman" w:hAnsi="Times New Roman" w:eastAsia="方正仿宋_GBK"/>
                <w:szCs w:val="21"/>
              </w:rPr>
              <w:t>引发地质灾害，经责令，及时停止生产、施工或使用，减轻危害后果的</w:t>
            </w:r>
          </w:p>
        </w:tc>
        <w:tc>
          <w:tcPr>
            <w:tcW w:w="715" w:type="dxa"/>
            <w:tcBorders>
              <w:top w:val="single" w:color="auto" w:sz="4" w:space="0"/>
              <w:left w:val="single" w:color="auto" w:sz="4" w:space="0"/>
              <w:right w:val="single" w:color="auto" w:sz="4" w:space="0"/>
            </w:tcBorders>
            <w:noWrap w:val="0"/>
            <w:vAlign w:val="center"/>
          </w:tcPr>
          <w:p w14:paraId="7FAC6316">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2875" w:type="dxa"/>
            <w:tcBorders>
              <w:top w:val="single" w:color="auto" w:sz="4" w:space="0"/>
              <w:left w:val="single" w:color="auto" w:sz="4" w:space="0"/>
              <w:right w:val="single" w:color="auto" w:sz="4" w:space="0"/>
            </w:tcBorders>
            <w:noWrap w:val="0"/>
            <w:vAlign w:val="center"/>
          </w:tcPr>
          <w:p w14:paraId="6E6FA41C">
            <w:pPr>
              <w:snapToGrid w:val="0"/>
              <w:spacing w:line="280" w:lineRule="exact"/>
              <w:rPr>
                <w:rFonts w:hint="eastAsia" w:ascii="Times New Roman" w:hAnsi="Times New Roman" w:eastAsia="方正仿宋_GBK"/>
                <w:szCs w:val="21"/>
              </w:rPr>
            </w:pPr>
            <w:r>
              <w:rPr>
                <w:rFonts w:ascii="Times New Roman" w:hAnsi="Times New Roman" w:eastAsia="方正仿宋_GBK"/>
                <w:szCs w:val="21"/>
              </w:rPr>
              <w:t>处10万元罚款</w:t>
            </w:r>
          </w:p>
        </w:tc>
      </w:tr>
      <w:tr w14:paraId="7615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717E5C80">
            <w:pPr>
              <w:snapToGrid w:val="0"/>
              <w:spacing w:line="28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5D70AA76">
            <w:pPr>
              <w:snapToGrid w:val="0"/>
              <w:spacing w:line="28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4184DEB8">
            <w:pPr>
              <w:snapToGrid w:val="0"/>
              <w:spacing w:line="260" w:lineRule="exact"/>
              <w:rPr>
                <w:rFonts w:hint="eastAsia" w:ascii="Times New Roman" w:hAnsi="Times New Roman" w:eastAsia="方正黑体_GBK"/>
                <w:szCs w:val="21"/>
              </w:rPr>
            </w:pPr>
          </w:p>
        </w:tc>
        <w:tc>
          <w:tcPr>
            <w:tcW w:w="658" w:type="dxa"/>
            <w:tcBorders>
              <w:left w:val="single" w:color="auto" w:sz="4" w:space="0"/>
              <w:right w:val="single" w:color="auto" w:sz="4" w:space="0"/>
            </w:tcBorders>
            <w:noWrap w:val="0"/>
            <w:vAlign w:val="center"/>
          </w:tcPr>
          <w:p w14:paraId="3D1A9DB4">
            <w:pPr>
              <w:pStyle w:val="5"/>
              <w:widowControl/>
              <w:shd w:val="clear" w:color="auto" w:fill="FFFFFF"/>
              <w:snapToGrid w:val="0"/>
              <w:spacing w:before="0" w:beforeLines="0" w:beforeAutospacing="0" w:after="0" w:afterLines="0" w:afterAutospacing="0" w:line="28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一般</w:t>
            </w:r>
          </w:p>
        </w:tc>
        <w:tc>
          <w:tcPr>
            <w:tcW w:w="3165" w:type="dxa"/>
            <w:gridSpan w:val="2"/>
            <w:tcBorders>
              <w:top w:val="single" w:color="auto" w:sz="4" w:space="0"/>
              <w:left w:val="single" w:color="auto" w:sz="4" w:space="0"/>
              <w:right w:val="single" w:color="auto" w:sz="4" w:space="0"/>
            </w:tcBorders>
            <w:noWrap w:val="0"/>
            <w:vAlign w:val="center"/>
          </w:tcPr>
          <w:p w14:paraId="1C183982">
            <w:pPr>
              <w:snapToGrid w:val="0"/>
              <w:spacing w:line="280" w:lineRule="exact"/>
              <w:rPr>
                <w:rFonts w:hint="eastAsia" w:ascii="Times New Roman" w:hAnsi="Times New Roman" w:eastAsia="方正仿宋_GBK"/>
                <w:szCs w:val="21"/>
              </w:rPr>
            </w:pPr>
            <w:r>
              <w:rPr>
                <w:rFonts w:ascii="Times New Roman" w:hAnsi="Times New Roman" w:eastAsia="方正仿宋_GBK"/>
                <w:szCs w:val="21"/>
              </w:rPr>
              <w:t>引发地质灾害，未造成人员伤亡或财产损失</w:t>
            </w:r>
            <w:r>
              <w:rPr>
                <w:rFonts w:hint="eastAsia" w:ascii="Times New Roman" w:hAnsi="Times New Roman" w:eastAsia="方正仿宋_GBK"/>
                <w:szCs w:val="21"/>
              </w:rPr>
              <w:t>的</w:t>
            </w:r>
          </w:p>
        </w:tc>
        <w:tc>
          <w:tcPr>
            <w:tcW w:w="715" w:type="dxa"/>
            <w:tcBorders>
              <w:left w:val="single" w:color="auto" w:sz="4" w:space="0"/>
              <w:right w:val="single" w:color="auto" w:sz="4" w:space="0"/>
            </w:tcBorders>
            <w:noWrap w:val="0"/>
            <w:vAlign w:val="center"/>
          </w:tcPr>
          <w:p w14:paraId="4CE66F07">
            <w:pPr>
              <w:snapToGrid w:val="0"/>
              <w:spacing w:line="28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left w:val="single" w:color="auto" w:sz="4" w:space="0"/>
              <w:right w:val="single" w:color="auto" w:sz="4" w:space="0"/>
            </w:tcBorders>
            <w:noWrap w:val="0"/>
            <w:vAlign w:val="center"/>
          </w:tcPr>
          <w:p w14:paraId="39FA9E8A">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责令停止生产、施工或使用，处</w:t>
            </w:r>
            <w:r>
              <w:rPr>
                <w:rFonts w:ascii="Times New Roman" w:hAnsi="Times New Roman" w:eastAsia="方正仿宋_GBK"/>
                <w:szCs w:val="21"/>
              </w:rPr>
              <w:t>10</w:t>
            </w:r>
            <w:r>
              <w:rPr>
                <w:rFonts w:hint="eastAsia" w:ascii="Times New Roman" w:hAnsi="Times New Roman" w:eastAsia="方正仿宋_GBK"/>
                <w:szCs w:val="21"/>
              </w:rPr>
              <w:t>万元以上</w:t>
            </w:r>
            <w:r>
              <w:rPr>
                <w:rFonts w:ascii="Times New Roman" w:hAnsi="Times New Roman" w:eastAsia="方正仿宋_GBK"/>
                <w:szCs w:val="21"/>
              </w:rPr>
              <w:t>30</w:t>
            </w:r>
            <w:r>
              <w:rPr>
                <w:rFonts w:hint="eastAsia" w:ascii="Times New Roman" w:hAnsi="Times New Roman" w:eastAsia="方正仿宋_GBK"/>
                <w:szCs w:val="21"/>
              </w:rPr>
              <w:t>万元以下罚款</w:t>
            </w:r>
          </w:p>
        </w:tc>
      </w:tr>
      <w:tr w14:paraId="5855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4BAAB67C">
            <w:pPr>
              <w:snapToGrid w:val="0"/>
              <w:spacing w:line="28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08F3EAF9">
            <w:pPr>
              <w:snapToGrid w:val="0"/>
              <w:spacing w:line="28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49F8D8C5">
            <w:pPr>
              <w:snapToGrid w:val="0"/>
              <w:spacing w:line="26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63705FDA">
            <w:pPr>
              <w:pStyle w:val="5"/>
              <w:widowControl/>
              <w:shd w:val="clear" w:color="auto" w:fill="FFFFFF"/>
              <w:snapToGrid w:val="0"/>
              <w:spacing w:before="0" w:beforeLines="0" w:beforeAutospacing="0" w:after="0" w:afterLines="0" w:afterAutospacing="0" w:line="28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严重</w:t>
            </w:r>
          </w:p>
        </w:tc>
        <w:tc>
          <w:tcPr>
            <w:tcW w:w="3165" w:type="dxa"/>
            <w:gridSpan w:val="2"/>
            <w:tcBorders>
              <w:left w:val="single" w:color="auto" w:sz="4" w:space="0"/>
              <w:right w:val="single" w:color="auto" w:sz="4" w:space="0"/>
            </w:tcBorders>
            <w:noWrap w:val="0"/>
            <w:vAlign w:val="center"/>
          </w:tcPr>
          <w:p w14:paraId="4487A372">
            <w:pPr>
              <w:snapToGrid w:val="0"/>
              <w:spacing w:line="280" w:lineRule="exact"/>
              <w:rPr>
                <w:rFonts w:hint="eastAsia" w:ascii="Times New Roman" w:hAnsi="Times New Roman" w:eastAsia="方正仿宋_GBK"/>
                <w:szCs w:val="21"/>
              </w:rPr>
            </w:pPr>
            <w:r>
              <w:rPr>
                <w:rFonts w:ascii="Times New Roman" w:hAnsi="Times New Roman" w:eastAsia="方正仿宋_GBK"/>
                <w:szCs w:val="21"/>
              </w:rPr>
              <w:t>引发地质灾害，造成人员伤亡或财产损失</w:t>
            </w:r>
            <w:r>
              <w:rPr>
                <w:rFonts w:hint="eastAsia" w:ascii="Times New Roman" w:hAnsi="Times New Roman" w:eastAsia="方正仿宋_GBK"/>
                <w:szCs w:val="21"/>
              </w:rPr>
              <w:t>的</w:t>
            </w:r>
          </w:p>
        </w:tc>
        <w:tc>
          <w:tcPr>
            <w:tcW w:w="715" w:type="dxa"/>
            <w:tcBorders>
              <w:left w:val="single" w:color="auto" w:sz="4" w:space="0"/>
              <w:right w:val="single" w:color="auto" w:sz="4" w:space="0"/>
            </w:tcBorders>
            <w:noWrap w:val="0"/>
            <w:vAlign w:val="center"/>
          </w:tcPr>
          <w:p w14:paraId="6E7B7E32">
            <w:pPr>
              <w:snapToGrid w:val="0"/>
              <w:spacing w:line="28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right w:val="single" w:color="auto" w:sz="4" w:space="0"/>
            </w:tcBorders>
            <w:noWrap w:val="0"/>
            <w:vAlign w:val="center"/>
          </w:tcPr>
          <w:p w14:paraId="12CFD87A">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责令停止生产、施工或使用，处</w:t>
            </w:r>
            <w:r>
              <w:rPr>
                <w:rFonts w:ascii="Times New Roman" w:hAnsi="Times New Roman" w:eastAsia="方正仿宋_GBK"/>
                <w:szCs w:val="21"/>
              </w:rPr>
              <w:t>30</w:t>
            </w:r>
            <w:r>
              <w:rPr>
                <w:rFonts w:hint="eastAsia" w:ascii="Times New Roman" w:hAnsi="Times New Roman" w:eastAsia="方正仿宋_GBK"/>
                <w:szCs w:val="21"/>
              </w:rPr>
              <w:t>万元以上</w:t>
            </w:r>
            <w:r>
              <w:rPr>
                <w:rFonts w:ascii="Times New Roman" w:hAnsi="Times New Roman" w:eastAsia="方正仿宋_GBK"/>
                <w:szCs w:val="21"/>
              </w:rPr>
              <w:t>50</w:t>
            </w:r>
            <w:r>
              <w:rPr>
                <w:rFonts w:hint="eastAsia" w:ascii="Times New Roman" w:hAnsi="Times New Roman" w:eastAsia="方正仿宋_GBK"/>
                <w:szCs w:val="21"/>
              </w:rPr>
              <w:t>万元以下罚款</w:t>
            </w:r>
          </w:p>
        </w:tc>
      </w:tr>
      <w:tr w14:paraId="3011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072834E3">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45</w:t>
            </w:r>
          </w:p>
        </w:tc>
        <w:tc>
          <w:tcPr>
            <w:tcW w:w="1432" w:type="dxa"/>
            <w:vMerge w:val="restart"/>
            <w:tcBorders>
              <w:top w:val="single" w:color="auto" w:sz="4" w:space="0"/>
              <w:left w:val="single" w:color="auto" w:sz="4" w:space="0"/>
              <w:right w:val="single" w:color="auto" w:sz="4" w:space="0"/>
            </w:tcBorders>
            <w:noWrap w:val="0"/>
            <w:vAlign w:val="center"/>
          </w:tcPr>
          <w:p w14:paraId="76687A48">
            <w:pPr>
              <w:snapToGrid w:val="0"/>
              <w:spacing w:line="280" w:lineRule="exact"/>
              <w:rPr>
                <w:rFonts w:ascii="Times New Roman" w:hAnsi="Times New Roman" w:eastAsia="方正仿宋_GBK"/>
                <w:szCs w:val="21"/>
              </w:rPr>
            </w:pPr>
            <w:r>
              <w:rPr>
                <w:rFonts w:ascii="Times New Roman" w:hAnsi="Times New Roman" w:eastAsia="方正仿宋_GBK"/>
                <w:szCs w:val="21"/>
              </w:rPr>
              <w:t>对配套的地质灾害治理工程未经验收或者经验收不合格，主体工程即投入生产或者使用的</w:t>
            </w:r>
            <w:r>
              <w:rPr>
                <w:rFonts w:hint="eastAsia" w:ascii="Times New Roman" w:hAnsi="Times New Roman" w:eastAsia="方正仿宋_GBK"/>
                <w:szCs w:val="21"/>
              </w:rPr>
              <w:t>行政处罚</w:t>
            </w:r>
          </w:p>
        </w:tc>
        <w:tc>
          <w:tcPr>
            <w:tcW w:w="5467" w:type="dxa"/>
            <w:vMerge w:val="restart"/>
            <w:tcBorders>
              <w:top w:val="single" w:color="auto" w:sz="4" w:space="0"/>
              <w:left w:val="single" w:color="auto" w:sz="4" w:space="0"/>
              <w:right w:val="single" w:color="auto" w:sz="4" w:space="0"/>
            </w:tcBorders>
            <w:noWrap w:val="0"/>
            <w:vAlign w:val="center"/>
          </w:tcPr>
          <w:p w14:paraId="2065A9AC">
            <w:pPr>
              <w:snapToGrid w:val="0"/>
              <w:spacing w:line="260" w:lineRule="exact"/>
              <w:rPr>
                <w:rFonts w:hint="eastAsia"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《地质灾害防治条例》</w:t>
            </w:r>
            <w:r>
              <w:rPr>
                <w:rFonts w:hint="eastAsia" w:ascii="Times New Roman" w:hAnsi="Times New Roman" w:eastAsia="方正黑体_GBK"/>
                <w:szCs w:val="21"/>
              </w:rPr>
              <w:t>（国务院令第394号）</w:t>
            </w:r>
            <w:r>
              <w:rPr>
                <w:rFonts w:ascii="Times New Roman" w:hAnsi="Times New Roman" w:eastAsia="方正黑体_GBK"/>
                <w:szCs w:val="21"/>
              </w:rPr>
              <w:t>第四十一条</w:t>
            </w:r>
            <w:r>
              <w:rPr>
                <w:rFonts w:ascii="Times New Roman" w:hAnsi="Times New Roman" w:eastAsia="方正仿宋_GBK"/>
                <w:szCs w:val="21"/>
              </w:rPr>
              <w:t xml:space="preserve"> 违反本条例规定，建设单位有下列行为之一的，由县级以上地方人民政府国土资源主管部门责令限期改正；逾期不改正的，责令停止生产、施工或者使用，处10万元以上50万元以下的罚款；构成犯罪的，依法追究刑事责任：（二）配套的地质灾害治理工程未经验收或者经验收不合格，主体工程即投入生产或者使用的。</w:t>
            </w:r>
          </w:p>
          <w:p w14:paraId="56AAD55E">
            <w:pPr>
              <w:snapToGrid w:val="0"/>
              <w:spacing w:line="260" w:lineRule="exact"/>
              <w:rPr>
                <w:rFonts w:ascii="Times New Roman" w:hAnsi="Times New Roman" w:eastAsia="方正仿宋_GBK"/>
                <w:szCs w:val="21"/>
              </w:rPr>
            </w:pPr>
            <w:r>
              <w:rPr>
                <w:rFonts w:ascii="Times New Roman" w:hAnsi="Times New Roman" w:eastAsia="方正黑体_GBK"/>
                <w:szCs w:val="21"/>
              </w:rPr>
              <w:t>2.《重庆市地质灾害防治条例》</w:t>
            </w:r>
            <w:r>
              <w:rPr>
                <w:rFonts w:hint="eastAsia" w:ascii="Times New Roman" w:hAnsi="Times New Roman" w:eastAsia="方正黑体_GBK"/>
                <w:szCs w:val="21"/>
              </w:rPr>
              <w:t>（2020年修订版）</w:t>
            </w:r>
            <w:r>
              <w:rPr>
                <w:rFonts w:ascii="Times New Roman" w:hAnsi="Times New Roman" w:eastAsia="方正黑体_GBK"/>
                <w:szCs w:val="21"/>
              </w:rPr>
              <w:t>第四十九条</w:t>
            </w:r>
            <w:bookmarkStart w:id="2" w:name="tiao_49_kuan_1"/>
            <w:bookmarkEnd w:id="2"/>
            <w:r>
              <w:rPr>
                <w:rFonts w:ascii="Times New Roman" w:hAnsi="Times New Roman" w:eastAsia="方正仿宋_GBK"/>
                <w:szCs w:val="21"/>
              </w:rPr>
              <w:t>　建设单位有下列行为之一的，由规划自然资源主管部门责令限期改正；逾期不改正的，责令停止生产、施工或者使用，处十万元以上五十万元以下的罚款；构成犯罪的，依法追究刑事责任：</w:t>
            </w:r>
            <w:r>
              <w:rPr>
                <w:rFonts w:hint="eastAsia" w:ascii="Times New Roman" w:hAnsi="Times New Roman" w:eastAsia="方正仿宋_GBK"/>
                <w:szCs w:val="21"/>
              </w:rPr>
              <w:t>（一）未按照规定对地质灾害易发区内的建设工程进行地质灾害危险性评估的；（二）配套的地质灾害治理工程未经验收或者经验收不合格，主体工程即投入生产或者使用的。</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"javascript:void(0);" </w:instrText>
            </w:r>
            <w:r>
              <w:rPr>
                <w:rFonts w:ascii="Times New Roman" w:hAnsi="Times New Roman" w:eastAsia="方正仿宋_GBK"/>
                <w:szCs w:val="21"/>
              </w:rPr>
              <w:fldChar w:fldCharType="separate"/>
            </w:r>
            <w:bookmarkStart w:id="3" w:name="tiao49_kuan1"/>
            <w:r>
              <w:rPr>
                <w:rFonts w:ascii="Times New Roman" w:hAnsi="Times New Roman" w:eastAsia="方正仿宋_GBK"/>
                <w:szCs w:val="21"/>
              </w:rPr>
              <w:fldChar w:fldCharType="end"/>
            </w:r>
            <w:bookmarkEnd w:id="3"/>
          </w:p>
        </w:tc>
        <w:tc>
          <w:tcPr>
            <w:tcW w:w="658" w:type="dxa"/>
            <w:tcBorders>
              <w:top w:val="single" w:color="auto" w:sz="4" w:space="0"/>
              <w:left w:val="single" w:color="auto" w:sz="4" w:space="0"/>
              <w:right w:val="single" w:color="auto" w:sz="4" w:space="0"/>
            </w:tcBorders>
            <w:noWrap w:val="0"/>
            <w:vAlign w:val="top"/>
          </w:tcPr>
          <w:p w14:paraId="58FDF0E3">
            <w:pPr>
              <w:snapToGrid w:val="0"/>
              <w:spacing w:line="280" w:lineRule="exact"/>
              <w:rPr>
                <w:rFonts w:hint="eastAsia" w:ascii="Times New Roman" w:hAnsi="Times New Roman" w:eastAsia="方正仿宋_GBK"/>
                <w:szCs w:val="21"/>
              </w:rPr>
            </w:pPr>
            <w:bookmarkStart w:id="4" w:name="tiao_49_kuan_1_xiang_1"/>
            <w:bookmarkEnd w:id="4"/>
            <w:r>
              <w:rPr>
                <w:rFonts w:hint="eastAsia" w:ascii="Times New Roman" w:hAnsi="Times New Roman" w:eastAsia="方正仿宋_GBK"/>
                <w:szCs w:val="21"/>
              </w:rPr>
              <w:t>轻微</w:t>
            </w:r>
          </w:p>
        </w:tc>
        <w:tc>
          <w:tcPr>
            <w:tcW w:w="3165" w:type="dxa"/>
            <w:gridSpan w:val="2"/>
            <w:tcBorders>
              <w:top w:val="single" w:color="auto" w:sz="4" w:space="0"/>
              <w:left w:val="single" w:color="auto" w:sz="4" w:space="0"/>
              <w:right w:val="single" w:color="auto" w:sz="4" w:space="0"/>
            </w:tcBorders>
            <w:noWrap w:val="0"/>
            <w:vAlign w:val="top"/>
          </w:tcPr>
          <w:p w14:paraId="5B1CFAE5">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15" w:type="dxa"/>
            <w:tcBorders>
              <w:top w:val="single" w:color="auto" w:sz="4" w:space="0"/>
              <w:left w:val="single" w:color="auto" w:sz="4" w:space="0"/>
              <w:right w:val="single" w:color="auto" w:sz="4" w:space="0"/>
            </w:tcBorders>
            <w:noWrap w:val="0"/>
            <w:vAlign w:val="top"/>
          </w:tcPr>
          <w:p w14:paraId="20C49456">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2875" w:type="dxa"/>
            <w:tcBorders>
              <w:top w:val="single" w:color="auto" w:sz="4" w:space="0"/>
              <w:left w:val="single" w:color="auto" w:sz="4" w:space="0"/>
              <w:right w:val="single" w:color="auto" w:sz="4" w:space="0"/>
            </w:tcBorders>
            <w:noWrap w:val="0"/>
            <w:vAlign w:val="top"/>
          </w:tcPr>
          <w:p w14:paraId="26E2FE1C">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5C8D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3E52148D">
            <w:pPr>
              <w:snapToGrid w:val="0"/>
              <w:spacing w:line="280" w:lineRule="exact"/>
            </w:pPr>
          </w:p>
        </w:tc>
        <w:tc>
          <w:tcPr>
            <w:tcW w:w="1432" w:type="dxa"/>
            <w:vMerge w:val="continue"/>
            <w:tcBorders>
              <w:left w:val="single" w:color="auto" w:sz="4" w:space="0"/>
              <w:right w:val="single" w:color="auto" w:sz="4" w:space="0"/>
            </w:tcBorders>
            <w:noWrap w:val="0"/>
            <w:vAlign w:val="center"/>
          </w:tcPr>
          <w:p w14:paraId="50E0E9D1">
            <w:pPr>
              <w:snapToGrid w:val="0"/>
              <w:spacing w:line="280" w:lineRule="exact"/>
            </w:pPr>
          </w:p>
        </w:tc>
        <w:tc>
          <w:tcPr>
            <w:tcW w:w="5467" w:type="dxa"/>
            <w:vMerge w:val="continue"/>
            <w:tcBorders>
              <w:left w:val="single" w:color="auto" w:sz="4" w:space="0"/>
              <w:right w:val="single" w:color="auto" w:sz="4" w:space="0"/>
            </w:tcBorders>
            <w:noWrap w:val="0"/>
            <w:vAlign w:val="center"/>
          </w:tcPr>
          <w:p w14:paraId="77ECC22F">
            <w:pPr>
              <w:snapToGrid w:val="0"/>
              <w:spacing w:line="280" w:lineRule="exact"/>
            </w:pPr>
          </w:p>
        </w:tc>
        <w:tc>
          <w:tcPr>
            <w:tcW w:w="658" w:type="dxa"/>
            <w:tcBorders>
              <w:top w:val="single" w:color="auto" w:sz="4" w:space="0"/>
              <w:left w:val="single" w:color="auto" w:sz="4" w:space="0"/>
              <w:right w:val="single" w:color="auto" w:sz="4" w:space="0"/>
            </w:tcBorders>
            <w:noWrap w:val="0"/>
            <w:vAlign w:val="center"/>
          </w:tcPr>
          <w:p w14:paraId="2BA85A33">
            <w:pPr>
              <w:pStyle w:val="5"/>
              <w:widowControl/>
              <w:shd w:val="clear" w:color="auto" w:fill="FFFFFF"/>
              <w:snapToGrid w:val="0"/>
              <w:spacing w:before="0" w:beforeLines="0" w:beforeAutospacing="0" w:after="0" w:afterLines="0" w:afterAutospacing="0" w:line="280" w:lineRule="exact"/>
              <w:jc w:val="both"/>
              <w:rPr>
                <w:rFonts w:hint="eastAsia" w:ascii="Times New Roman" w:hAnsi="Times New Roman" w:eastAsia="方正仿宋_GBK"/>
                <w:sz w:val="21"/>
                <w:szCs w:val="21"/>
                <w:lang w:bidi="ar"/>
              </w:rPr>
            </w:pPr>
            <w:r>
              <w:rPr>
                <w:rFonts w:hint="eastAsia" w:ascii="Times New Roman" w:hAnsi="Times New Roman" w:eastAsia="方正仿宋_GBK"/>
                <w:sz w:val="21"/>
                <w:szCs w:val="21"/>
                <w:lang w:bidi="ar"/>
              </w:rPr>
              <w:t>较轻</w:t>
            </w:r>
          </w:p>
        </w:tc>
        <w:tc>
          <w:tcPr>
            <w:tcW w:w="3165" w:type="dxa"/>
            <w:gridSpan w:val="2"/>
            <w:tcBorders>
              <w:top w:val="single" w:color="auto" w:sz="4" w:space="0"/>
              <w:left w:val="single" w:color="auto" w:sz="4" w:space="0"/>
              <w:right w:val="single" w:color="auto" w:sz="4" w:space="0"/>
            </w:tcBorders>
            <w:noWrap w:val="0"/>
            <w:vAlign w:val="center"/>
          </w:tcPr>
          <w:p w14:paraId="32B934A0">
            <w:pPr>
              <w:snapToGrid w:val="0"/>
              <w:spacing w:line="280" w:lineRule="exact"/>
              <w:rPr>
                <w:rFonts w:hint="eastAsia" w:ascii="Times New Roman" w:hAnsi="Times New Roman" w:eastAsia="方正仿宋_GBK"/>
                <w:szCs w:val="21"/>
              </w:rPr>
            </w:pPr>
            <w:r>
              <w:rPr>
                <w:rFonts w:ascii="Times New Roman" w:hAnsi="Times New Roman" w:eastAsia="方正仿宋_GBK"/>
                <w:szCs w:val="21"/>
              </w:rPr>
              <w:t>未</w:t>
            </w:r>
            <w:r>
              <w:rPr>
                <w:rFonts w:hint="eastAsia" w:ascii="Times New Roman" w:hAnsi="Times New Roman" w:eastAsia="方正仿宋_GBK"/>
                <w:szCs w:val="21"/>
              </w:rPr>
              <w:t>引发地质灾害，经责令，及时停止生产、施工或使用，减轻危害后果的</w:t>
            </w:r>
          </w:p>
        </w:tc>
        <w:tc>
          <w:tcPr>
            <w:tcW w:w="715" w:type="dxa"/>
            <w:tcBorders>
              <w:top w:val="single" w:color="auto" w:sz="4" w:space="0"/>
              <w:left w:val="single" w:color="auto" w:sz="4" w:space="0"/>
              <w:right w:val="single" w:color="auto" w:sz="4" w:space="0"/>
            </w:tcBorders>
            <w:noWrap w:val="0"/>
            <w:vAlign w:val="center"/>
          </w:tcPr>
          <w:p w14:paraId="764204DA">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2875" w:type="dxa"/>
            <w:tcBorders>
              <w:top w:val="single" w:color="auto" w:sz="4" w:space="0"/>
              <w:left w:val="single" w:color="auto" w:sz="4" w:space="0"/>
              <w:right w:val="single" w:color="auto" w:sz="4" w:space="0"/>
            </w:tcBorders>
            <w:noWrap w:val="0"/>
            <w:vAlign w:val="center"/>
          </w:tcPr>
          <w:p w14:paraId="5FB81313">
            <w:pPr>
              <w:snapToGrid w:val="0"/>
              <w:spacing w:line="280" w:lineRule="exact"/>
              <w:rPr>
                <w:rFonts w:hint="eastAsia" w:ascii="Times New Roman" w:hAnsi="Times New Roman" w:eastAsia="方正仿宋_GBK"/>
                <w:szCs w:val="21"/>
              </w:rPr>
            </w:pPr>
            <w:r>
              <w:rPr>
                <w:rFonts w:ascii="Times New Roman" w:hAnsi="Times New Roman" w:eastAsia="方正仿宋_GBK"/>
                <w:szCs w:val="21"/>
              </w:rPr>
              <w:t>处10万元罚款</w:t>
            </w:r>
          </w:p>
        </w:tc>
      </w:tr>
      <w:tr w14:paraId="5120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42FC4C3F">
            <w:pPr>
              <w:snapToGrid w:val="0"/>
              <w:spacing w:line="28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6C03E65C">
            <w:pPr>
              <w:snapToGrid w:val="0"/>
              <w:spacing w:line="28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01114259">
            <w:pPr>
              <w:snapToGrid w:val="0"/>
              <w:spacing w:line="280" w:lineRule="exact"/>
              <w:rPr>
                <w:rFonts w:hint="eastAsia" w:ascii="Times New Roman" w:hAnsi="Times New Roman" w:eastAsia="方正黑体_GBK"/>
                <w:szCs w:val="21"/>
              </w:rPr>
            </w:pPr>
          </w:p>
        </w:tc>
        <w:tc>
          <w:tcPr>
            <w:tcW w:w="658" w:type="dxa"/>
            <w:tcBorders>
              <w:left w:val="single" w:color="auto" w:sz="4" w:space="0"/>
              <w:right w:val="single" w:color="auto" w:sz="4" w:space="0"/>
            </w:tcBorders>
            <w:noWrap w:val="0"/>
            <w:vAlign w:val="center"/>
          </w:tcPr>
          <w:p w14:paraId="02A5667A">
            <w:pPr>
              <w:pStyle w:val="5"/>
              <w:widowControl/>
              <w:shd w:val="clear" w:color="auto" w:fill="FFFFFF"/>
              <w:snapToGrid w:val="0"/>
              <w:spacing w:before="0" w:beforeLines="0" w:beforeAutospacing="0" w:after="0" w:afterLines="0" w:afterAutospacing="0" w:line="28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一般</w:t>
            </w:r>
          </w:p>
        </w:tc>
        <w:tc>
          <w:tcPr>
            <w:tcW w:w="3165" w:type="dxa"/>
            <w:gridSpan w:val="2"/>
            <w:tcBorders>
              <w:top w:val="single" w:color="auto" w:sz="4" w:space="0"/>
              <w:left w:val="single" w:color="auto" w:sz="4" w:space="0"/>
              <w:right w:val="single" w:color="auto" w:sz="4" w:space="0"/>
            </w:tcBorders>
            <w:noWrap w:val="0"/>
            <w:vAlign w:val="center"/>
          </w:tcPr>
          <w:p w14:paraId="16A9B6AA">
            <w:pPr>
              <w:snapToGrid w:val="0"/>
              <w:spacing w:line="280" w:lineRule="exact"/>
              <w:rPr>
                <w:rFonts w:hint="eastAsia" w:ascii="Times New Roman" w:hAnsi="Times New Roman" w:eastAsia="方正仿宋_GBK"/>
                <w:szCs w:val="21"/>
              </w:rPr>
            </w:pPr>
            <w:r>
              <w:rPr>
                <w:rFonts w:ascii="Times New Roman" w:hAnsi="Times New Roman" w:eastAsia="方正仿宋_GBK"/>
                <w:szCs w:val="21"/>
              </w:rPr>
              <w:t>引发地质灾害，未造成人员伤亡或财产损失</w:t>
            </w:r>
            <w:r>
              <w:rPr>
                <w:rFonts w:hint="eastAsia" w:ascii="Times New Roman" w:hAnsi="Times New Roman" w:eastAsia="方正仿宋_GBK"/>
                <w:szCs w:val="21"/>
              </w:rPr>
              <w:t>的</w:t>
            </w:r>
          </w:p>
        </w:tc>
        <w:tc>
          <w:tcPr>
            <w:tcW w:w="715" w:type="dxa"/>
            <w:tcBorders>
              <w:left w:val="single" w:color="auto" w:sz="4" w:space="0"/>
              <w:right w:val="single" w:color="auto" w:sz="4" w:space="0"/>
            </w:tcBorders>
            <w:noWrap w:val="0"/>
            <w:vAlign w:val="center"/>
          </w:tcPr>
          <w:p w14:paraId="2F4F028D">
            <w:pPr>
              <w:snapToGrid w:val="0"/>
              <w:spacing w:line="28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left w:val="single" w:color="auto" w:sz="4" w:space="0"/>
              <w:right w:val="single" w:color="auto" w:sz="4" w:space="0"/>
            </w:tcBorders>
            <w:noWrap w:val="0"/>
            <w:vAlign w:val="center"/>
          </w:tcPr>
          <w:p w14:paraId="7B417B93">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责令停止生产、施工或使用，处</w:t>
            </w:r>
            <w:r>
              <w:rPr>
                <w:rFonts w:ascii="Times New Roman" w:hAnsi="Times New Roman" w:eastAsia="方正仿宋_GBK"/>
                <w:szCs w:val="21"/>
              </w:rPr>
              <w:t>10</w:t>
            </w:r>
            <w:r>
              <w:rPr>
                <w:rFonts w:hint="eastAsia" w:ascii="Times New Roman" w:hAnsi="Times New Roman" w:eastAsia="方正仿宋_GBK"/>
                <w:szCs w:val="21"/>
              </w:rPr>
              <w:t>万元以上</w:t>
            </w:r>
            <w:r>
              <w:rPr>
                <w:rFonts w:ascii="Times New Roman" w:hAnsi="Times New Roman" w:eastAsia="方正仿宋_GBK"/>
                <w:szCs w:val="21"/>
              </w:rPr>
              <w:t>30</w:t>
            </w:r>
            <w:r>
              <w:rPr>
                <w:rFonts w:hint="eastAsia" w:ascii="Times New Roman" w:hAnsi="Times New Roman" w:eastAsia="方正仿宋_GBK"/>
                <w:szCs w:val="21"/>
              </w:rPr>
              <w:t>万元以下罚款</w:t>
            </w:r>
          </w:p>
        </w:tc>
      </w:tr>
      <w:tr w14:paraId="1E1F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582F80CB">
            <w:pPr>
              <w:snapToGrid w:val="0"/>
              <w:spacing w:line="28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33F96861">
            <w:pPr>
              <w:snapToGrid w:val="0"/>
              <w:spacing w:line="28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3B174DF6">
            <w:pPr>
              <w:snapToGrid w:val="0"/>
              <w:spacing w:line="28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0518DFE6">
            <w:pPr>
              <w:pStyle w:val="5"/>
              <w:widowControl/>
              <w:shd w:val="clear" w:color="auto" w:fill="FFFFFF"/>
              <w:snapToGrid w:val="0"/>
              <w:spacing w:before="0" w:beforeLines="0" w:beforeAutospacing="0" w:after="0" w:afterLines="0" w:afterAutospacing="0" w:line="28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严重</w:t>
            </w:r>
          </w:p>
        </w:tc>
        <w:tc>
          <w:tcPr>
            <w:tcW w:w="3165" w:type="dxa"/>
            <w:gridSpan w:val="2"/>
            <w:tcBorders>
              <w:left w:val="single" w:color="auto" w:sz="4" w:space="0"/>
              <w:right w:val="single" w:color="auto" w:sz="4" w:space="0"/>
            </w:tcBorders>
            <w:noWrap w:val="0"/>
            <w:vAlign w:val="center"/>
          </w:tcPr>
          <w:p w14:paraId="7918AE26">
            <w:pPr>
              <w:snapToGrid w:val="0"/>
              <w:spacing w:line="280" w:lineRule="exact"/>
              <w:rPr>
                <w:rFonts w:hint="eastAsia" w:ascii="Times New Roman" w:hAnsi="Times New Roman" w:eastAsia="方正仿宋_GBK"/>
                <w:szCs w:val="21"/>
              </w:rPr>
            </w:pPr>
            <w:r>
              <w:rPr>
                <w:rFonts w:ascii="Times New Roman" w:hAnsi="Times New Roman" w:eastAsia="方正仿宋_GBK"/>
                <w:szCs w:val="21"/>
              </w:rPr>
              <w:t>引发地质灾害，造成人员伤亡或财产损失</w:t>
            </w:r>
            <w:r>
              <w:rPr>
                <w:rFonts w:hint="eastAsia" w:ascii="Times New Roman" w:hAnsi="Times New Roman" w:eastAsia="方正仿宋_GBK"/>
                <w:szCs w:val="21"/>
              </w:rPr>
              <w:t>的</w:t>
            </w:r>
          </w:p>
        </w:tc>
        <w:tc>
          <w:tcPr>
            <w:tcW w:w="715" w:type="dxa"/>
            <w:tcBorders>
              <w:left w:val="single" w:color="auto" w:sz="4" w:space="0"/>
              <w:right w:val="single" w:color="auto" w:sz="4" w:space="0"/>
            </w:tcBorders>
            <w:noWrap w:val="0"/>
            <w:vAlign w:val="center"/>
          </w:tcPr>
          <w:p w14:paraId="38C1568E">
            <w:pPr>
              <w:snapToGrid w:val="0"/>
              <w:spacing w:line="28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right w:val="single" w:color="auto" w:sz="4" w:space="0"/>
            </w:tcBorders>
            <w:noWrap w:val="0"/>
            <w:vAlign w:val="center"/>
          </w:tcPr>
          <w:p w14:paraId="71046566">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责令停止生产、施工或使用，处</w:t>
            </w:r>
            <w:r>
              <w:rPr>
                <w:rFonts w:ascii="Times New Roman" w:hAnsi="Times New Roman" w:eastAsia="方正仿宋_GBK"/>
                <w:szCs w:val="21"/>
              </w:rPr>
              <w:t>30</w:t>
            </w:r>
            <w:r>
              <w:rPr>
                <w:rFonts w:hint="eastAsia" w:ascii="Times New Roman" w:hAnsi="Times New Roman" w:eastAsia="方正仿宋_GBK"/>
                <w:szCs w:val="21"/>
              </w:rPr>
              <w:t>万元以上</w:t>
            </w:r>
            <w:r>
              <w:rPr>
                <w:rFonts w:ascii="Times New Roman" w:hAnsi="Times New Roman" w:eastAsia="方正仿宋_GBK"/>
                <w:szCs w:val="21"/>
              </w:rPr>
              <w:t>50</w:t>
            </w:r>
            <w:r>
              <w:rPr>
                <w:rFonts w:hint="eastAsia" w:ascii="Times New Roman" w:hAnsi="Times New Roman" w:eastAsia="方正仿宋_GBK"/>
                <w:szCs w:val="21"/>
              </w:rPr>
              <w:t>万元以下罚款</w:t>
            </w:r>
          </w:p>
        </w:tc>
      </w:tr>
      <w:tr w14:paraId="1B43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5C90C7A2">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46</w:t>
            </w:r>
          </w:p>
        </w:tc>
        <w:tc>
          <w:tcPr>
            <w:tcW w:w="1432" w:type="dxa"/>
            <w:vMerge w:val="restart"/>
            <w:noWrap w:val="0"/>
            <w:vAlign w:val="center"/>
          </w:tcPr>
          <w:p w14:paraId="63BA0B92">
            <w:pPr>
              <w:widowControl/>
              <w:snapToGrid w:val="0"/>
              <w:spacing w:line="28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对未按规定的期限汇交地质资料的行政处罚</w:t>
            </w:r>
          </w:p>
        </w:tc>
        <w:tc>
          <w:tcPr>
            <w:tcW w:w="5467" w:type="dxa"/>
            <w:vMerge w:val="restart"/>
            <w:noWrap w:val="0"/>
            <w:vAlign w:val="center"/>
          </w:tcPr>
          <w:p w14:paraId="721FBB31">
            <w:pPr>
              <w:snapToGrid w:val="0"/>
              <w:spacing w:line="280" w:lineRule="exact"/>
              <w:rPr>
                <w:rFonts w:ascii="Times New Roman" w:hAnsi="Times New Roman" w:eastAsia="方正仿宋_GBK"/>
                <w:szCs w:val="21"/>
              </w:rPr>
            </w:pPr>
            <w:r>
              <w:rPr>
                <w:rFonts w:ascii="Times New Roman" w:hAnsi="Times New Roman" w:eastAsia="方正黑体_GBK"/>
                <w:szCs w:val="21"/>
              </w:rPr>
              <w:t>1.《地质资料管理条例》（国务院令第349号）第二十条</w:t>
            </w:r>
            <w:r>
              <w:rPr>
                <w:rFonts w:ascii="Times New Roman" w:hAnsi="Times New Roman" w:eastAsia="方正仿宋_GBK"/>
                <w:szCs w:val="21"/>
              </w:rPr>
              <w:t xml:space="preserve"> </w:t>
            </w:r>
            <w:r>
              <w:rPr>
                <w:rFonts w:ascii="Times New Roman" w:hAnsi="Times New Roman" w:eastAsia="方正仿宋_GBK"/>
                <w:kern w:val="0"/>
                <w:szCs w:val="21"/>
                <w:lang w:bidi="ar"/>
              </w:rPr>
              <w:t>未依照本条例规定的期限汇交地质资料的，由负责接收地质资料的地质矿产主管部门责令限期汇交；逾期不汇交的，处1万元以上5万元以下罚款，并予以通报，自发布通报之日起至逾期未汇交的资料全部汇交之日止，该汇交人不得申请新的探矿权、</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"https://baike.sogou.com/lemma/ShowInnerLink.htm?lemmaId=7674577&amp;ss_c=ssc.citiao.link"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采矿权</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，不得承担国家出资的地质工作项目。</w:t>
            </w:r>
          </w:p>
        </w:tc>
        <w:tc>
          <w:tcPr>
            <w:tcW w:w="658" w:type="dxa"/>
            <w:noWrap w:val="0"/>
            <w:vAlign w:val="top"/>
          </w:tcPr>
          <w:p w14:paraId="4E1CA020">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3165" w:type="dxa"/>
            <w:gridSpan w:val="2"/>
            <w:noWrap w:val="0"/>
            <w:vAlign w:val="top"/>
          </w:tcPr>
          <w:p w14:paraId="47B9D7AF">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在责令期限内汇交，违法行为轻微且未造成危害后果的</w:t>
            </w:r>
          </w:p>
        </w:tc>
        <w:tc>
          <w:tcPr>
            <w:tcW w:w="715" w:type="dxa"/>
            <w:noWrap w:val="0"/>
            <w:vAlign w:val="top"/>
          </w:tcPr>
          <w:p w14:paraId="58E0F635">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2875" w:type="dxa"/>
            <w:noWrap w:val="0"/>
            <w:vAlign w:val="top"/>
          </w:tcPr>
          <w:p w14:paraId="55F27D4D">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2A99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45980016">
            <w:pPr>
              <w:snapToGrid w:val="0"/>
              <w:spacing w:line="280" w:lineRule="exact"/>
            </w:pPr>
          </w:p>
        </w:tc>
        <w:tc>
          <w:tcPr>
            <w:tcW w:w="1432" w:type="dxa"/>
            <w:vMerge w:val="continue"/>
            <w:noWrap w:val="0"/>
            <w:vAlign w:val="center"/>
          </w:tcPr>
          <w:p w14:paraId="603ABAB4">
            <w:pPr>
              <w:snapToGrid w:val="0"/>
              <w:spacing w:line="280" w:lineRule="exact"/>
            </w:pPr>
          </w:p>
        </w:tc>
        <w:tc>
          <w:tcPr>
            <w:tcW w:w="5467" w:type="dxa"/>
            <w:vMerge w:val="continue"/>
            <w:noWrap w:val="0"/>
            <w:vAlign w:val="center"/>
          </w:tcPr>
          <w:p w14:paraId="53208204">
            <w:pPr>
              <w:snapToGrid w:val="0"/>
              <w:spacing w:line="280" w:lineRule="exact"/>
            </w:pPr>
          </w:p>
        </w:tc>
        <w:tc>
          <w:tcPr>
            <w:tcW w:w="658" w:type="dxa"/>
            <w:noWrap w:val="0"/>
            <w:vAlign w:val="center"/>
          </w:tcPr>
          <w:p w14:paraId="1141A08F">
            <w:pPr>
              <w:pStyle w:val="5"/>
              <w:widowControl/>
              <w:shd w:val="clear" w:color="auto" w:fill="FFFFFF"/>
              <w:snapToGrid w:val="0"/>
              <w:spacing w:before="0" w:beforeLines="0" w:beforeAutospacing="0" w:after="0" w:afterLines="0" w:afterAutospacing="0" w:line="280" w:lineRule="exact"/>
              <w:jc w:val="both"/>
              <w:rPr>
                <w:rFonts w:hint="eastAsia" w:ascii="Times New Roman" w:hAnsi="Times New Roman" w:eastAsia="方正仿宋_GBK"/>
                <w:sz w:val="21"/>
                <w:szCs w:val="21"/>
                <w:lang w:bidi="ar"/>
              </w:rPr>
            </w:pPr>
            <w:r>
              <w:rPr>
                <w:rFonts w:hint="eastAsia" w:ascii="Times New Roman" w:hAnsi="Times New Roman" w:eastAsia="方正仿宋_GBK"/>
                <w:sz w:val="21"/>
                <w:szCs w:val="21"/>
                <w:lang w:bidi="ar"/>
              </w:rPr>
              <w:t>较轻</w:t>
            </w:r>
          </w:p>
        </w:tc>
        <w:tc>
          <w:tcPr>
            <w:tcW w:w="3165" w:type="dxa"/>
            <w:gridSpan w:val="2"/>
            <w:noWrap w:val="0"/>
            <w:vAlign w:val="center"/>
          </w:tcPr>
          <w:p w14:paraId="21D42267">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被责令限期汇交后逾期</w:t>
            </w:r>
            <w:r>
              <w:rPr>
                <w:rFonts w:ascii="Times New Roman" w:hAnsi="Times New Roman" w:eastAsia="方正仿宋_GBK"/>
                <w:szCs w:val="21"/>
              </w:rPr>
              <w:t>15</w:t>
            </w:r>
            <w:r>
              <w:rPr>
                <w:rFonts w:hint="eastAsia" w:ascii="Times New Roman" w:hAnsi="Times New Roman" w:eastAsia="方正仿宋_GBK"/>
                <w:szCs w:val="21"/>
              </w:rPr>
              <w:t>天内汇交的</w:t>
            </w:r>
          </w:p>
        </w:tc>
        <w:tc>
          <w:tcPr>
            <w:tcW w:w="715" w:type="dxa"/>
            <w:noWrap w:val="0"/>
            <w:vAlign w:val="center"/>
          </w:tcPr>
          <w:p w14:paraId="40CB7131">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2875" w:type="dxa"/>
            <w:noWrap w:val="0"/>
            <w:vAlign w:val="center"/>
          </w:tcPr>
          <w:p w14:paraId="624A42C9">
            <w:pPr>
              <w:snapToGrid w:val="0"/>
              <w:spacing w:line="280" w:lineRule="exact"/>
              <w:rPr>
                <w:rFonts w:hint="eastAsia" w:ascii="Times New Roman" w:hAnsi="Times New Roman" w:eastAsia="方正仿宋_GBK"/>
                <w:szCs w:val="21"/>
              </w:rPr>
            </w:pPr>
            <w:r>
              <w:rPr>
                <w:rFonts w:ascii="Times New Roman" w:hAnsi="Times New Roman" w:eastAsia="方正仿宋_GBK"/>
                <w:kern w:val="0"/>
                <w:szCs w:val="21"/>
                <w:lang w:bidi="ar"/>
              </w:rPr>
              <w:t>处2万</w:t>
            </w:r>
            <w:r>
              <w:rPr>
                <w:rFonts w:hint="eastAsia" w:ascii="Times New Roman" w:hAnsi="Times New Roman" w:eastAsia="方正仿宋_GBK"/>
                <w:kern w:val="0"/>
                <w:szCs w:val="21"/>
                <w:lang w:bidi="ar"/>
              </w:rPr>
              <w:t>元</w:t>
            </w:r>
            <w:r>
              <w:rPr>
                <w:rFonts w:ascii="Times New Roman" w:hAnsi="Times New Roman" w:eastAsia="方正仿宋_GBK"/>
                <w:kern w:val="0"/>
                <w:szCs w:val="21"/>
                <w:lang w:bidi="ar"/>
              </w:rPr>
              <w:t>罚款，并予以通报，自发布通报之日起至逾期未汇交的资料全部汇交之日止，该汇交人不得申请新的探矿权、</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"https://baike.sogou.com/lemma/ShowInnerLink.htm?lemmaId=7674577&amp;ss_c=ssc.citiao.link"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采矿权</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，不得承担国家出资的地质工作项目。</w:t>
            </w:r>
          </w:p>
        </w:tc>
      </w:tr>
      <w:tr w14:paraId="1B3F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6AC01AC3">
            <w:pPr>
              <w:snapToGrid w:val="0"/>
              <w:spacing w:line="280" w:lineRule="exact"/>
              <w:rPr>
                <w:rFonts w:ascii="Times New Roman" w:hAnsi="Times New Roman" w:eastAsia="方正仿宋_GBK"/>
                <w:szCs w:val="21"/>
              </w:rPr>
            </w:pPr>
          </w:p>
        </w:tc>
        <w:tc>
          <w:tcPr>
            <w:tcW w:w="1432" w:type="dxa"/>
            <w:vMerge w:val="continue"/>
            <w:noWrap w:val="0"/>
            <w:vAlign w:val="center"/>
          </w:tcPr>
          <w:p w14:paraId="27B0892D">
            <w:pPr>
              <w:widowControl/>
              <w:snapToGrid w:val="0"/>
              <w:spacing w:line="28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426689C3">
            <w:pPr>
              <w:snapToGrid w:val="0"/>
              <w:spacing w:line="280" w:lineRule="exact"/>
              <w:rPr>
                <w:rFonts w:ascii="Times New Roman" w:hAnsi="Times New Roman" w:eastAsia="方正仿宋_GBK"/>
                <w:szCs w:val="21"/>
              </w:rPr>
            </w:pPr>
          </w:p>
        </w:tc>
        <w:tc>
          <w:tcPr>
            <w:tcW w:w="658" w:type="dxa"/>
            <w:noWrap w:val="0"/>
            <w:vAlign w:val="center"/>
          </w:tcPr>
          <w:p w14:paraId="46BE7112">
            <w:pPr>
              <w:pStyle w:val="5"/>
              <w:widowControl/>
              <w:shd w:val="clear" w:color="auto" w:fill="FFFFFF"/>
              <w:snapToGrid w:val="0"/>
              <w:spacing w:before="0" w:beforeLines="0" w:beforeAutospacing="0" w:after="0" w:afterLines="0" w:afterAutospacing="0" w:line="28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一般</w:t>
            </w:r>
          </w:p>
        </w:tc>
        <w:tc>
          <w:tcPr>
            <w:tcW w:w="3165" w:type="dxa"/>
            <w:gridSpan w:val="2"/>
            <w:noWrap w:val="0"/>
            <w:vAlign w:val="center"/>
          </w:tcPr>
          <w:p w14:paraId="79073866">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被责令限期汇交后逾期</w:t>
            </w:r>
            <w:r>
              <w:rPr>
                <w:rFonts w:ascii="Times New Roman" w:hAnsi="Times New Roman" w:eastAsia="方正仿宋_GBK"/>
                <w:szCs w:val="21"/>
              </w:rPr>
              <w:t>30</w:t>
            </w:r>
            <w:r>
              <w:rPr>
                <w:rFonts w:hint="eastAsia" w:ascii="Times New Roman" w:hAnsi="Times New Roman" w:eastAsia="方正仿宋_GBK"/>
                <w:szCs w:val="21"/>
              </w:rPr>
              <w:t>天内汇交的</w:t>
            </w:r>
          </w:p>
        </w:tc>
        <w:tc>
          <w:tcPr>
            <w:tcW w:w="715" w:type="dxa"/>
            <w:noWrap w:val="0"/>
            <w:vAlign w:val="center"/>
          </w:tcPr>
          <w:p w14:paraId="4028E7D2">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一般</w:t>
            </w:r>
          </w:p>
        </w:tc>
        <w:tc>
          <w:tcPr>
            <w:tcW w:w="2875" w:type="dxa"/>
            <w:noWrap w:val="0"/>
            <w:vAlign w:val="center"/>
          </w:tcPr>
          <w:p w14:paraId="684FBFE2">
            <w:pPr>
              <w:widowControl/>
              <w:snapToGrid w:val="0"/>
              <w:spacing w:line="280" w:lineRule="exact"/>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处3.5万元罚款，并予以通报，自发布通报之日起至逾期未汇交的资料全部汇交之日止，该汇交人不得申请新的探矿权、</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"https://baike.sogou.com/lemma/ShowInnerLink.htm?lemmaId=7674577&amp;ss_c=ssc.citiao.link"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采矿权</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，不得承担国家出资的地质工作项目。</w:t>
            </w:r>
          </w:p>
        </w:tc>
      </w:tr>
      <w:tr w14:paraId="52A0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3F20A976">
            <w:pPr>
              <w:snapToGrid w:val="0"/>
              <w:spacing w:line="280" w:lineRule="exact"/>
              <w:rPr>
                <w:rFonts w:ascii="Times New Roman" w:hAnsi="Times New Roman" w:eastAsia="方正仿宋_GBK"/>
                <w:szCs w:val="21"/>
              </w:rPr>
            </w:pPr>
          </w:p>
        </w:tc>
        <w:tc>
          <w:tcPr>
            <w:tcW w:w="1432" w:type="dxa"/>
            <w:vMerge w:val="continue"/>
            <w:noWrap w:val="0"/>
            <w:vAlign w:val="center"/>
          </w:tcPr>
          <w:p w14:paraId="5B9A1BE7">
            <w:pPr>
              <w:widowControl/>
              <w:snapToGrid w:val="0"/>
              <w:spacing w:line="28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687ACFDA">
            <w:pPr>
              <w:snapToGrid w:val="0"/>
              <w:spacing w:line="280" w:lineRule="exact"/>
              <w:rPr>
                <w:rFonts w:ascii="Times New Roman" w:hAnsi="Times New Roman" w:eastAsia="方正仿宋_GBK"/>
                <w:szCs w:val="21"/>
              </w:rPr>
            </w:pPr>
          </w:p>
        </w:tc>
        <w:tc>
          <w:tcPr>
            <w:tcW w:w="658" w:type="dxa"/>
            <w:noWrap w:val="0"/>
            <w:vAlign w:val="center"/>
          </w:tcPr>
          <w:p w14:paraId="1DF4A724">
            <w:pPr>
              <w:pStyle w:val="5"/>
              <w:widowControl/>
              <w:shd w:val="clear" w:color="auto" w:fill="FFFFFF"/>
              <w:snapToGrid w:val="0"/>
              <w:spacing w:before="0" w:beforeLines="0" w:beforeAutospacing="0" w:after="0" w:afterLines="0" w:afterAutospacing="0" w:line="28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严重</w:t>
            </w:r>
          </w:p>
        </w:tc>
        <w:tc>
          <w:tcPr>
            <w:tcW w:w="3165" w:type="dxa"/>
            <w:gridSpan w:val="2"/>
            <w:noWrap w:val="0"/>
            <w:vAlign w:val="center"/>
          </w:tcPr>
          <w:p w14:paraId="616F2377">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被责令限期汇交后逾期</w:t>
            </w:r>
            <w:r>
              <w:rPr>
                <w:rFonts w:ascii="Times New Roman" w:hAnsi="Times New Roman" w:eastAsia="方正仿宋_GBK"/>
                <w:szCs w:val="21"/>
              </w:rPr>
              <w:t>30</w:t>
            </w:r>
            <w:r>
              <w:rPr>
                <w:rFonts w:hint="eastAsia" w:ascii="Times New Roman" w:hAnsi="Times New Roman" w:eastAsia="方正仿宋_GBK"/>
                <w:szCs w:val="21"/>
              </w:rPr>
              <w:t>天内未汇交的</w:t>
            </w:r>
          </w:p>
        </w:tc>
        <w:tc>
          <w:tcPr>
            <w:tcW w:w="715" w:type="dxa"/>
            <w:noWrap w:val="0"/>
            <w:vAlign w:val="center"/>
          </w:tcPr>
          <w:p w14:paraId="2EE59005">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从重</w:t>
            </w:r>
          </w:p>
        </w:tc>
        <w:tc>
          <w:tcPr>
            <w:tcW w:w="2875" w:type="dxa"/>
            <w:noWrap w:val="0"/>
            <w:vAlign w:val="center"/>
          </w:tcPr>
          <w:p w14:paraId="533543F3">
            <w:pPr>
              <w:snapToGrid w:val="0"/>
              <w:spacing w:line="280" w:lineRule="exact"/>
              <w:rPr>
                <w:rFonts w:hint="eastAsia" w:ascii="Times New Roman" w:hAnsi="Times New Roman" w:eastAsia="方正仿宋_GBK"/>
                <w:szCs w:val="21"/>
              </w:rPr>
            </w:pPr>
            <w:r>
              <w:rPr>
                <w:rFonts w:ascii="Times New Roman" w:hAnsi="Times New Roman" w:eastAsia="方正仿宋_GBK"/>
                <w:kern w:val="0"/>
                <w:szCs w:val="21"/>
                <w:lang w:bidi="ar"/>
              </w:rPr>
              <w:t>处5万元罚款，并予以通报，自发布通报之日起至逾期未汇交的资料全部汇交之日止，该汇交人不得申请新的探矿权、</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"https://baike.sogou.com/lemma/ShowInnerLink.htm?lemmaId=7674577&amp;ss_c=ssc.citiao.link"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采矿权</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，不得承担国家出资的地质工作项目。</w:t>
            </w:r>
          </w:p>
        </w:tc>
      </w:tr>
      <w:tr w14:paraId="5EA8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460C9498">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47</w:t>
            </w:r>
          </w:p>
        </w:tc>
        <w:tc>
          <w:tcPr>
            <w:tcW w:w="1432" w:type="dxa"/>
            <w:vMerge w:val="restart"/>
            <w:noWrap w:val="0"/>
            <w:vAlign w:val="center"/>
          </w:tcPr>
          <w:p w14:paraId="57CC0AF3">
            <w:pPr>
              <w:widowControl/>
              <w:snapToGrid w:val="0"/>
              <w:spacing w:line="28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对伪造地质资料或者在地质资料汇交中弄虚作假的行政处罚</w:t>
            </w:r>
          </w:p>
        </w:tc>
        <w:tc>
          <w:tcPr>
            <w:tcW w:w="5467" w:type="dxa"/>
            <w:vMerge w:val="restart"/>
            <w:noWrap w:val="0"/>
            <w:vAlign w:val="center"/>
          </w:tcPr>
          <w:p w14:paraId="75198A9D">
            <w:pPr>
              <w:snapToGrid w:val="0"/>
              <w:spacing w:line="280" w:lineRule="exact"/>
              <w:rPr>
                <w:rFonts w:hint="eastAsia" w:ascii="Times New Roman" w:hAnsi="Times New Roman" w:eastAsia="方正仿宋_GBK"/>
                <w:szCs w:val="21"/>
              </w:rPr>
            </w:pPr>
            <w:r>
              <w:rPr>
                <w:rFonts w:ascii="Times New Roman" w:hAnsi="Times New Roman" w:eastAsia="方正黑体_GBK"/>
                <w:szCs w:val="21"/>
              </w:rPr>
              <w:t>1.《地质资料管理条例》（国务院令第349号）第二十一条</w:t>
            </w:r>
            <w:r>
              <w:rPr>
                <w:rFonts w:ascii="Times New Roman" w:hAnsi="Times New Roman" w:eastAsia="方正仿宋_GBK"/>
                <w:szCs w:val="21"/>
              </w:rPr>
              <w:t xml:space="preserve"> </w:t>
            </w:r>
            <w:r>
              <w:rPr>
                <w:rFonts w:ascii="Times New Roman" w:hAnsi="Times New Roman" w:eastAsia="方正仿宋_GBK"/>
                <w:kern w:val="0"/>
                <w:szCs w:val="21"/>
                <w:lang w:bidi="ar"/>
              </w:rPr>
              <w:t>伪造地质资料或者在地质资料汇交中弄虚作假的，由负责接收地质资料的地质矿产主管部门没收、销毁地质资料，责令限期改正，处10万元罚款；逾期不改正的，通知原发证机关吊销其勘查许可证、采矿许可证或者取消其承担该地质工作项目的资格，自处罚决定生效之日起2年内，该汇交人不得申请新的探矿权、采矿权，不得承担国家出资的地质工作项目。</w:t>
            </w:r>
          </w:p>
        </w:tc>
        <w:tc>
          <w:tcPr>
            <w:tcW w:w="658" w:type="dxa"/>
            <w:noWrap w:val="0"/>
            <w:vAlign w:val="center"/>
          </w:tcPr>
          <w:p w14:paraId="3EBF5307">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noWrap w:val="0"/>
            <w:vAlign w:val="center"/>
          </w:tcPr>
          <w:p w14:paraId="33F3F413">
            <w:pPr>
              <w:snapToGrid w:val="0"/>
              <w:spacing w:line="280" w:lineRule="exact"/>
              <w:rPr>
                <w:rFonts w:ascii="Times New Roman" w:hAnsi="Times New Roman" w:eastAsia="方正仿宋_GBK"/>
                <w:szCs w:val="21"/>
              </w:rPr>
            </w:pPr>
            <w:r>
              <w:rPr>
                <w:rFonts w:ascii="Times New Roman" w:hAnsi="Times New Roman" w:eastAsia="方正仿宋_GBK"/>
                <w:szCs w:val="21"/>
              </w:rPr>
              <w:t>伪造地质资料或者在地质资料汇交中弄虚作假的。</w:t>
            </w:r>
          </w:p>
        </w:tc>
        <w:tc>
          <w:tcPr>
            <w:tcW w:w="715" w:type="dxa"/>
            <w:noWrap w:val="0"/>
            <w:vAlign w:val="center"/>
          </w:tcPr>
          <w:p w14:paraId="487C8F13">
            <w:pPr>
              <w:snapToGrid w:val="0"/>
              <w:spacing w:line="28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323BE9B6">
            <w:pPr>
              <w:widowControl/>
              <w:snapToGrid w:val="0"/>
              <w:spacing w:line="280" w:lineRule="exact"/>
              <w:textAlignment w:val="center"/>
              <w:rPr>
                <w:rFonts w:ascii="Times New Roman" w:hAnsi="Times New Roman" w:eastAsia="方正仿宋_GBK"/>
                <w:kern w:val="0"/>
                <w:szCs w:val="21"/>
                <w:lang w:bidi="ar"/>
              </w:rPr>
            </w:pPr>
            <w:r>
              <w:rPr>
                <w:rFonts w:ascii="Times New Roman" w:hAnsi="Times New Roman" w:eastAsia="方正仿宋_GBK"/>
                <w:szCs w:val="21"/>
              </w:rPr>
              <w:t>没收、销毁地质资料，责令限期改正，处10万元罚款。</w:t>
            </w:r>
          </w:p>
        </w:tc>
      </w:tr>
      <w:tr w14:paraId="3FF4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55EF5953">
            <w:pPr>
              <w:snapToGrid w:val="0"/>
              <w:spacing w:line="280" w:lineRule="exact"/>
              <w:rPr>
                <w:rFonts w:ascii="Times New Roman" w:hAnsi="Times New Roman" w:eastAsia="方正仿宋_GBK"/>
                <w:szCs w:val="21"/>
              </w:rPr>
            </w:pPr>
          </w:p>
        </w:tc>
        <w:tc>
          <w:tcPr>
            <w:tcW w:w="1432" w:type="dxa"/>
            <w:vMerge w:val="continue"/>
            <w:noWrap w:val="0"/>
            <w:vAlign w:val="center"/>
          </w:tcPr>
          <w:p w14:paraId="443EF5F5">
            <w:pPr>
              <w:widowControl/>
              <w:snapToGrid w:val="0"/>
              <w:spacing w:line="28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1FC196B3">
            <w:pPr>
              <w:snapToGrid w:val="0"/>
              <w:spacing w:line="280" w:lineRule="exact"/>
              <w:rPr>
                <w:rFonts w:ascii="Times New Roman" w:hAnsi="Times New Roman" w:eastAsia="方正仿宋_GBK"/>
                <w:szCs w:val="21"/>
              </w:rPr>
            </w:pPr>
          </w:p>
        </w:tc>
        <w:tc>
          <w:tcPr>
            <w:tcW w:w="658" w:type="dxa"/>
            <w:noWrap w:val="0"/>
            <w:vAlign w:val="center"/>
          </w:tcPr>
          <w:p w14:paraId="73D87347">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noWrap w:val="0"/>
            <w:vAlign w:val="center"/>
          </w:tcPr>
          <w:p w14:paraId="27A6CFC0">
            <w:pPr>
              <w:snapToGrid w:val="0"/>
              <w:spacing w:line="280" w:lineRule="exact"/>
              <w:rPr>
                <w:rFonts w:ascii="Times New Roman" w:hAnsi="Times New Roman" w:eastAsia="方正仿宋_GBK"/>
                <w:szCs w:val="21"/>
              </w:rPr>
            </w:pPr>
            <w:r>
              <w:rPr>
                <w:rFonts w:ascii="Times New Roman" w:hAnsi="Times New Roman" w:eastAsia="方正仿宋_GBK"/>
                <w:szCs w:val="21"/>
              </w:rPr>
              <w:t>伪造地质资料或者在地质资料汇交中弄虚作假的，逾期不改正的。</w:t>
            </w:r>
          </w:p>
        </w:tc>
        <w:tc>
          <w:tcPr>
            <w:tcW w:w="715" w:type="dxa"/>
            <w:noWrap w:val="0"/>
            <w:vAlign w:val="center"/>
          </w:tcPr>
          <w:p w14:paraId="7F89C4B9">
            <w:pPr>
              <w:snapToGrid w:val="0"/>
              <w:spacing w:line="28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2CC5BDDD">
            <w:pPr>
              <w:snapToGrid w:val="0"/>
              <w:spacing w:line="280" w:lineRule="exact"/>
              <w:rPr>
                <w:rFonts w:hint="eastAsia" w:ascii="Times New Roman" w:hAnsi="Times New Roman" w:eastAsia="方正仿宋_GBK"/>
                <w:szCs w:val="21"/>
              </w:rPr>
            </w:pPr>
            <w:r>
              <w:rPr>
                <w:rFonts w:ascii="Times New Roman" w:hAnsi="Times New Roman" w:eastAsia="方正仿宋_GBK"/>
                <w:szCs w:val="21"/>
              </w:rPr>
              <w:t>通知原发证机关吊销其勘查许可证、采矿权许可证或者取消其承担该地质工作项目的资格，自处罚决定生效之日起2年内，该汇交人不得申请新的探矿权、采矿权，不得承担国家出资的地质工作项目。</w:t>
            </w:r>
          </w:p>
        </w:tc>
      </w:tr>
      <w:tr w14:paraId="12CB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5C7703E2">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48</w:t>
            </w:r>
          </w:p>
        </w:tc>
        <w:tc>
          <w:tcPr>
            <w:tcW w:w="1432" w:type="dxa"/>
            <w:vMerge w:val="restart"/>
            <w:tcBorders>
              <w:top w:val="single" w:color="auto" w:sz="4" w:space="0"/>
              <w:left w:val="single" w:color="auto" w:sz="4" w:space="0"/>
              <w:right w:val="single" w:color="auto" w:sz="4" w:space="0"/>
            </w:tcBorders>
            <w:noWrap w:val="0"/>
            <w:vAlign w:val="center"/>
          </w:tcPr>
          <w:p w14:paraId="219B132B">
            <w:pPr>
              <w:snapToGrid w:val="0"/>
              <w:spacing w:line="320" w:lineRule="exact"/>
              <w:rPr>
                <w:rFonts w:ascii="Times New Roman" w:hAnsi="Times New Roman" w:eastAsia="方正仿宋_GBK"/>
                <w:szCs w:val="21"/>
              </w:rPr>
            </w:pPr>
            <w:r>
              <w:rPr>
                <w:rFonts w:ascii="Times New Roman" w:hAnsi="Times New Roman" w:eastAsia="方正仿宋_GBK"/>
                <w:szCs w:val="21"/>
              </w:rPr>
              <w:t>对工程建设等人为活动引发的地质灾害不予治理的</w:t>
            </w:r>
            <w:r>
              <w:rPr>
                <w:rFonts w:hint="eastAsia" w:ascii="Times New Roman" w:hAnsi="Times New Roman" w:eastAsia="方正仿宋_GBK"/>
                <w:szCs w:val="21"/>
              </w:rPr>
              <w:t>行政处罚</w:t>
            </w:r>
          </w:p>
        </w:tc>
        <w:tc>
          <w:tcPr>
            <w:tcW w:w="5467" w:type="dxa"/>
            <w:vMerge w:val="restart"/>
            <w:tcBorders>
              <w:top w:val="single" w:color="auto" w:sz="4" w:space="0"/>
              <w:left w:val="single" w:color="auto" w:sz="4" w:space="0"/>
              <w:right w:val="single" w:color="auto" w:sz="4" w:space="0"/>
            </w:tcBorders>
            <w:noWrap w:val="0"/>
            <w:vAlign w:val="center"/>
          </w:tcPr>
          <w:p w14:paraId="0DAFF46F">
            <w:pPr>
              <w:snapToGrid w:val="0"/>
              <w:spacing w:line="320" w:lineRule="exact"/>
              <w:rPr>
                <w:rFonts w:ascii="Times New Roman" w:hAnsi="Times New Roman" w:eastAsia="方正仿宋_GBK"/>
                <w:szCs w:val="21"/>
              </w:rPr>
            </w:pPr>
            <w:r>
              <w:rPr>
                <w:rFonts w:ascii="Times New Roman" w:hAnsi="Times New Roman" w:eastAsia="方正黑体_GBK"/>
                <w:szCs w:val="21"/>
              </w:rPr>
              <w:t>1.《地质灾害防治条例》（国务院令394号）第四十二条</w:t>
            </w:r>
            <w:r>
              <w:rPr>
                <w:rFonts w:ascii="Times New Roman" w:hAnsi="Times New Roman" w:eastAsia="方正仿宋_GBK"/>
                <w:szCs w:val="21"/>
              </w:rPr>
              <w:t xml:space="preserve">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w:t>
            </w:r>
          </w:p>
          <w:p w14:paraId="751EFEA7">
            <w:pPr>
              <w:snapToGrid w:val="0"/>
              <w:spacing w:line="320" w:lineRule="exact"/>
              <w:jc w:val="left"/>
              <w:rPr>
                <w:rFonts w:hint="eastAsia"/>
              </w:rPr>
            </w:pPr>
            <w:r>
              <w:rPr>
                <w:rFonts w:ascii="Times New Roman" w:hAnsi="Times New Roman" w:eastAsia="方正黑体_GBK"/>
                <w:szCs w:val="21"/>
              </w:rPr>
              <w:t>2.</w:t>
            </w:r>
            <w:r>
              <w:rPr>
                <w:rFonts w:hint="eastAsia" w:ascii="Times New Roman" w:hAnsi="Times New Roman" w:eastAsia="方正黑体_GBK"/>
                <w:szCs w:val="21"/>
              </w:rPr>
              <w:t>《重庆市地质灾害防治条例》（</w:t>
            </w:r>
            <w:r>
              <w:rPr>
                <w:rFonts w:ascii="Times New Roman" w:hAnsi="Times New Roman" w:eastAsia="方正黑体_GBK"/>
                <w:szCs w:val="21"/>
              </w:rPr>
              <w:t>2020</w:t>
            </w:r>
            <w:r>
              <w:rPr>
                <w:rFonts w:hint="eastAsia" w:ascii="Times New Roman" w:hAnsi="Times New Roman" w:eastAsia="方正黑体_GBK"/>
                <w:szCs w:val="21"/>
              </w:rPr>
              <w:t>年修订版）第五十条</w:t>
            </w:r>
            <w:r>
              <w:rPr>
                <w:rFonts w:hint="eastAsia"/>
              </w:rPr>
              <w:t>　</w:t>
            </w:r>
            <w:r>
              <w:rPr>
                <w:rFonts w:hint="eastAsia" w:ascii="Times New Roman" w:hAnsi="Times New Roman" w:eastAsia="方正仿宋_GBK"/>
                <w:kern w:val="0"/>
                <w:szCs w:val="21"/>
                <w:lang w:bidi="ar"/>
              </w:rPr>
              <w:t>对工程建设等人为活动引发的地质灾害不予治理的，由规划自然资源主管部门责令限期治理；逾期不治理或者治理不符合要求的，由责令限期治理的规划自然资源主管部门组织治理，所需费用由责任人承担，处十万元以上五十万元以下的罚款；给他人造成损失的，依法承担赔偿责任。</w:t>
            </w:r>
          </w:p>
        </w:tc>
        <w:tc>
          <w:tcPr>
            <w:tcW w:w="658" w:type="dxa"/>
            <w:tcBorders>
              <w:top w:val="single" w:color="auto" w:sz="4" w:space="0"/>
              <w:left w:val="single" w:color="auto" w:sz="4" w:space="0"/>
              <w:right w:val="single" w:color="auto" w:sz="4" w:space="0"/>
            </w:tcBorders>
            <w:noWrap w:val="0"/>
            <w:vAlign w:val="center"/>
          </w:tcPr>
          <w:p w14:paraId="773215F6">
            <w:pPr>
              <w:pStyle w:val="5"/>
              <w:widowControl/>
              <w:shd w:val="clear" w:color="auto" w:fill="FFFFFF"/>
              <w:snapToGrid w:val="0"/>
              <w:spacing w:before="0" w:beforeLines="0" w:beforeAutospacing="0" w:after="0" w:afterLines="0" w:afterAutospacing="0" w:line="32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较轻</w:t>
            </w:r>
          </w:p>
        </w:tc>
        <w:tc>
          <w:tcPr>
            <w:tcW w:w="3165" w:type="dxa"/>
            <w:gridSpan w:val="2"/>
            <w:tcBorders>
              <w:top w:val="single" w:color="auto" w:sz="4" w:space="0"/>
              <w:left w:val="single" w:color="auto" w:sz="4" w:space="0"/>
              <w:right w:val="single" w:color="auto" w:sz="4" w:space="0"/>
            </w:tcBorders>
            <w:noWrap w:val="0"/>
            <w:vAlign w:val="center"/>
          </w:tcPr>
          <w:p w14:paraId="3E2B9B94">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逾期不治理或治理不符合要求，</w:t>
            </w:r>
            <w:r>
              <w:rPr>
                <w:rFonts w:ascii="Times New Roman" w:hAnsi="Times New Roman" w:eastAsia="方正仿宋_GBK"/>
                <w:szCs w:val="21"/>
              </w:rPr>
              <w:t>治理所需费用在20万元以内的</w:t>
            </w:r>
          </w:p>
        </w:tc>
        <w:tc>
          <w:tcPr>
            <w:tcW w:w="715" w:type="dxa"/>
            <w:tcBorders>
              <w:top w:val="single" w:color="auto" w:sz="4" w:space="0"/>
              <w:left w:val="single" w:color="auto" w:sz="4" w:space="0"/>
              <w:right w:val="single" w:color="auto" w:sz="4" w:space="0"/>
            </w:tcBorders>
            <w:noWrap w:val="0"/>
            <w:vAlign w:val="center"/>
          </w:tcPr>
          <w:p w14:paraId="05EB4D54">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从轻</w:t>
            </w:r>
          </w:p>
        </w:tc>
        <w:tc>
          <w:tcPr>
            <w:tcW w:w="2875" w:type="dxa"/>
            <w:tcBorders>
              <w:top w:val="single" w:color="auto" w:sz="4" w:space="0"/>
              <w:left w:val="single" w:color="auto" w:sz="4" w:space="0"/>
              <w:right w:val="single" w:color="auto" w:sz="4" w:space="0"/>
            </w:tcBorders>
            <w:noWrap w:val="0"/>
            <w:vAlign w:val="center"/>
          </w:tcPr>
          <w:p w14:paraId="598C1D4F">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处</w:t>
            </w:r>
            <w:r>
              <w:rPr>
                <w:rFonts w:ascii="Times New Roman" w:hAnsi="Times New Roman" w:eastAsia="方正仿宋_GBK"/>
                <w:szCs w:val="21"/>
              </w:rPr>
              <w:t>10</w:t>
            </w:r>
            <w:r>
              <w:rPr>
                <w:rFonts w:hint="eastAsia" w:ascii="Times New Roman" w:hAnsi="Times New Roman" w:eastAsia="方正仿宋_GBK"/>
                <w:szCs w:val="21"/>
              </w:rPr>
              <w:t>万元以上</w:t>
            </w:r>
            <w:r>
              <w:rPr>
                <w:rFonts w:ascii="Times New Roman" w:hAnsi="Times New Roman" w:eastAsia="方正仿宋_GBK"/>
                <w:szCs w:val="21"/>
              </w:rPr>
              <w:t>20</w:t>
            </w:r>
            <w:r>
              <w:rPr>
                <w:rFonts w:hint="eastAsia" w:ascii="Times New Roman" w:hAnsi="Times New Roman" w:eastAsia="方正仿宋_GBK"/>
                <w:szCs w:val="21"/>
              </w:rPr>
              <w:t>万元以下罚款。</w:t>
            </w:r>
          </w:p>
        </w:tc>
      </w:tr>
      <w:tr w14:paraId="5EF5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45947224">
            <w:pPr>
              <w:snapToGrid w:val="0"/>
              <w:spacing w:line="32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5E1BF3F3">
            <w:pPr>
              <w:snapToGrid w:val="0"/>
              <w:spacing w:line="32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2D34993C">
            <w:pPr>
              <w:snapToGrid w:val="0"/>
              <w:spacing w:line="32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2E85FEF7">
            <w:pPr>
              <w:pStyle w:val="5"/>
              <w:widowControl/>
              <w:shd w:val="clear" w:color="auto" w:fill="FFFFFF"/>
              <w:snapToGrid w:val="0"/>
              <w:spacing w:before="0" w:beforeLines="0" w:beforeAutospacing="0" w:after="0" w:afterLines="0" w:afterAutospacing="0" w:line="32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16864441">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逾期不治理或治理不符合要求，</w:t>
            </w:r>
            <w:r>
              <w:rPr>
                <w:rFonts w:ascii="Times New Roman" w:hAnsi="Times New Roman" w:eastAsia="方正仿宋_GBK"/>
                <w:szCs w:val="21"/>
              </w:rPr>
              <w:t>治理所需费用在20万元以上50万元以下的</w:t>
            </w:r>
          </w:p>
        </w:tc>
        <w:tc>
          <w:tcPr>
            <w:tcW w:w="715" w:type="dxa"/>
            <w:tcBorders>
              <w:left w:val="single" w:color="auto" w:sz="4" w:space="0"/>
              <w:right w:val="single" w:color="auto" w:sz="4" w:space="0"/>
            </w:tcBorders>
            <w:noWrap w:val="0"/>
            <w:vAlign w:val="center"/>
          </w:tcPr>
          <w:p w14:paraId="2577B6CD">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left w:val="single" w:color="auto" w:sz="4" w:space="0"/>
              <w:right w:val="single" w:color="auto" w:sz="4" w:space="0"/>
            </w:tcBorders>
            <w:noWrap w:val="0"/>
            <w:vAlign w:val="center"/>
          </w:tcPr>
          <w:p w14:paraId="7EF36214">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处</w:t>
            </w:r>
            <w:r>
              <w:rPr>
                <w:rFonts w:ascii="Times New Roman" w:hAnsi="Times New Roman" w:eastAsia="方正仿宋_GBK"/>
                <w:szCs w:val="21"/>
              </w:rPr>
              <w:t>20</w:t>
            </w:r>
            <w:r>
              <w:rPr>
                <w:rFonts w:hint="eastAsia" w:ascii="Times New Roman" w:hAnsi="Times New Roman" w:eastAsia="方正仿宋_GBK"/>
                <w:szCs w:val="21"/>
              </w:rPr>
              <w:t>万元以上</w:t>
            </w:r>
            <w:r>
              <w:rPr>
                <w:rFonts w:ascii="Times New Roman" w:hAnsi="Times New Roman" w:eastAsia="方正仿宋_GBK"/>
                <w:szCs w:val="21"/>
              </w:rPr>
              <w:t>30</w:t>
            </w:r>
            <w:r>
              <w:rPr>
                <w:rFonts w:hint="eastAsia" w:ascii="Times New Roman" w:hAnsi="Times New Roman" w:eastAsia="方正仿宋_GBK"/>
                <w:szCs w:val="21"/>
              </w:rPr>
              <w:t>万元以下罚款。</w:t>
            </w:r>
          </w:p>
        </w:tc>
      </w:tr>
      <w:tr w14:paraId="6AAA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bottom w:val="single" w:color="auto" w:sz="4" w:space="0"/>
              <w:right w:val="single" w:color="auto" w:sz="4" w:space="0"/>
            </w:tcBorders>
            <w:noWrap w:val="0"/>
            <w:vAlign w:val="center"/>
          </w:tcPr>
          <w:p w14:paraId="40BB5E22">
            <w:pPr>
              <w:snapToGrid w:val="0"/>
              <w:spacing w:line="320" w:lineRule="exact"/>
              <w:rPr>
                <w:rFonts w:ascii="Times New Roman" w:hAnsi="Times New Roman" w:eastAsia="方正仿宋_GBK"/>
                <w:szCs w:val="21"/>
              </w:rPr>
            </w:pPr>
          </w:p>
        </w:tc>
        <w:tc>
          <w:tcPr>
            <w:tcW w:w="1432" w:type="dxa"/>
            <w:vMerge w:val="continue"/>
            <w:tcBorders>
              <w:left w:val="single" w:color="auto" w:sz="4" w:space="0"/>
              <w:bottom w:val="single" w:color="auto" w:sz="4" w:space="0"/>
              <w:right w:val="single" w:color="auto" w:sz="4" w:space="0"/>
            </w:tcBorders>
            <w:noWrap w:val="0"/>
            <w:vAlign w:val="center"/>
          </w:tcPr>
          <w:p w14:paraId="3EB3EB1A">
            <w:pPr>
              <w:snapToGrid w:val="0"/>
              <w:spacing w:line="320" w:lineRule="exact"/>
              <w:rPr>
                <w:rFonts w:ascii="Times New Roman" w:hAnsi="Times New Roman" w:eastAsia="方正仿宋_GBK"/>
                <w:szCs w:val="21"/>
              </w:rPr>
            </w:pPr>
          </w:p>
        </w:tc>
        <w:tc>
          <w:tcPr>
            <w:tcW w:w="5467" w:type="dxa"/>
            <w:vMerge w:val="continue"/>
            <w:tcBorders>
              <w:left w:val="single" w:color="auto" w:sz="4" w:space="0"/>
              <w:bottom w:val="single" w:color="auto" w:sz="4" w:space="0"/>
              <w:right w:val="single" w:color="auto" w:sz="4" w:space="0"/>
            </w:tcBorders>
            <w:noWrap w:val="0"/>
            <w:vAlign w:val="center"/>
          </w:tcPr>
          <w:p w14:paraId="4BCCE202">
            <w:pPr>
              <w:snapToGrid w:val="0"/>
              <w:spacing w:line="320" w:lineRule="exact"/>
              <w:rPr>
                <w:rFonts w:ascii="Times New Roman" w:hAnsi="Times New Roman" w:eastAsia="方正仿宋_GBK"/>
                <w:szCs w:val="21"/>
              </w:rPr>
            </w:pPr>
          </w:p>
        </w:tc>
        <w:tc>
          <w:tcPr>
            <w:tcW w:w="658" w:type="dxa"/>
            <w:tcBorders>
              <w:left w:val="single" w:color="auto" w:sz="4" w:space="0"/>
              <w:bottom w:val="single" w:color="auto" w:sz="4" w:space="0"/>
              <w:right w:val="single" w:color="auto" w:sz="4" w:space="0"/>
            </w:tcBorders>
            <w:noWrap w:val="0"/>
            <w:vAlign w:val="center"/>
          </w:tcPr>
          <w:p w14:paraId="00F803AF">
            <w:pPr>
              <w:pStyle w:val="5"/>
              <w:widowControl/>
              <w:shd w:val="clear" w:color="auto" w:fill="FFFFFF"/>
              <w:snapToGrid w:val="0"/>
              <w:spacing w:before="0" w:beforeLines="0" w:beforeAutospacing="0" w:after="0" w:afterLines="0" w:afterAutospacing="0" w:line="32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4A677BA6">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逾期不治理或治理不符合要求，</w:t>
            </w:r>
            <w:r>
              <w:rPr>
                <w:rFonts w:ascii="Times New Roman" w:hAnsi="Times New Roman" w:eastAsia="方正仿宋_GBK"/>
                <w:szCs w:val="21"/>
              </w:rPr>
              <w:t>治理所需费用在50万元以上的</w:t>
            </w:r>
          </w:p>
        </w:tc>
        <w:tc>
          <w:tcPr>
            <w:tcW w:w="715" w:type="dxa"/>
            <w:tcBorders>
              <w:left w:val="single" w:color="auto" w:sz="4" w:space="0"/>
              <w:bottom w:val="single" w:color="auto" w:sz="4" w:space="0"/>
              <w:right w:val="single" w:color="auto" w:sz="4" w:space="0"/>
            </w:tcBorders>
            <w:noWrap w:val="0"/>
            <w:vAlign w:val="center"/>
          </w:tcPr>
          <w:p w14:paraId="33535B49">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bottom w:val="single" w:color="auto" w:sz="4" w:space="0"/>
              <w:right w:val="single" w:color="auto" w:sz="4" w:space="0"/>
            </w:tcBorders>
            <w:noWrap w:val="0"/>
            <w:vAlign w:val="center"/>
          </w:tcPr>
          <w:p w14:paraId="4F32EAC7">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处</w:t>
            </w:r>
            <w:r>
              <w:rPr>
                <w:rFonts w:ascii="Times New Roman" w:hAnsi="Times New Roman" w:eastAsia="方正仿宋_GBK"/>
                <w:szCs w:val="21"/>
              </w:rPr>
              <w:t>30</w:t>
            </w:r>
            <w:r>
              <w:rPr>
                <w:rFonts w:hint="eastAsia" w:ascii="Times New Roman" w:hAnsi="Times New Roman" w:eastAsia="方正仿宋_GBK"/>
                <w:szCs w:val="21"/>
              </w:rPr>
              <w:t>万元以上</w:t>
            </w:r>
            <w:r>
              <w:rPr>
                <w:rFonts w:ascii="Times New Roman" w:hAnsi="Times New Roman" w:eastAsia="方正仿宋_GBK"/>
                <w:szCs w:val="21"/>
              </w:rPr>
              <w:t>50</w:t>
            </w:r>
            <w:r>
              <w:rPr>
                <w:rFonts w:hint="eastAsia" w:ascii="Times New Roman" w:hAnsi="Times New Roman" w:eastAsia="方正仿宋_GBK"/>
                <w:szCs w:val="21"/>
              </w:rPr>
              <w:t>万元以下罚款。</w:t>
            </w:r>
          </w:p>
        </w:tc>
      </w:tr>
      <w:tr w14:paraId="6008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6FDAB75C">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49</w:t>
            </w:r>
          </w:p>
        </w:tc>
        <w:tc>
          <w:tcPr>
            <w:tcW w:w="1432" w:type="dxa"/>
            <w:vMerge w:val="restart"/>
            <w:noWrap w:val="0"/>
            <w:vAlign w:val="center"/>
          </w:tcPr>
          <w:p w14:paraId="725A6276">
            <w:pPr>
              <w:widowControl/>
              <w:snapToGrid w:val="0"/>
              <w:spacing w:line="30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对在地质灾害危险性评估中弄虚作假或者故意隐瞒地质灾害真实情况的行政处罚</w:t>
            </w:r>
          </w:p>
        </w:tc>
        <w:tc>
          <w:tcPr>
            <w:tcW w:w="5467" w:type="dxa"/>
            <w:vMerge w:val="restart"/>
            <w:noWrap w:val="0"/>
            <w:vAlign w:val="center"/>
          </w:tcPr>
          <w:p w14:paraId="01B27360">
            <w:pPr>
              <w:widowControl/>
              <w:snapToGrid w:val="0"/>
              <w:spacing w:line="300" w:lineRule="exact"/>
              <w:textAlignment w:val="center"/>
              <w:rPr>
                <w:rFonts w:ascii="Times New Roman" w:hAnsi="Times New Roman" w:eastAsia="方正仿宋_GBK"/>
                <w:kern w:val="0"/>
                <w:szCs w:val="21"/>
                <w:lang w:bidi="ar"/>
              </w:rPr>
            </w:pPr>
            <w:r>
              <w:rPr>
                <w:rFonts w:ascii="Times New Roman" w:hAnsi="Times New Roman" w:eastAsia="方正黑体_GBK"/>
                <w:szCs w:val="21"/>
              </w:rPr>
              <w:t>1.《地质灾害防治条例》（国务院令394号）第四十四条</w:t>
            </w:r>
            <w:r>
              <w:rPr>
                <w:rFonts w:ascii="Times New Roman" w:hAnsi="Times New Roman" w:eastAsia="方正仿宋_GBK"/>
                <w:szCs w:val="21"/>
              </w:rPr>
              <w:t xml:space="preserve"> </w:t>
            </w:r>
            <w:r>
              <w:rPr>
                <w:rFonts w:ascii="Times New Roman" w:hAnsi="Times New Roman" w:eastAsia="方正仿宋_GBK"/>
                <w:kern w:val="0"/>
                <w:szCs w:val="21"/>
                <w:lang w:bidi="ar"/>
              </w:rPr>
              <w:t>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"https://baike.sogou.com/lemma/ShowInnerLink.htm?lemmaId=8017998&amp;ss_c=ssc.citiao.link"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没收违法所得</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；情节严重的，吊销其资质证书；构成犯罪的，依法追究刑事责任；给他人造成损失的，依法承担赔偿责任：</w:t>
            </w:r>
          </w:p>
          <w:p w14:paraId="7DB0019D">
            <w:pPr>
              <w:widowControl/>
              <w:snapToGrid w:val="0"/>
              <w:spacing w:line="30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（一）在地质灾害危险性评估中弄虚作假或者故意隐瞒地质灾害真实情况的……</w:t>
            </w:r>
          </w:p>
        </w:tc>
        <w:tc>
          <w:tcPr>
            <w:tcW w:w="658" w:type="dxa"/>
            <w:noWrap w:val="0"/>
            <w:vAlign w:val="center"/>
          </w:tcPr>
          <w:p w14:paraId="30689337">
            <w:pPr>
              <w:pStyle w:val="5"/>
              <w:widowControl/>
              <w:shd w:val="clear" w:color="auto" w:fill="FFFFFF"/>
              <w:snapToGrid w:val="0"/>
              <w:spacing w:before="0" w:beforeLines="0" w:beforeAutospacing="0" w:after="0" w:afterLines="0" w:afterAutospacing="0" w:line="30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较轻</w:t>
            </w:r>
          </w:p>
        </w:tc>
        <w:tc>
          <w:tcPr>
            <w:tcW w:w="3165" w:type="dxa"/>
            <w:gridSpan w:val="2"/>
            <w:noWrap w:val="0"/>
            <w:vAlign w:val="center"/>
          </w:tcPr>
          <w:p w14:paraId="13782713">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经</w:t>
            </w:r>
            <w:r>
              <w:rPr>
                <w:rFonts w:ascii="Times New Roman" w:hAnsi="Times New Roman" w:eastAsia="方正仿宋_GBK"/>
                <w:szCs w:val="21"/>
              </w:rPr>
              <w:t>责令</w:t>
            </w:r>
            <w:r>
              <w:rPr>
                <w:rFonts w:hint="eastAsia" w:ascii="Times New Roman" w:hAnsi="Times New Roman" w:eastAsia="方正仿宋_GBK"/>
                <w:szCs w:val="21"/>
              </w:rPr>
              <w:t>，</w:t>
            </w:r>
            <w:r>
              <w:rPr>
                <w:rFonts w:ascii="Times New Roman" w:hAnsi="Times New Roman" w:eastAsia="方正仿宋_GBK"/>
                <w:szCs w:val="21"/>
              </w:rPr>
              <w:t>停止违法行为，造成轻微危害后果或未造成危害后果的</w:t>
            </w:r>
          </w:p>
        </w:tc>
        <w:tc>
          <w:tcPr>
            <w:tcW w:w="715" w:type="dxa"/>
            <w:noWrap w:val="0"/>
            <w:vAlign w:val="center"/>
          </w:tcPr>
          <w:p w14:paraId="35489D7D">
            <w:pPr>
              <w:snapToGrid w:val="0"/>
              <w:spacing w:line="30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noWrap w:val="0"/>
            <w:vAlign w:val="center"/>
          </w:tcPr>
          <w:p w14:paraId="6551DD8F">
            <w:pPr>
              <w:snapToGrid w:val="0"/>
              <w:spacing w:line="300" w:lineRule="exact"/>
              <w:rPr>
                <w:rFonts w:ascii="Times New Roman" w:hAnsi="Times New Roman" w:eastAsia="方正仿宋_GBK"/>
                <w:szCs w:val="21"/>
              </w:rPr>
            </w:pPr>
            <w:r>
              <w:rPr>
                <w:rFonts w:ascii="Times New Roman" w:hAnsi="Times New Roman" w:eastAsia="方正仿宋_GBK"/>
                <w:szCs w:val="21"/>
              </w:rPr>
              <w:t>处以合同约定的评估费、勘查费、设计费或者监理酬金1倍的罚款；对工程施工单位处以工程价款2%的罚款；有违法所得，没收违法所得</w:t>
            </w:r>
            <w:r>
              <w:rPr>
                <w:rFonts w:hint="eastAsia" w:ascii="Times New Roman" w:hAnsi="Times New Roman" w:eastAsia="方正仿宋_GBK"/>
                <w:szCs w:val="21"/>
              </w:rPr>
              <w:t>。</w:t>
            </w:r>
          </w:p>
        </w:tc>
      </w:tr>
      <w:tr w14:paraId="5396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3AA845C8">
            <w:pPr>
              <w:snapToGrid w:val="0"/>
              <w:spacing w:line="300" w:lineRule="exact"/>
              <w:rPr>
                <w:rFonts w:ascii="Times New Roman" w:hAnsi="Times New Roman" w:eastAsia="方正仿宋_GBK"/>
                <w:szCs w:val="21"/>
              </w:rPr>
            </w:pPr>
          </w:p>
        </w:tc>
        <w:tc>
          <w:tcPr>
            <w:tcW w:w="1432" w:type="dxa"/>
            <w:vMerge w:val="continue"/>
            <w:noWrap w:val="0"/>
            <w:vAlign w:val="center"/>
          </w:tcPr>
          <w:p w14:paraId="08A67195">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170F8ACC">
            <w:pPr>
              <w:snapToGrid w:val="0"/>
              <w:spacing w:line="300" w:lineRule="exact"/>
              <w:rPr>
                <w:rFonts w:ascii="Times New Roman" w:hAnsi="Times New Roman" w:eastAsia="方正仿宋_GBK"/>
                <w:szCs w:val="21"/>
                <w:shd w:val="clear" w:color="auto" w:fill="FFFFFF"/>
              </w:rPr>
            </w:pPr>
          </w:p>
        </w:tc>
        <w:tc>
          <w:tcPr>
            <w:tcW w:w="658" w:type="dxa"/>
            <w:noWrap w:val="0"/>
            <w:vAlign w:val="center"/>
          </w:tcPr>
          <w:p w14:paraId="0AFFAF22">
            <w:pPr>
              <w:pStyle w:val="5"/>
              <w:widowControl/>
              <w:shd w:val="clear" w:color="auto" w:fill="FFFFFF"/>
              <w:snapToGrid w:val="0"/>
              <w:spacing w:before="0" w:beforeLines="0" w:beforeAutospacing="0" w:after="0" w:afterLines="0" w:afterAutospacing="0" w:line="30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一般</w:t>
            </w:r>
          </w:p>
        </w:tc>
        <w:tc>
          <w:tcPr>
            <w:tcW w:w="3165" w:type="dxa"/>
            <w:gridSpan w:val="2"/>
            <w:noWrap w:val="0"/>
            <w:vAlign w:val="center"/>
          </w:tcPr>
          <w:p w14:paraId="4E766D4B">
            <w:pPr>
              <w:snapToGrid w:val="0"/>
              <w:spacing w:line="300" w:lineRule="exact"/>
              <w:rPr>
                <w:rFonts w:ascii="Times New Roman" w:hAnsi="Times New Roman" w:eastAsia="方正仿宋_GBK"/>
                <w:szCs w:val="21"/>
              </w:rPr>
            </w:pPr>
            <w:r>
              <w:rPr>
                <w:rFonts w:ascii="Times New Roman" w:hAnsi="Times New Roman" w:eastAsia="方正仿宋_GBK"/>
                <w:szCs w:val="21"/>
              </w:rPr>
              <w:t>造成</w:t>
            </w:r>
            <w:r>
              <w:rPr>
                <w:rFonts w:hint="eastAsia" w:ascii="Times New Roman" w:hAnsi="Times New Roman" w:eastAsia="方正仿宋_GBK"/>
                <w:szCs w:val="21"/>
              </w:rPr>
              <w:t>中</w:t>
            </w:r>
            <w:r>
              <w:rPr>
                <w:rFonts w:ascii="Times New Roman" w:hAnsi="Times New Roman" w:eastAsia="方正仿宋_GBK"/>
                <w:szCs w:val="21"/>
              </w:rPr>
              <w:t>小型地质灾害灾情的</w:t>
            </w:r>
          </w:p>
        </w:tc>
        <w:tc>
          <w:tcPr>
            <w:tcW w:w="715" w:type="dxa"/>
            <w:noWrap w:val="0"/>
            <w:vAlign w:val="center"/>
          </w:tcPr>
          <w:p w14:paraId="768E5BB0">
            <w:pPr>
              <w:snapToGrid w:val="0"/>
              <w:spacing w:line="30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4AB67E97">
            <w:pPr>
              <w:snapToGrid w:val="0"/>
              <w:spacing w:line="300" w:lineRule="exact"/>
              <w:rPr>
                <w:rFonts w:ascii="Times New Roman" w:hAnsi="Times New Roman" w:eastAsia="方正仿宋_GBK"/>
                <w:szCs w:val="21"/>
              </w:rPr>
            </w:pPr>
            <w:r>
              <w:rPr>
                <w:rFonts w:ascii="Times New Roman" w:hAnsi="Times New Roman" w:eastAsia="方正仿宋_GBK"/>
                <w:szCs w:val="21"/>
              </w:rPr>
              <w:t>责令停止违法行为，处以合同约定的评估费、勘查费、设计费或者监理酬金1.5倍的罚款；对工程施工单位处以工程价款</w:t>
            </w:r>
            <w:r>
              <w:rPr>
                <w:rFonts w:hint="eastAsia" w:ascii="Times New Roman" w:hAnsi="Times New Roman" w:eastAsia="方正仿宋_GBK"/>
                <w:szCs w:val="21"/>
              </w:rPr>
              <w:t>3</w:t>
            </w:r>
            <w:r>
              <w:rPr>
                <w:rFonts w:ascii="Times New Roman" w:hAnsi="Times New Roman" w:eastAsia="方正仿宋_GBK"/>
                <w:szCs w:val="21"/>
              </w:rPr>
              <w:t xml:space="preserve"> %的罚款；有违法所得，没收违法所得；</w:t>
            </w:r>
            <w:r>
              <w:rPr>
                <w:rFonts w:hint="eastAsia" w:ascii="Times New Roman" w:hAnsi="Times New Roman" w:eastAsia="方正仿宋_GBK"/>
                <w:szCs w:val="21"/>
              </w:rPr>
              <w:t>并</w:t>
            </w:r>
            <w:r>
              <w:rPr>
                <w:rFonts w:ascii="Times New Roman" w:hAnsi="Times New Roman" w:eastAsia="方正仿宋_GBK"/>
                <w:szCs w:val="21"/>
              </w:rPr>
              <w:t>责令停业整顿</w:t>
            </w:r>
            <w:r>
              <w:rPr>
                <w:rFonts w:ascii="Times New Roman" w:hAnsi="Times New Roman" w:eastAsia="方正仿宋_GBK"/>
                <w:snapToGrid w:val="0"/>
                <w:szCs w:val="21"/>
              </w:rPr>
              <w:t>。</w:t>
            </w:r>
          </w:p>
        </w:tc>
      </w:tr>
      <w:tr w14:paraId="2335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35476716">
            <w:pPr>
              <w:snapToGrid w:val="0"/>
              <w:spacing w:line="300" w:lineRule="exact"/>
              <w:rPr>
                <w:rFonts w:ascii="Times New Roman" w:hAnsi="Times New Roman" w:eastAsia="方正仿宋_GBK"/>
                <w:szCs w:val="21"/>
              </w:rPr>
            </w:pPr>
          </w:p>
        </w:tc>
        <w:tc>
          <w:tcPr>
            <w:tcW w:w="1432" w:type="dxa"/>
            <w:vMerge w:val="continue"/>
            <w:noWrap w:val="0"/>
            <w:vAlign w:val="center"/>
          </w:tcPr>
          <w:p w14:paraId="36682E32">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19A9655B">
            <w:pPr>
              <w:snapToGrid w:val="0"/>
              <w:spacing w:line="300" w:lineRule="exact"/>
              <w:rPr>
                <w:rFonts w:ascii="Times New Roman" w:hAnsi="Times New Roman" w:eastAsia="方正仿宋_GBK"/>
                <w:szCs w:val="21"/>
                <w:shd w:val="clear" w:color="auto" w:fill="FFFFFF"/>
              </w:rPr>
            </w:pPr>
          </w:p>
        </w:tc>
        <w:tc>
          <w:tcPr>
            <w:tcW w:w="658" w:type="dxa"/>
            <w:noWrap w:val="0"/>
            <w:vAlign w:val="center"/>
          </w:tcPr>
          <w:p w14:paraId="4AA3CECD">
            <w:pPr>
              <w:pStyle w:val="5"/>
              <w:widowControl/>
              <w:shd w:val="clear" w:color="auto" w:fill="FFFFFF"/>
              <w:snapToGrid w:val="0"/>
              <w:spacing w:before="0" w:beforeLines="0" w:beforeAutospacing="0" w:after="0" w:afterLines="0" w:afterAutospacing="0" w:line="30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较重</w:t>
            </w:r>
          </w:p>
        </w:tc>
        <w:tc>
          <w:tcPr>
            <w:tcW w:w="3165" w:type="dxa"/>
            <w:gridSpan w:val="2"/>
            <w:noWrap w:val="0"/>
            <w:vAlign w:val="center"/>
          </w:tcPr>
          <w:p w14:paraId="3A075882">
            <w:pPr>
              <w:snapToGrid w:val="0"/>
              <w:spacing w:line="300" w:lineRule="exact"/>
              <w:rPr>
                <w:rFonts w:ascii="Times New Roman" w:hAnsi="Times New Roman" w:eastAsia="方正仿宋_GBK"/>
                <w:szCs w:val="21"/>
              </w:rPr>
            </w:pPr>
            <w:r>
              <w:rPr>
                <w:rFonts w:ascii="Times New Roman" w:hAnsi="Times New Roman" w:eastAsia="方正仿宋_GBK"/>
                <w:szCs w:val="21"/>
              </w:rPr>
              <w:t>造成大型地质灾害灾情的</w:t>
            </w:r>
          </w:p>
        </w:tc>
        <w:tc>
          <w:tcPr>
            <w:tcW w:w="715" w:type="dxa"/>
            <w:noWrap w:val="0"/>
            <w:vAlign w:val="center"/>
          </w:tcPr>
          <w:p w14:paraId="795799FA">
            <w:pPr>
              <w:snapToGrid w:val="0"/>
              <w:spacing w:line="300" w:lineRule="exact"/>
              <w:rPr>
                <w:rFonts w:hint="eastAsia"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3C099253">
            <w:pPr>
              <w:snapToGrid w:val="0"/>
              <w:spacing w:line="300" w:lineRule="exact"/>
              <w:rPr>
                <w:rFonts w:ascii="Times New Roman" w:hAnsi="Times New Roman" w:eastAsia="方正仿宋_GBK"/>
                <w:kern w:val="0"/>
                <w:szCs w:val="21"/>
                <w:lang w:bidi="ar"/>
              </w:rPr>
            </w:pPr>
            <w:r>
              <w:rPr>
                <w:rFonts w:ascii="Times New Roman" w:hAnsi="Times New Roman" w:eastAsia="方正仿宋_GBK"/>
                <w:szCs w:val="21"/>
              </w:rPr>
              <w:t>责令停止违法行为，处以合同约定的评估费、勘查费、设计费或者监理酬金</w:t>
            </w:r>
            <w:r>
              <w:rPr>
                <w:rFonts w:hint="eastAsia" w:ascii="Times New Roman" w:hAnsi="Times New Roman" w:eastAsia="方正仿宋_GBK"/>
                <w:szCs w:val="21"/>
              </w:rPr>
              <w:t>1</w:t>
            </w:r>
            <w:r>
              <w:rPr>
                <w:rFonts w:ascii="Times New Roman" w:hAnsi="Times New Roman" w:eastAsia="方正仿宋_GBK"/>
                <w:szCs w:val="21"/>
              </w:rPr>
              <w:t>.8倍的罚款；对工程施工单位处以工程价款</w:t>
            </w:r>
            <w:r>
              <w:rPr>
                <w:rFonts w:hint="eastAsia" w:ascii="Times New Roman" w:hAnsi="Times New Roman" w:eastAsia="方正仿宋_GBK"/>
                <w:szCs w:val="21"/>
              </w:rPr>
              <w:t>3</w:t>
            </w:r>
            <w:r>
              <w:rPr>
                <w:rFonts w:ascii="Times New Roman" w:hAnsi="Times New Roman" w:eastAsia="方正仿宋_GBK"/>
                <w:szCs w:val="21"/>
              </w:rPr>
              <w:t>.5%的罚款；有违法所得的，没收违法所得；</w:t>
            </w:r>
            <w:r>
              <w:rPr>
                <w:rFonts w:ascii="Times New Roman" w:hAnsi="Times New Roman" w:eastAsia="方正仿宋_GBK"/>
                <w:kern w:val="0"/>
                <w:szCs w:val="21"/>
                <w:lang w:bidi="ar"/>
              </w:rPr>
              <w:t>并</w:t>
            </w:r>
            <w:r>
              <w:rPr>
                <w:rFonts w:ascii="Times New Roman" w:hAnsi="Times New Roman" w:eastAsia="方正仿宋_GBK"/>
                <w:szCs w:val="21"/>
              </w:rPr>
              <w:t>责令停业整顿，降低资质等级</w:t>
            </w:r>
            <w:r>
              <w:rPr>
                <w:rFonts w:ascii="Times New Roman" w:hAnsi="Times New Roman" w:eastAsia="方正仿宋_GBK"/>
                <w:snapToGrid w:val="0"/>
                <w:szCs w:val="21"/>
              </w:rPr>
              <w:t>。</w:t>
            </w:r>
          </w:p>
        </w:tc>
      </w:tr>
      <w:tr w14:paraId="5759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3F7E7DE5">
            <w:pPr>
              <w:snapToGrid w:val="0"/>
              <w:spacing w:line="300" w:lineRule="exact"/>
              <w:rPr>
                <w:rFonts w:ascii="Times New Roman" w:hAnsi="Times New Roman" w:eastAsia="方正仿宋_GBK"/>
                <w:szCs w:val="21"/>
              </w:rPr>
            </w:pPr>
          </w:p>
        </w:tc>
        <w:tc>
          <w:tcPr>
            <w:tcW w:w="1432" w:type="dxa"/>
            <w:vMerge w:val="continue"/>
            <w:noWrap w:val="0"/>
            <w:vAlign w:val="center"/>
          </w:tcPr>
          <w:p w14:paraId="37A0D565">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540414B1">
            <w:pPr>
              <w:snapToGrid w:val="0"/>
              <w:spacing w:line="300" w:lineRule="exact"/>
              <w:rPr>
                <w:rFonts w:ascii="Times New Roman" w:hAnsi="Times New Roman" w:eastAsia="方正仿宋_GBK"/>
                <w:szCs w:val="21"/>
                <w:shd w:val="clear" w:color="auto" w:fill="FFFFFF"/>
              </w:rPr>
            </w:pPr>
          </w:p>
        </w:tc>
        <w:tc>
          <w:tcPr>
            <w:tcW w:w="658" w:type="dxa"/>
            <w:noWrap w:val="0"/>
            <w:vAlign w:val="center"/>
          </w:tcPr>
          <w:p w14:paraId="50C38069">
            <w:pPr>
              <w:pStyle w:val="5"/>
              <w:widowControl/>
              <w:shd w:val="clear" w:color="auto" w:fill="FFFFFF"/>
              <w:snapToGrid w:val="0"/>
              <w:spacing w:before="0" w:beforeLines="0" w:beforeAutospacing="0" w:after="0" w:afterLines="0" w:afterAutospacing="0" w:line="300" w:lineRule="exact"/>
              <w:jc w:val="both"/>
              <w:rPr>
                <w:rFonts w:ascii="Times New Roman" w:hAnsi="Times New Roman" w:eastAsia="方正仿宋_GBK"/>
                <w:szCs w:val="21"/>
                <w:lang w:bidi="ar"/>
              </w:rPr>
            </w:pPr>
            <w:r>
              <w:rPr>
                <w:rFonts w:hint="eastAsia" w:ascii="Times New Roman" w:hAnsi="Times New Roman" w:eastAsia="方正仿宋_GBK"/>
                <w:sz w:val="21"/>
                <w:szCs w:val="21"/>
                <w:lang w:bidi="ar"/>
              </w:rPr>
              <w:t>严重</w:t>
            </w:r>
          </w:p>
        </w:tc>
        <w:tc>
          <w:tcPr>
            <w:tcW w:w="3165" w:type="dxa"/>
            <w:gridSpan w:val="2"/>
            <w:noWrap w:val="0"/>
            <w:vAlign w:val="center"/>
          </w:tcPr>
          <w:p w14:paraId="4E8F0408">
            <w:pPr>
              <w:snapToGrid w:val="0"/>
              <w:spacing w:line="300" w:lineRule="exact"/>
              <w:rPr>
                <w:rFonts w:ascii="Times New Roman" w:hAnsi="Times New Roman" w:eastAsia="方正仿宋_GBK"/>
                <w:szCs w:val="21"/>
              </w:rPr>
            </w:pPr>
            <w:r>
              <w:rPr>
                <w:rFonts w:ascii="Times New Roman" w:hAnsi="Times New Roman" w:eastAsia="方正仿宋_GBK"/>
                <w:szCs w:val="21"/>
              </w:rPr>
              <w:t>造成特大型地质灾害灾情的</w:t>
            </w:r>
          </w:p>
        </w:tc>
        <w:tc>
          <w:tcPr>
            <w:tcW w:w="715" w:type="dxa"/>
            <w:noWrap w:val="0"/>
            <w:vAlign w:val="center"/>
          </w:tcPr>
          <w:p w14:paraId="04D348F7">
            <w:pPr>
              <w:snapToGrid w:val="0"/>
              <w:spacing w:line="30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324E953F">
            <w:pPr>
              <w:snapToGrid w:val="0"/>
              <w:spacing w:line="300" w:lineRule="exact"/>
              <w:rPr>
                <w:rFonts w:ascii="Times New Roman" w:hAnsi="Times New Roman" w:eastAsia="方正仿宋_GBK"/>
                <w:kern w:val="0"/>
                <w:szCs w:val="21"/>
                <w:lang w:bidi="ar"/>
              </w:rPr>
            </w:pPr>
            <w:r>
              <w:rPr>
                <w:rFonts w:ascii="Times New Roman" w:hAnsi="Times New Roman" w:eastAsia="方正仿宋_GBK"/>
                <w:szCs w:val="21"/>
              </w:rPr>
              <w:t>责令停止违法行为，处以合同约定的评估费、勘查费、设计费或者监理酬金2倍的罚款；对工程施工单位处以工程价款4%的罚款，</w:t>
            </w:r>
            <w:r>
              <w:rPr>
                <w:rFonts w:ascii="Times New Roman" w:hAnsi="Times New Roman" w:eastAsia="方正仿宋_GBK"/>
                <w:kern w:val="0"/>
                <w:szCs w:val="21"/>
                <w:lang w:bidi="ar"/>
              </w:rPr>
              <w:t>有违法所得的，</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"https://baike.sogou.com/lemma/ShowInnerLink.htm?lemmaId=8017998&amp;ss_c=ssc.citiao.link"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没收违法所得</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；并责令停业整顿；</w:t>
            </w:r>
            <w:r>
              <w:rPr>
                <w:rFonts w:ascii="Times New Roman" w:hAnsi="Times New Roman" w:eastAsia="方正仿宋_GBK"/>
                <w:szCs w:val="21"/>
              </w:rPr>
              <w:t>吊销其资质证书</w:t>
            </w:r>
            <w:r>
              <w:rPr>
                <w:rFonts w:ascii="Times New Roman" w:hAnsi="Times New Roman" w:eastAsia="方正仿宋_GBK"/>
                <w:snapToGrid w:val="0"/>
                <w:szCs w:val="21"/>
              </w:rPr>
              <w:t>。</w:t>
            </w:r>
          </w:p>
        </w:tc>
      </w:tr>
      <w:tr w14:paraId="73A1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2416C8FA">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50</w:t>
            </w:r>
          </w:p>
        </w:tc>
        <w:tc>
          <w:tcPr>
            <w:tcW w:w="1432" w:type="dxa"/>
            <w:vMerge w:val="restart"/>
            <w:noWrap w:val="0"/>
            <w:vAlign w:val="center"/>
          </w:tcPr>
          <w:p w14:paraId="2E07FC35">
            <w:pPr>
              <w:widowControl/>
              <w:snapToGrid w:val="0"/>
              <w:spacing w:line="32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对在地质灾害治理工程勘查、设计、施工以及监理活动中弄虚作假、降低工程质量的行政处罚</w:t>
            </w:r>
          </w:p>
        </w:tc>
        <w:tc>
          <w:tcPr>
            <w:tcW w:w="5467" w:type="dxa"/>
            <w:vMerge w:val="restart"/>
            <w:noWrap w:val="0"/>
            <w:vAlign w:val="center"/>
          </w:tcPr>
          <w:p w14:paraId="71010C21">
            <w:pPr>
              <w:widowControl/>
              <w:snapToGrid w:val="0"/>
              <w:spacing w:line="320" w:lineRule="exact"/>
              <w:textAlignment w:val="center"/>
              <w:rPr>
                <w:rFonts w:ascii="Times New Roman" w:hAnsi="Times New Roman" w:eastAsia="方正仿宋_GBK"/>
                <w:kern w:val="0"/>
                <w:szCs w:val="21"/>
                <w:lang w:bidi="ar"/>
              </w:rPr>
            </w:pPr>
            <w:r>
              <w:rPr>
                <w:rFonts w:ascii="Times New Roman" w:hAnsi="Times New Roman" w:eastAsia="方正黑体_GBK"/>
                <w:szCs w:val="21"/>
              </w:rPr>
              <w:t>1.《地质灾害防治条例》（国务院令394号）第四十四条</w:t>
            </w:r>
            <w:r>
              <w:rPr>
                <w:rFonts w:hint="eastAsia" w:ascii="Times New Roman" w:hAnsi="Times New Roman" w:eastAsia="方正黑体_GBK"/>
                <w:szCs w:val="21"/>
              </w:rPr>
              <w:t xml:space="preserve"> </w:t>
            </w:r>
            <w:r>
              <w:rPr>
                <w:rFonts w:ascii="Times New Roman" w:hAnsi="Times New Roman" w:eastAsia="方正仿宋_GBK"/>
                <w:kern w:val="0"/>
                <w:szCs w:val="21"/>
                <w:lang w:bidi="ar"/>
              </w:rPr>
              <w:t>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"https://baike.sogou.com/lemma/ShowInnerLink.htm?lemmaId=8017998&amp;ss_c=ssc.citiao.link"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没收违法所得</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；情节严重的，吊销其资质证书；构成犯罪的，依法追究刑事责任；给他人造成损失的，依法承担赔偿责任：（二）在地质灾害治理工程勘查、设计、施工以及监理活动中弄虚作假、降低工程质量的……</w:t>
            </w:r>
          </w:p>
        </w:tc>
        <w:tc>
          <w:tcPr>
            <w:tcW w:w="658" w:type="dxa"/>
            <w:noWrap w:val="0"/>
            <w:vAlign w:val="center"/>
          </w:tcPr>
          <w:p w14:paraId="4DCA76F5">
            <w:pPr>
              <w:pStyle w:val="5"/>
              <w:widowControl/>
              <w:shd w:val="clear" w:color="auto" w:fill="FFFFFF"/>
              <w:snapToGrid w:val="0"/>
              <w:spacing w:before="0" w:beforeLines="0" w:beforeAutospacing="0" w:after="0" w:afterLines="0" w:afterAutospacing="0" w:line="32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较轻</w:t>
            </w:r>
          </w:p>
        </w:tc>
        <w:tc>
          <w:tcPr>
            <w:tcW w:w="3165" w:type="dxa"/>
            <w:gridSpan w:val="2"/>
            <w:noWrap w:val="0"/>
            <w:vAlign w:val="center"/>
          </w:tcPr>
          <w:p w14:paraId="65A019AD">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经</w:t>
            </w:r>
            <w:r>
              <w:rPr>
                <w:rFonts w:ascii="Times New Roman" w:hAnsi="Times New Roman" w:eastAsia="方正仿宋_GBK"/>
                <w:szCs w:val="21"/>
              </w:rPr>
              <w:t>责令</w:t>
            </w:r>
            <w:r>
              <w:rPr>
                <w:rFonts w:hint="eastAsia" w:ascii="Times New Roman" w:hAnsi="Times New Roman" w:eastAsia="方正仿宋_GBK"/>
                <w:szCs w:val="21"/>
              </w:rPr>
              <w:t>，</w:t>
            </w:r>
            <w:r>
              <w:rPr>
                <w:rFonts w:ascii="Times New Roman" w:hAnsi="Times New Roman" w:eastAsia="方正仿宋_GBK"/>
                <w:szCs w:val="21"/>
              </w:rPr>
              <w:t>停止违法行为，造成轻微危害后果或未造成危害后果的</w:t>
            </w:r>
          </w:p>
        </w:tc>
        <w:tc>
          <w:tcPr>
            <w:tcW w:w="715" w:type="dxa"/>
            <w:noWrap w:val="0"/>
            <w:vAlign w:val="center"/>
          </w:tcPr>
          <w:p w14:paraId="7FC43625">
            <w:pPr>
              <w:snapToGrid w:val="0"/>
              <w:spacing w:line="32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noWrap w:val="0"/>
            <w:vAlign w:val="center"/>
          </w:tcPr>
          <w:p w14:paraId="3D4AAD73">
            <w:pPr>
              <w:snapToGrid w:val="0"/>
              <w:spacing w:line="320" w:lineRule="exact"/>
              <w:rPr>
                <w:rFonts w:ascii="Times New Roman" w:hAnsi="Times New Roman" w:eastAsia="方正仿宋_GBK"/>
                <w:szCs w:val="21"/>
              </w:rPr>
            </w:pPr>
            <w:r>
              <w:rPr>
                <w:rFonts w:ascii="Times New Roman" w:hAnsi="Times New Roman" w:eastAsia="方正仿宋_GBK"/>
                <w:szCs w:val="21"/>
              </w:rPr>
              <w:t>处以合同约定的评估费、勘查费、设计费或者监理酬金1倍的罚款；对工程施工单位处以工程价款2%的罚款；有违法所得，没收违法所得</w:t>
            </w:r>
            <w:r>
              <w:rPr>
                <w:rFonts w:hint="eastAsia" w:ascii="Times New Roman" w:hAnsi="Times New Roman" w:eastAsia="方正仿宋_GBK"/>
                <w:szCs w:val="21"/>
              </w:rPr>
              <w:t>。</w:t>
            </w:r>
          </w:p>
        </w:tc>
      </w:tr>
      <w:tr w14:paraId="0D4D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3AEEA03A">
            <w:pPr>
              <w:snapToGrid w:val="0"/>
              <w:spacing w:line="320" w:lineRule="exact"/>
              <w:rPr>
                <w:rFonts w:ascii="Times New Roman" w:hAnsi="Times New Roman" w:eastAsia="方正仿宋_GBK"/>
                <w:szCs w:val="21"/>
              </w:rPr>
            </w:pPr>
          </w:p>
        </w:tc>
        <w:tc>
          <w:tcPr>
            <w:tcW w:w="1432" w:type="dxa"/>
            <w:vMerge w:val="continue"/>
            <w:noWrap w:val="0"/>
            <w:vAlign w:val="center"/>
          </w:tcPr>
          <w:p w14:paraId="5412FA1F">
            <w:pPr>
              <w:widowControl/>
              <w:snapToGrid w:val="0"/>
              <w:spacing w:line="32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7181AF37">
            <w:pPr>
              <w:snapToGrid w:val="0"/>
              <w:spacing w:line="320" w:lineRule="exact"/>
              <w:rPr>
                <w:rFonts w:ascii="Times New Roman" w:hAnsi="Times New Roman" w:eastAsia="方正仿宋_GBK"/>
                <w:szCs w:val="21"/>
              </w:rPr>
            </w:pPr>
          </w:p>
        </w:tc>
        <w:tc>
          <w:tcPr>
            <w:tcW w:w="658" w:type="dxa"/>
            <w:noWrap w:val="0"/>
            <w:vAlign w:val="center"/>
          </w:tcPr>
          <w:p w14:paraId="539E5A77">
            <w:pPr>
              <w:pStyle w:val="5"/>
              <w:widowControl/>
              <w:shd w:val="clear" w:color="auto" w:fill="FFFFFF"/>
              <w:snapToGrid w:val="0"/>
              <w:spacing w:before="0" w:beforeLines="0" w:beforeAutospacing="0" w:after="0" w:afterLines="0" w:afterAutospacing="0" w:line="32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一般</w:t>
            </w:r>
          </w:p>
        </w:tc>
        <w:tc>
          <w:tcPr>
            <w:tcW w:w="3165" w:type="dxa"/>
            <w:gridSpan w:val="2"/>
            <w:noWrap w:val="0"/>
            <w:vAlign w:val="center"/>
          </w:tcPr>
          <w:p w14:paraId="0C26DC6B">
            <w:pPr>
              <w:snapToGrid w:val="0"/>
              <w:spacing w:line="320" w:lineRule="exact"/>
              <w:rPr>
                <w:rFonts w:ascii="Times New Roman" w:hAnsi="Times New Roman" w:eastAsia="方正仿宋_GBK"/>
                <w:szCs w:val="21"/>
              </w:rPr>
            </w:pPr>
            <w:r>
              <w:rPr>
                <w:rFonts w:ascii="Times New Roman" w:hAnsi="Times New Roman" w:eastAsia="方正仿宋_GBK"/>
                <w:szCs w:val="21"/>
              </w:rPr>
              <w:t>造成</w:t>
            </w:r>
            <w:r>
              <w:rPr>
                <w:rFonts w:hint="eastAsia" w:ascii="Times New Roman" w:hAnsi="Times New Roman" w:eastAsia="方正仿宋_GBK"/>
                <w:szCs w:val="21"/>
              </w:rPr>
              <w:t>中</w:t>
            </w:r>
            <w:r>
              <w:rPr>
                <w:rFonts w:ascii="Times New Roman" w:hAnsi="Times New Roman" w:eastAsia="方正仿宋_GBK"/>
                <w:szCs w:val="21"/>
              </w:rPr>
              <w:t>小型地质灾害灾情的</w:t>
            </w:r>
          </w:p>
        </w:tc>
        <w:tc>
          <w:tcPr>
            <w:tcW w:w="715" w:type="dxa"/>
            <w:noWrap w:val="0"/>
            <w:vAlign w:val="center"/>
          </w:tcPr>
          <w:p w14:paraId="6177E6D9">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0D04E3B9">
            <w:pPr>
              <w:snapToGrid w:val="0"/>
              <w:spacing w:line="320" w:lineRule="exact"/>
              <w:rPr>
                <w:rFonts w:ascii="Times New Roman" w:hAnsi="Times New Roman" w:eastAsia="方正仿宋_GBK"/>
                <w:szCs w:val="21"/>
              </w:rPr>
            </w:pPr>
            <w:r>
              <w:rPr>
                <w:rFonts w:ascii="Times New Roman" w:hAnsi="Times New Roman" w:eastAsia="方正仿宋_GBK"/>
                <w:szCs w:val="21"/>
              </w:rPr>
              <w:t>责令停止违法行为，处以合同约定的评估费、勘查费、设计费或者监理酬金1.5倍的罚款；对工程施工单位处以工程价款</w:t>
            </w:r>
            <w:r>
              <w:rPr>
                <w:rFonts w:hint="eastAsia" w:ascii="Times New Roman" w:hAnsi="Times New Roman" w:eastAsia="方正仿宋_GBK"/>
                <w:szCs w:val="21"/>
              </w:rPr>
              <w:t>3</w:t>
            </w:r>
            <w:r>
              <w:rPr>
                <w:rFonts w:ascii="Times New Roman" w:hAnsi="Times New Roman" w:eastAsia="方正仿宋_GBK"/>
                <w:szCs w:val="21"/>
              </w:rPr>
              <w:t xml:space="preserve"> %的罚款；有违法所得，没收违法所得；</w:t>
            </w:r>
            <w:r>
              <w:rPr>
                <w:rFonts w:hint="eastAsia" w:ascii="Times New Roman" w:hAnsi="Times New Roman" w:eastAsia="方正仿宋_GBK"/>
                <w:szCs w:val="21"/>
              </w:rPr>
              <w:t>并</w:t>
            </w:r>
            <w:r>
              <w:rPr>
                <w:rFonts w:ascii="Times New Roman" w:hAnsi="Times New Roman" w:eastAsia="方正仿宋_GBK"/>
                <w:szCs w:val="21"/>
              </w:rPr>
              <w:t>责令停业整顿</w:t>
            </w:r>
            <w:r>
              <w:rPr>
                <w:rFonts w:ascii="Times New Roman" w:hAnsi="Times New Roman" w:eastAsia="方正仿宋_GBK"/>
                <w:snapToGrid w:val="0"/>
                <w:szCs w:val="21"/>
              </w:rPr>
              <w:t>。</w:t>
            </w:r>
          </w:p>
        </w:tc>
      </w:tr>
      <w:tr w14:paraId="3935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092E0BB3">
            <w:pPr>
              <w:snapToGrid w:val="0"/>
              <w:spacing w:line="300" w:lineRule="exact"/>
              <w:rPr>
                <w:rFonts w:ascii="Times New Roman" w:hAnsi="Times New Roman" w:eastAsia="方正仿宋_GBK"/>
                <w:szCs w:val="21"/>
              </w:rPr>
            </w:pPr>
          </w:p>
        </w:tc>
        <w:tc>
          <w:tcPr>
            <w:tcW w:w="1432" w:type="dxa"/>
            <w:vMerge w:val="continue"/>
            <w:noWrap w:val="0"/>
            <w:vAlign w:val="center"/>
          </w:tcPr>
          <w:p w14:paraId="25AE9453">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73796FA2">
            <w:pPr>
              <w:snapToGrid w:val="0"/>
              <w:spacing w:line="300" w:lineRule="exact"/>
              <w:rPr>
                <w:rFonts w:ascii="Times New Roman" w:hAnsi="Times New Roman" w:eastAsia="方正仿宋_GBK"/>
                <w:szCs w:val="21"/>
              </w:rPr>
            </w:pPr>
          </w:p>
        </w:tc>
        <w:tc>
          <w:tcPr>
            <w:tcW w:w="658" w:type="dxa"/>
            <w:noWrap w:val="0"/>
            <w:vAlign w:val="center"/>
          </w:tcPr>
          <w:p w14:paraId="49335B8F">
            <w:pPr>
              <w:pStyle w:val="5"/>
              <w:widowControl/>
              <w:shd w:val="clear" w:color="auto" w:fill="FFFFFF"/>
              <w:snapToGrid w:val="0"/>
              <w:spacing w:before="0" w:beforeLines="0" w:beforeAutospacing="0" w:after="0" w:afterLines="0" w:afterAutospacing="0" w:line="30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较重</w:t>
            </w:r>
          </w:p>
        </w:tc>
        <w:tc>
          <w:tcPr>
            <w:tcW w:w="3165" w:type="dxa"/>
            <w:gridSpan w:val="2"/>
            <w:noWrap w:val="0"/>
            <w:vAlign w:val="center"/>
          </w:tcPr>
          <w:p w14:paraId="42D6252C">
            <w:pPr>
              <w:snapToGrid w:val="0"/>
              <w:spacing w:line="300" w:lineRule="exact"/>
              <w:rPr>
                <w:rFonts w:ascii="Times New Roman" w:hAnsi="Times New Roman" w:eastAsia="方正仿宋_GBK"/>
                <w:szCs w:val="21"/>
              </w:rPr>
            </w:pPr>
            <w:r>
              <w:rPr>
                <w:rFonts w:ascii="Times New Roman" w:hAnsi="Times New Roman" w:eastAsia="方正仿宋_GBK"/>
                <w:szCs w:val="21"/>
              </w:rPr>
              <w:t>造成大型地质灾害灾情的</w:t>
            </w:r>
          </w:p>
        </w:tc>
        <w:tc>
          <w:tcPr>
            <w:tcW w:w="715" w:type="dxa"/>
            <w:noWrap w:val="0"/>
            <w:vAlign w:val="center"/>
          </w:tcPr>
          <w:p w14:paraId="68208EB7">
            <w:pPr>
              <w:snapToGrid w:val="0"/>
              <w:spacing w:line="300" w:lineRule="exact"/>
              <w:rPr>
                <w:rFonts w:hint="eastAsia"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215CBE04">
            <w:pPr>
              <w:snapToGrid w:val="0"/>
              <w:spacing w:line="300" w:lineRule="exact"/>
              <w:rPr>
                <w:rFonts w:ascii="Times New Roman" w:hAnsi="Times New Roman" w:eastAsia="方正仿宋_GBK"/>
                <w:kern w:val="0"/>
                <w:szCs w:val="21"/>
                <w:lang w:bidi="ar"/>
              </w:rPr>
            </w:pPr>
            <w:r>
              <w:rPr>
                <w:rFonts w:ascii="Times New Roman" w:hAnsi="Times New Roman" w:eastAsia="方正仿宋_GBK"/>
                <w:szCs w:val="21"/>
              </w:rPr>
              <w:t>责令停止违法行为，处以合同约定的评估费、勘查费、设计费或者监理酬金</w:t>
            </w:r>
            <w:r>
              <w:rPr>
                <w:rFonts w:hint="eastAsia" w:ascii="Times New Roman" w:hAnsi="Times New Roman" w:eastAsia="方正仿宋_GBK"/>
                <w:szCs w:val="21"/>
              </w:rPr>
              <w:t>1</w:t>
            </w:r>
            <w:r>
              <w:rPr>
                <w:rFonts w:ascii="Times New Roman" w:hAnsi="Times New Roman" w:eastAsia="方正仿宋_GBK"/>
                <w:szCs w:val="21"/>
              </w:rPr>
              <w:t>.8倍的罚款；对工程施工单位处以工程价款</w:t>
            </w:r>
            <w:r>
              <w:rPr>
                <w:rFonts w:hint="eastAsia" w:ascii="Times New Roman" w:hAnsi="Times New Roman" w:eastAsia="方正仿宋_GBK"/>
                <w:szCs w:val="21"/>
              </w:rPr>
              <w:t>3</w:t>
            </w:r>
            <w:r>
              <w:rPr>
                <w:rFonts w:ascii="Times New Roman" w:hAnsi="Times New Roman" w:eastAsia="方正仿宋_GBK"/>
                <w:szCs w:val="21"/>
              </w:rPr>
              <w:t>.5%的罚款；有违法所得的，没收违法所得；</w:t>
            </w:r>
            <w:r>
              <w:rPr>
                <w:rFonts w:ascii="Times New Roman" w:hAnsi="Times New Roman" w:eastAsia="方正仿宋_GBK"/>
                <w:kern w:val="0"/>
                <w:szCs w:val="21"/>
                <w:lang w:bidi="ar"/>
              </w:rPr>
              <w:t>并</w:t>
            </w:r>
            <w:r>
              <w:rPr>
                <w:rFonts w:ascii="Times New Roman" w:hAnsi="Times New Roman" w:eastAsia="方正仿宋_GBK"/>
                <w:szCs w:val="21"/>
              </w:rPr>
              <w:t>责令停业整顿，降低资质等级</w:t>
            </w:r>
            <w:r>
              <w:rPr>
                <w:rFonts w:ascii="Times New Roman" w:hAnsi="Times New Roman" w:eastAsia="方正仿宋_GBK"/>
                <w:snapToGrid w:val="0"/>
                <w:szCs w:val="21"/>
              </w:rPr>
              <w:t>。</w:t>
            </w:r>
          </w:p>
        </w:tc>
      </w:tr>
      <w:tr w14:paraId="363B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648FD1BC">
            <w:pPr>
              <w:snapToGrid w:val="0"/>
              <w:spacing w:line="300" w:lineRule="exact"/>
              <w:rPr>
                <w:rFonts w:ascii="Times New Roman" w:hAnsi="Times New Roman" w:eastAsia="方正仿宋_GBK"/>
                <w:szCs w:val="21"/>
              </w:rPr>
            </w:pPr>
          </w:p>
        </w:tc>
        <w:tc>
          <w:tcPr>
            <w:tcW w:w="1432" w:type="dxa"/>
            <w:vMerge w:val="continue"/>
            <w:noWrap w:val="0"/>
            <w:vAlign w:val="center"/>
          </w:tcPr>
          <w:p w14:paraId="66941DD5">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224B02AA">
            <w:pPr>
              <w:snapToGrid w:val="0"/>
              <w:spacing w:line="300" w:lineRule="exact"/>
              <w:rPr>
                <w:rFonts w:ascii="Times New Roman" w:hAnsi="Times New Roman" w:eastAsia="方正仿宋_GBK"/>
                <w:szCs w:val="21"/>
              </w:rPr>
            </w:pPr>
          </w:p>
        </w:tc>
        <w:tc>
          <w:tcPr>
            <w:tcW w:w="658" w:type="dxa"/>
            <w:noWrap w:val="0"/>
            <w:vAlign w:val="center"/>
          </w:tcPr>
          <w:p w14:paraId="2475E37F">
            <w:pPr>
              <w:pStyle w:val="5"/>
              <w:widowControl/>
              <w:shd w:val="clear" w:color="auto" w:fill="FFFFFF"/>
              <w:snapToGrid w:val="0"/>
              <w:spacing w:before="0" w:beforeLines="0" w:beforeAutospacing="0" w:after="0" w:afterLines="0" w:afterAutospacing="0" w:line="30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严重</w:t>
            </w:r>
          </w:p>
        </w:tc>
        <w:tc>
          <w:tcPr>
            <w:tcW w:w="3165" w:type="dxa"/>
            <w:gridSpan w:val="2"/>
            <w:noWrap w:val="0"/>
            <w:vAlign w:val="center"/>
          </w:tcPr>
          <w:p w14:paraId="328940FB">
            <w:pPr>
              <w:snapToGrid w:val="0"/>
              <w:spacing w:line="300" w:lineRule="exact"/>
              <w:rPr>
                <w:rFonts w:ascii="Times New Roman" w:hAnsi="Times New Roman" w:eastAsia="方正仿宋_GBK"/>
                <w:szCs w:val="21"/>
              </w:rPr>
            </w:pPr>
            <w:r>
              <w:rPr>
                <w:rFonts w:ascii="Times New Roman" w:hAnsi="Times New Roman" w:eastAsia="方正仿宋_GBK"/>
                <w:szCs w:val="21"/>
              </w:rPr>
              <w:t>造成特大型地质灾害灾情的</w:t>
            </w:r>
          </w:p>
        </w:tc>
        <w:tc>
          <w:tcPr>
            <w:tcW w:w="715" w:type="dxa"/>
            <w:noWrap w:val="0"/>
            <w:vAlign w:val="center"/>
          </w:tcPr>
          <w:p w14:paraId="3C8FC268">
            <w:pPr>
              <w:snapToGrid w:val="0"/>
              <w:spacing w:line="30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5306E2D1">
            <w:pPr>
              <w:snapToGrid w:val="0"/>
              <w:spacing w:line="300" w:lineRule="exact"/>
              <w:rPr>
                <w:rFonts w:ascii="Times New Roman" w:hAnsi="Times New Roman" w:eastAsia="方正仿宋_GBK"/>
                <w:kern w:val="0"/>
                <w:szCs w:val="21"/>
                <w:lang w:bidi="ar"/>
              </w:rPr>
            </w:pPr>
            <w:r>
              <w:rPr>
                <w:rFonts w:ascii="Times New Roman" w:hAnsi="Times New Roman" w:eastAsia="方正仿宋_GBK"/>
                <w:szCs w:val="21"/>
              </w:rPr>
              <w:t>责令停止违法行为，处以合同约定的评估费、勘查费、设计费或者监理酬金2倍的罚款；对工程施工单位处以工程价款4%的罚款，</w:t>
            </w:r>
            <w:r>
              <w:rPr>
                <w:rFonts w:ascii="Times New Roman" w:hAnsi="Times New Roman" w:eastAsia="方正仿宋_GBK"/>
                <w:kern w:val="0"/>
                <w:szCs w:val="21"/>
                <w:lang w:bidi="ar"/>
              </w:rPr>
              <w:t>有违法所得的，</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"https://baike.sogou.com/lemma/ShowInnerLink.htm?lemmaId=8017998&amp;ss_c=ssc.citiao.link"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没收违法所得</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；并责令停业整顿；</w:t>
            </w:r>
            <w:r>
              <w:rPr>
                <w:rFonts w:ascii="Times New Roman" w:hAnsi="Times New Roman" w:eastAsia="方正仿宋_GBK"/>
                <w:szCs w:val="21"/>
              </w:rPr>
              <w:t>吊销其资质证书</w:t>
            </w:r>
            <w:r>
              <w:rPr>
                <w:rFonts w:ascii="Times New Roman" w:hAnsi="Times New Roman" w:eastAsia="方正仿宋_GBK"/>
                <w:snapToGrid w:val="0"/>
                <w:szCs w:val="21"/>
              </w:rPr>
              <w:t>。</w:t>
            </w:r>
          </w:p>
        </w:tc>
      </w:tr>
      <w:tr w14:paraId="3D23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216A35AB">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51</w:t>
            </w:r>
          </w:p>
        </w:tc>
        <w:tc>
          <w:tcPr>
            <w:tcW w:w="1432" w:type="dxa"/>
            <w:vMerge w:val="restart"/>
            <w:noWrap w:val="0"/>
            <w:vAlign w:val="center"/>
          </w:tcPr>
          <w:p w14:paraId="6449468E">
            <w:pPr>
              <w:widowControl/>
              <w:snapToGrid w:val="0"/>
              <w:spacing w:line="32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对无资质证书或者超越其资质等级许可的范围承揽地质灾害危险性评估、地质灾害治理工程勘查、设计、施工及监理业务的行政处罚</w:t>
            </w:r>
          </w:p>
        </w:tc>
        <w:tc>
          <w:tcPr>
            <w:tcW w:w="5467" w:type="dxa"/>
            <w:vMerge w:val="restart"/>
            <w:noWrap w:val="0"/>
            <w:vAlign w:val="center"/>
          </w:tcPr>
          <w:p w14:paraId="5F7A9726">
            <w:pPr>
              <w:widowControl/>
              <w:snapToGrid w:val="0"/>
              <w:spacing w:line="320" w:lineRule="exact"/>
              <w:textAlignment w:val="center"/>
              <w:rPr>
                <w:rFonts w:ascii="Times New Roman" w:hAnsi="Times New Roman" w:eastAsia="方正仿宋_GBK"/>
                <w:kern w:val="0"/>
                <w:szCs w:val="21"/>
                <w:lang w:bidi="ar"/>
              </w:rPr>
            </w:pPr>
            <w:r>
              <w:rPr>
                <w:rFonts w:ascii="Times New Roman" w:hAnsi="Times New Roman" w:eastAsia="方正黑体_GBK"/>
                <w:szCs w:val="21"/>
              </w:rPr>
              <w:t>1.《地质灾害防治条例》（国务院令394号）第四十四条</w:t>
            </w:r>
            <w:r>
              <w:rPr>
                <w:rFonts w:ascii="Times New Roman" w:hAnsi="Times New Roman" w:eastAsia="方正仿宋_GBK"/>
                <w:szCs w:val="21"/>
              </w:rPr>
              <w:t xml:space="preserve"> </w:t>
            </w:r>
            <w:r>
              <w:rPr>
                <w:rFonts w:ascii="Times New Roman" w:hAnsi="Times New Roman" w:eastAsia="方正仿宋_GBK"/>
                <w:kern w:val="0"/>
                <w:szCs w:val="21"/>
                <w:lang w:bidi="ar"/>
              </w:rPr>
              <w:t>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"https://baike.sogou.com/lemma/ShowInnerLink.htm?lemmaId=8017998&amp;ss_c=ssc.citiao.link"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没收违法所得</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；情节严重的，吊销其资质证书；构成犯罪的，依法追究刑事责任；给他人造成损失的，依法承担赔偿责任：</w:t>
            </w:r>
          </w:p>
          <w:p w14:paraId="62F130E5">
            <w:pPr>
              <w:widowControl/>
              <w:snapToGrid w:val="0"/>
              <w:spacing w:line="320" w:lineRule="exact"/>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（三）无资质证书或者超越其资质等级许可的范围承揽地质灾害危险性评估、地质灾害治理工程勘查、设计、施工及监理业务的……</w:t>
            </w:r>
          </w:p>
          <w:p w14:paraId="74276914">
            <w:pPr>
              <w:widowControl/>
              <w:snapToGrid w:val="0"/>
              <w:spacing w:line="320" w:lineRule="exact"/>
              <w:textAlignment w:val="center"/>
              <w:rPr>
                <w:rFonts w:ascii="Times New Roman" w:hAnsi="Times New Roman" w:eastAsia="方正仿宋_GBK"/>
                <w:kern w:val="0"/>
                <w:szCs w:val="21"/>
                <w:lang w:bidi="ar"/>
              </w:rPr>
            </w:pPr>
            <w:r>
              <w:rPr>
                <w:rFonts w:hint="eastAsia" w:ascii="Times New Roman" w:hAnsi="Times New Roman" w:eastAsia="方正黑体_GBK"/>
                <w:szCs w:val="21"/>
              </w:rPr>
              <w:t>2</w:t>
            </w:r>
            <w:r>
              <w:rPr>
                <w:rFonts w:ascii="Times New Roman" w:hAnsi="Times New Roman" w:eastAsia="方正黑体_GBK"/>
                <w:szCs w:val="21"/>
              </w:rPr>
              <w:t>.</w:t>
            </w:r>
            <w:r>
              <w:rPr>
                <w:rFonts w:hint="eastAsia" w:ascii="Times New Roman" w:hAnsi="Times New Roman" w:eastAsia="方正黑体_GBK"/>
                <w:szCs w:val="21"/>
              </w:rPr>
              <w:t>《地质灾害防治单位资质管理办法》（自然资源部令第</w:t>
            </w:r>
            <w:r>
              <w:rPr>
                <w:rFonts w:ascii="Times New Roman" w:hAnsi="Times New Roman" w:eastAsia="方正黑体_GBK"/>
                <w:szCs w:val="21"/>
              </w:rPr>
              <w:t>8</w:t>
            </w:r>
            <w:r>
              <w:rPr>
                <w:rFonts w:hint="eastAsia" w:ascii="Times New Roman" w:hAnsi="Times New Roman" w:eastAsia="方正黑体_GBK"/>
                <w:szCs w:val="21"/>
              </w:rPr>
              <w:t>号）第三十一条　</w:t>
            </w:r>
            <w:r>
              <w:rPr>
                <w:rFonts w:hint="eastAsia" w:ascii="Times New Roman" w:hAnsi="Times New Roman" w:eastAsia="方正仿宋_GBK"/>
                <w:kern w:val="0"/>
                <w:szCs w:val="21"/>
                <w:lang w:bidi="ar"/>
              </w:rPr>
              <w:t>违反本办法规定，有下列行为之一的，由县级以上人民政府自然资源主管部门依照《地质灾害防治条例》第四十四条的规定予以处罚：</w:t>
            </w:r>
          </w:p>
          <w:p w14:paraId="5C09B456">
            <w:pPr>
              <w:widowControl/>
              <w:snapToGrid w:val="0"/>
              <w:spacing w:line="320" w:lineRule="exact"/>
              <w:textAlignment w:val="center"/>
              <w:rPr>
                <w:rFonts w:hint="eastAsia" w:ascii="Times New Roman" w:hAnsi="Times New Roman" w:eastAsia="方正仿宋_GBK"/>
                <w:kern w:val="0"/>
                <w:szCs w:val="21"/>
                <w:lang w:bidi="ar"/>
              </w:rPr>
            </w:pPr>
            <w:r>
              <w:rPr>
                <w:rFonts w:hint="eastAsia" w:ascii="Times New Roman" w:hAnsi="Times New Roman" w:eastAsia="方正仿宋_GBK"/>
                <w:kern w:val="0"/>
                <w:szCs w:val="21"/>
                <w:lang w:bidi="ar"/>
              </w:rPr>
              <w:t>（一）未取得地质灾害防治单位资质证书或者超越其资质等级许可的范围承揽地质灾害危险性评估、地质灾害治理工程勘查、设计、施工及监理业务的</w:t>
            </w:r>
            <w:r>
              <w:rPr>
                <w:rFonts w:ascii="Times New Roman" w:hAnsi="Times New Roman" w:eastAsia="方正仿宋_GBK"/>
                <w:kern w:val="0"/>
                <w:szCs w:val="21"/>
                <w:lang w:bidi="ar"/>
              </w:rPr>
              <w:t>……</w:t>
            </w:r>
          </w:p>
        </w:tc>
        <w:tc>
          <w:tcPr>
            <w:tcW w:w="658" w:type="dxa"/>
            <w:noWrap w:val="0"/>
            <w:vAlign w:val="center"/>
          </w:tcPr>
          <w:p w14:paraId="272C4620">
            <w:pPr>
              <w:pStyle w:val="5"/>
              <w:widowControl/>
              <w:shd w:val="clear" w:color="auto" w:fill="FFFFFF"/>
              <w:snapToGrid w:val="0"/>
              <w:spacing w:before="0" w:beforeLines="0" w:beforeAutospacing="0" w:after="0" w:afterLines="0" w:afterAutospacing="0" w:line="32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较轻</w:t>
            </w:r>
          </w:p>
        </w:tc>
        <w:tc>
          <w:tcPr>
            <w:tcW w:w="3165" w:type="dxa"/>
            <w:gridSpan w:val="2"/>
            <w:noWrap w:val="0"/>
            <w:vAlign w:val="center"/>
          </w:tcPr>
          <w:p w14:paraId="1B770760">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经责令，停止违法行为，造成轻微危害后果或未造成危害后果的</w:t>
            </w:r>
          </w:p>
        </w:tc>
        <w:tc>
          <w:tcPr>
            <w:tcW w:w="715" w:type="dxa"/>
            <w:noWrap w:val="0"/>
            <w:vAlign w:val="center"/>
          </w:tcPr>
          <w:p w14:paraId="486F999B">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从轻</w:t>
            </w:r>
          </w:p>
        </w:tc>
        <w:tc>
          <w:tcPr>
            <w:tcW w:w="2875" w:type="dxa"/>
            <w:noWrap w:val="0"/>
            <w:vAlign w:val="center"/>
          </w:tcPr>
          <w:p w14:paraId="47F05C58">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处以合同约定的评估费、勘查费、设计费或者监理酬金</w:t>
            </w:r>
            <w:r>
              <w:rPr>
                <w:rFonts w:ascii="Times New Roman" w:hAnsi="Times New Roman" w:eastAsia="方正仿宋_GBK"/>
                <w:szCs w:val="21"/>
              </w:rPr>
              <w:t>1</w:t>
            </w:r>
            <w:r>
              <w:rPr>
                <w:rFonts w:hint="eastAsia" w:ascii="Times New Roman" w:hAnsi="Times New Roman" w:eastAsia="方正仿宋_GBK"/>
                <w:szCs w:val="21"/>
              </w:rPr>
              <w:t>倍的罚款；对工程施工单位处以工程价款</w:t>
            </w:r>
            <w:r>
              <w:rPr>
                <w:rFonts w:ascii="Times New Roman" w:hAnsi="Times New Roman" w:eastAsia="方正仿宋_GBK"/>
                <w:szCs w:val="21"/>
              </w:rPr>
              <w:t>2%</w:t>
            </w:r>
            <w:r>
              <w:rPr>
                <w:rFonts w:hint="eastAsia" w:ascii="Times New Roman" w:hAnsi="Times New Roman" w:eastAsia="方正仿宋_GBK"/>
                <w:szCs w:val="21"/>
              </w:rPr>
              <w:t>的罚款；有违法所得，没收违法所得。</w:t>
            </w:r>
          </w:p>
        </w:tc>
      </w:tr>
      <w:tr w14:paraId="04F8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6729558B">
            <w:pPr>
              <w:snapToGrid w:val="0"/>
              <w:spacing w:line="320" w:lineRule="exact"/>
              <w:rPr>
                <w:rFonts w:ascii="Times New Roman" w:hAnsi="Times New Roman" w:eastAsia="方正仿宋_GBK"/>
                <w:szCs w:val="21"/>
              </w:rPr>
            </w:pPr>
          </w:p>
        </w:tc>
        <w:tc>
          <w:tcPr>
            <w:tcW w:w="1432" w:type="dxa"/>
            <w:vMerge w:val="continue"/>
            <w:noWrap w:val="0"/>
            <w:vAlign w:val="center"/>
          </w:tcPr>
          <w:p w14:paraId="376FD9C0">
            <w:pPr>
              <w:widowControl/>
              <w:snapToGrid w:val="0"/>
              <w:spacing w:line="32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34A5DB80">
            <w:pPr>
              <w:snapToGrid w:val="0"/>
              <w:spacing w:line="320" w:lineRule="exact"/>
              <w:rPr>
                <w:rFonts w:ascii="Times New Roman" w:hAnsi="Times New Roman" w:eastAsia="方正仿宋_GBK"/>
                <w:szCs w:val="21"/>
              </w:rPr>
            </w:pPr>
          </w:p>
        </w:tc>
        <w:tc>
          <w:tcPr>
            <w:tcW w:w="658" w:type="dxa"/>
            <w:noWrap w:val="0"/>
            <w:vAlign w:val="center"/>
          </w:tcPr>
          <w:p w14:paraId="26277E7D">
            <w:pPr>
              <w:pStyle w:val="5"/>
              <w:widowControl/>
              <w:shd w:val="clear" w:color="auto" w:fill="FFFFFF"/>
              <w:snapToGrid w:val="0"/>
              <w:spacing w:before="0" w:beforeLines="0" w:beforeAutospacing="0" w:after="0" w:afterLines="0" w:afterAutospacing="0" w:line="32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一般</w:t>
            </w:r>
          </w:p>
        </w:tc>
        <w:tc>
          <w:tcPr>
            <w:tcW w:w="3165" w:type="dxa"/>
            <w:gridSpan w:val="2"/>
            <w:noWrap w:val="0"/>
            <w:vAlign w:val="center"/>
          </w:tcPr>
          <w:p w14:paraId="734DDD85">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造成中小型地质灾害灾情的</w:t>
            </w:r>
          </w:p>
        </w:tc>
        <w:tc>
          <w:tcPr>
            <w:tcW w:w="715" w:type="dxa"/>
            <w:noWrap w:val="0"/>
            <w:vAlign w:val="center"/>
          </w:tcPr>
          <w:p w14:paraId="69935899">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一般</w:t>
            </w:r>
          </w:p>
        </w:tc>
        <w:tc>
          <w:tcPr>
            <w:tcW w:w="2875" w:type="dxa"/>
            <w:noWrap w:val="0"/>
            <w:vAlign w:val="center"/>
          </w:tcPr>
          <w:p w14:paraId="39DF9E87">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责令停止违法行为，处以合同约定的评估费、勘查费、设计费或者监理酬金</w:t>
            </w:r>
            <w:r>
              <w:rPr>
                <w:rFonts w:ascii="Times New Roman" w:hAnsi="Times New Roman" w:eastAsia="方正仿宋_GBK"/>
                <w:szCs w:val="21"/>
              </w:rPr>
              <w:t>1.5</w:t>
            </w:r>
            <w:r>
              <w:rPr>
                <w:rFonts w:hint="eastAsia" w:ascii="Times New Roman" w:hAnsi="Times New Roman" w:eastAsia="方正仿宋_GBK"/>
                <w:szCs w:val="21"/>
              </w:rPr>
              <w:t>倍的罚款；对工程施工单位处以工程价款</w:t>
            </w:r>
            <w:r>
              <w:rPr>
                <w:rFonts w:ascii="Times New Roman" w:hAnsi="Times New Roman" w:eastAsia="方正仿宋_GBK"/>
                <w:szCs w:val="21"/>
              </w:rPr>
              <w:t>3 %</w:t>
            </w:r>
            <w:r>
              <w:rPr>
                <w:rFonts w:hint="eastAsia" w:ascii="Times New Roman" w:hAnsi="Times New Roman" w:eastAsia="方正仿宋_GBK"/>
                <w:szCs w:val="21"/>
              </w:rPr>
              <w:t>的罚款；有违法所得，没收违法所得；并责令停业整顿</w:t>
            </w:r>
            <w:r>
              <w:rPr>
                <w:rFonts w:hint="eastAsia" w:ascii="Times New Roman" w:hAnsi="Times New Roman" w:eastAsia="方正仿宋_GBK"/>
                <w:snapToGrid w:val="0"/>
                <w:szCs w:val="21"/>
              </w:rPr>
              <w:t>。</w:t>
            </w:r>
          </w:p>
        </w:tc>
      </w:tr>
      <w:tr w14:paraId="46D5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383C3F29">
            <w:pPr>
              <w:snapToGrid w:val="0"/>
              <w:spacing w:line="300" w:lineRule="exact"/>
              <w:rPr>
                <w:rFonts w:ascii="Times New Roman" w:hAnsi="Times New Roman" w:eastAsia="方正仿宋_GBK"/>
                <w:szCs w:val="21"/>
              </w:rPr>
            </w:pPr>
          </w:p>
        </w:tc>
        <w:tc>
          <w:tcPr>
            <w:tcW w:w="1432" w:type="dxa"/>
            <w:vMerge w:val="continue"/>
            <w:noWrap w:val="0"/>
            <w:vAlign w:val="center"/>
          </w:tcPr>
          <w:p w14:paraId="5078C3BA">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7F21015F">
            <w:pPr>
              <w:snapToGrid w:val="0"/>
              <w:spacing w:line="300" w:lineRule="exact"/>
              <w:rPr>
                <w:rFonts w:ascii="Times New Roman" w:hAnsi="Times New Roman" w:eastAsia="方正仿宋_GBK"/>
                <w:szCs w:val="21"/>
              </w:rPr>
            </w:pPr>
          </w:p>
        </w:tc>
        <w:tc>
          <w:tcPr>
            <w:tcW w:w="658" w:type="dxa"/>
            <w:noWrap w:val="0"/>
            <w:vAlign w:val="center"/>
          </w:tcPr>
          <w:p w14:paraId="07967CA3">
            <w:pPr>
              <w:pStyle w:val="5"/>
              <w:widowControl/>
              <w:shd w:val="clear" w:color="auto" w:fill="FFFFFF"/>
              <w:snapToGrid w:val="0"/>
              <w:spacing w:before="0" w:beforeLines="0" w:beforeAutospacing="0" w:after="0" w:afterLines="0" w:afterAutospacing="0" w:line="30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较重</w:t>
            </w:r>
          </w:p>
        </w:tc>
        <w:tc>
          <w:tcPr>
            <w:tcW w:w="3165" w:type="dxa"/>
            <w:gridSpan w:val="2"/>
            <w:noWrap w:val="0"/>
            <w:vAlign w:val="center"/>
          </w:tcPr>
          <w:p w14:paraId="7FE7A470">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造成大型地质灾害灾情的</w:t>
            </w:r>
          </w:p>
        </w:tc>
        <w:tc>
          <w:tcPr>
            <w:tcW w:w="715" w:type="dxa"/>
            <w:noWrap w:val="0"/>
            <w:vAlign w:val="center"/>
          </w:tcPr>
          <w:p w14:paraId="06D32D0F">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从重</w:t>
            </w:r>
          </w:p>
        </w:tc>
        <w:tc>
          <w:tcPr>
            <w:tcW w:w="2875" w:type="dxa"/>
            <w:noWrap w:val="0"/>
            <w:vAlign w:val="center"/>
          </w:tcPr>
          <w:p w14:paraId="4C4BE3F0">
            <w:pPr>
              <w:snapToGrid w:val="0"/>
              <w:spacing w:line="300" w:lineRule="exact"/>
              <w:rPr>
                <w:rFonts w:ascii="Times New Roman" w:hAnsi="Times New Roman" w:eastAsia="方正仿宋_GBK"/>
                <w:kern w:val="0"/>
                <w:szCs w:val="21"/>
                <w:lang w:bidi="ar"/>
              </w:rPr>
            </w:pPr>
            <w:r>
              <w:rPr>
                <w:rFonts w:hint="eastAsia" w:ascii="Times New Roman" w:hAnsi="Times New Roman" w:eastAsia="方正仿宋_GBK"/>
                <w:szCs w:val="21"/>
              </w:rPr>
              <w:t>责令停止违法行为，处以合同约定的评估费、勘查费、设计费或者监理酬金</w:t>
            </w:r>
            <w:r>
              <w:rPr>
                <w:rFonts w:ascii="Times New Roman" w:hAnsi="Times New Roman" w:eastAsia="方正仿宋_GBK"/>
                <w:szCs w:val="21"/>
              </w:rPr>
              <w:t>1.8</w:t>
            </w:r>
            <w:r>
              <w:rPr>
                <w:rFonts w:hint="eastAsia" w:ascii="Times New Roman" w:hAnsi="Times New Roman" w:eastAsia="方正仿宋_GBK"/>
                <w:szCs w:val="21"/>
              </w:rPr>
              <w:t>倍的罚款；对工程施工单位处以工程价款</w:t>
            </w:r>
            <w:r>
              <w:rPr>
                <w:rFonts w:ascii="Times New Roman" w:hAnsi="Times New Roman" w:eastAsia="方正仿宋_GBK"/>
                <w:szCs w:val="21"/>
              </w:rPr>
              <w:t>3.5%</w:t>
            </w:r>
            <w:r>
              <w:rPr>
                <w:rFonts w:hint="eastAsia" w:ascii="Times New Roman" w:hAnsi="Times New Roman" w:eastAsia="方正仿宋_GBK"/>
                <w:szCs w:val="21"/>
              </w:rPr>
              <w:t>的罚款；有违法所得的，没收违法所得；</w:t>
            </w:r>
            <w:r>
              <w:rPr>
                <w:rFonts w:hint="eastAsia" w:ascii="Times New Roman" w:hAnsi="Times New Roman" w:eastAsia="方正仿宋_GBK"/>
                <w:kern w:val="0"/>
                <w:szCs w:val="21"/>
                <w:lang w:bidi="ar"/>
              </w:rPr>
              <w:t>并</w:t>
            </w:r>
            <w:r>
              <w:rPr>
                <w:rFonts w:hint="eastAsia" w:ascii="Times New Roman" w:hAnsi="Times New Roman" w:eastAsia="方正仿宋_GBK"/>
                <w:szCs w:val="21"/>
              </w:rPr>
              <w:t>责令停业整顿，降低资质等级</w:t>
            </w:r>
            <w:r>
              <w:rPr>
                <w:rFonts w:hint="eastAsia" w:ascii="Times New Roman" w:hAnsi="Times New Roman" w:eastAsia="方正仿宋_GBK"/>
                <w:snapToGrid w:val="0"/>
                <w:szCs w:val="21"/>
              </w:rPr>
              <w:t>。</w:t>
            </w:r>
          </w:p>
        </w:tc>
      </w:tr>
      <w:tr w14:paraId="2B82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6C6F556B">
            <w:pPr>
              <w:snapToGrid w:val="0"/>
              <w:spacing w:line="300" w:lineRule="exact"/>
              <w:rPr>
                <w:rFonts w:ascii="Times New Roman" w:hAnsi="Times New Roman" w:eastAsia="方正仿宋_GBK"/>
                <w:szCs w:val="21"/>
              </w:rPr>
            </w:pPr>
          </w:p>
        </w:tc>
        <w:tc>
          <w:tcPr>
            <w:tcW w:w="1432" w:type="dxa"/>
            <w:vMerge w:val="continue"/>
            <w:noWrap w:val="0"/>
            <w:vAlign w:val="center"/>
          </w:tcPr>
          <w:p w14:paraId="2C48E36A">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2CA62048">
            <w:pPr>
              <w:snapToGrid w:val="0"/>
              <w:spacing w:line="300" w:lineRule="exact"/>
              <w:rPr>
                <w:rFonts w:ascii="Times New Roman" w:hAnsi="Times New Roman" w:eastAsia="方正仿宋_GBK"/>
                <w:szCs w:val="21"/>
              </w:rPr>
            </w:pPr>
          </w:p>
        </w:tc>
        <w:tc>
          <w:tcPr>
            <w:tcW w:w="658" w:type="dxa"/>
            <w:noWrap w:val="0"/>
            <w:vAlign w:val="center"/>
          </w:tcPr>
          <w:p w14:paraId="16A011EB">
            <w:pPr>
              <w:pStyle w:val="5"/>
              <w:widowControl/>
              <w:shd w:val="clear" w:color="auto" w:fill="FFFFFF"/>
              <w:snapToGrid w:val="0"/>
              <w:spacing w:before="0" w:beforeLines="0" w:beforeAutospacing="0" w:after="0" w:afterLines="0" w:afterAutospacing="0" w:line="30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严重</w:t>
            </w:r>
          </w:p>
        </w:tc>
        <w:tc>
          <w:tcPr>
            <w:tcW w:w="3165" w:type="dxa"/>
            <w:gridSpan w:val="2"/>
            <w:noWrap w:val="0"/>
            <w:vAlign w:val="center"/>
          </w:tcPr>
          <w:p w14:paraId="71948F47">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造成特大型地质灾害灾情的</w:t>
            </w:r>
          </w:p>
        </w:tc>
        <w:tc>
          <w:tcPr>
            <w:tcW w:w="715" w:type="dxa"/>
            <w:noWrap w:val="0"/>
            <w:vAlign w:val="center"/>
          </w:tcPr>
          <w:p w14:paraId="356CC3CA">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从重</w:t>
            </w:r>
          </w:p>
        </w:tc>
        <w:tc>
          <w:tcPr>
            <w:tcW w:w="2875" w:type="dxa"/>
            <w:noWrap w:val="0"/>
            <w:vAlign w:val="center"/>
          </w:tcPr>
          <w:p w14:paraId="529288DB">
            <w:pPr>
              <w:snapToGrid w:val="0"/>
              <w:spacing w:line="300" w:lineRule="exact"/>
              <w:rPr>
                <w:rFonts w:ascii="Times New Roman" w:hAnsi="Times New Roman" w:eastAsia="方正仿宋_GBK"/>
                <w:kern w:val="0"/>
                <w:szCs w:val="21"/>
                <w:lang w:bidi="ar"/>
              </w:rPr>
            </w:pPr>
            <w:r>
              <w:rPr>
                <w:rFonts w:hint="eastAsia" w:ascii="Times New Roman" w:hAnsi="Times New Roman" w:eastAsia="方正仿宋_GBK"/>
                <w:szCs w:val="21"/>
              </w:rPr>
              <w:t>责令停止违法行为，处以合同约定的评估费、勘查费、设计费或者监理酬金</w:t>
            </w:r>
            <w:r>
              <w:rPr>
                <w:rFonts w:ascii="Times New Roman" w:hAnsi="Times New Roman" w:eastAsia="方正仿宋_GBK"/>
                <w:szCs w:val="21"/>
              </w:rPr>
              <w:t>2</w:t>
            </w:r>
            <w:r>
              <w:rPr>
                <w:rFonts w:hint="eastAsia" w:ascii="Times New Roman" w:hAnsi="Times New Roman" w:eastAsia="方正仿宋_GBK"/>
                <w:szCs w:val="21"/>
              </w:rPr>
              <w:t>倍的罚款；对工程施工单位处以工程价款</w:t>
            </w:r>
            <w:r>
              <w:rPr>
                <w:rFonts w:ascii="Times New Roman" w:hAnsi="Times New Roman" w:eastAsia="方正仿宋_GBK"/>
                <w:szCs w:val="21"/>
              </w:rPr>
              <w:t>4%</w:t>
            </w:r>
            <w:r>
              <w:rPr>
                <w:rFonts w:hint="eastAsia" w:ascii="Times New Roman" w:hAnsi="Times New Roman" w:eastAsia="方正仿宋_GBK"/>
                <w:szCs w:val="21"/>
              </w:rPr>
              <w:t>的罚款，有违法所得的，</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"https://baike.sogou.com/lemma/ShowInnerLink.htm?lemmaId=8017998&amp;ss_c=ssc.citiao.link" \t "https://baike.sogou.com/_blank" </w:instrText>
            </w:r>
            <w:r>
              <w:rPr>
                <w:rFonts w:ascii="Times New Roman" w:hAnsi="Times New Roman" w:eastAsia="方正仿宋_GBK"/>
                <w:szCs w:val="21"/>
              </w:rPr>
              <w:fldChar w:fldCharType="separate"/>
            </w:r>
            <w:r>
              <w:rPr>
                <w:rFonts w:hint="eastAsia" w:ascii="Times New Roman" w:hAnsi="Times New Roman" w:eastAsia="方正仿宋_GBK"/>
                <w:szCs w:val="21"/>
              </w:rPr>
              <w:t>没收违法所得</w:t>
            </w:r>
            <w:r>
              <w:rPr>
                <w:rFonts w:ascii="Times New Roman" w:hAnsi="Times New Roman" w:eastAsia="方正仿宋_GBK"/>
                <w:szCs w:val="21"/>
              </w:rPr>
              <w:fldChar w:fldCharType="end"/>
            </w:r>
            <w:r>
              <w:rPr>
                <w:rFonts w:hint="eastAsia" w:ascii="Times New Roman" w:hAnsi="Times New Roman" w:eastAsia="方正仿宋_GBK"/>
                <w:szCs w:val="21"/>
              </w:rPr>
              <w:t>；并责令停业整顿；吊</w:t>
            </w:r>
            <w:r>
              <w:rPr>
                <w:rFonts w:hint="eastAsia" w:ascii="Times New Roman" w:hAnsi="Times New Roman" w:eastAsia="方正仿宋_GBK"/>
                <w:kern w:val="0"/>
                <w:szCs w:val="21"/>
                <w:lang w:bidi="ar"/>
              </w:rPr>
              <w:t>销其资质证书。</w:t>
            </w:r>
          </w:p>
        </w:tc>
      </w:tr>
      <w:tr w14:paraId="16C2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0C151844">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52</w:t>
            </w:r>
          </w:p>
        </w:tc>
        <w:tc>
          <w:tcPr>
            <w:tcW w:w="1432" w:type="dxa"/>
            <w:vMerge w:val="restart"/>
            <w:noWrap w:val="0"/>
            <w:vAlign w:val="center"/>
          </w:tcPr>
          <w:p w14:paraId="6B544FC7">
            <w:pPr>
              <w:widowControl/>
              <w:snapToGrid w:val="0"/>
              <w:spacing w:line="32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对以其他单位的名义或者允许其他单位以本单位的名义承揽地质灾害危险性评估、地质灾害治理工程勘查、设计、施工和监理业务的行政处罚</w:t>
            </w:r>
          </w:p>
        </w:tc>
        <w:tc>
          <w:tcPr>
            <w:tcW w:w="5467" w:type="dxa"/>
            <w:vMerge w:val="restart"/>
            <w:noWrap w:val="0"/>
            <w:vAlign w:val="center"/>
          </w:tcPr>
          <w:p w14:paraId="5B9BC01C">
            <w:pPr>
              <w:widowControl/>
              <w:snapToGrid w:val="0"/>
              <w:spacing w:line="320" w:lineRule="exact"/>
              <w:textAlignment w:val="center"/>
              <w:rPr>
                <w:rFonts w:ascii="Times New Roman" w:hAnsi="Times New Roman" w:eastAsia="方正仿宋_GBK"/>
                <w:kern w:val="0"/>
                <w:szCs w:val="21"/>
                <w:lang w:bidi="ar"/>
              </w:rPr>
            </w:pPr>
            <w:r>
              <w:rPr>
                <w:rFonts w:ascii="Times New Roman" w:hAnsi="Times New Roman" w:eastAsia="方正黑体_GBK"/>
                <w:szCs w:val="21"/>
              </w:rPr>
              <w:t>1.《地质灾害防治条例》（国务院令394号）第四十四条</w:t>
            </w:r>
            <w:r>
              <w:rPr>
                <w:rFonts w:ascii="Times New Roman" w:hAnsi="Times New Roman" w:eastAsia="方正仿宋_GBK"/>
                <w:szCs w:val="21"/>
              </w:rPr>
              <w:t xml:space="preserve"> </w:t>
            </w:r>
            <w:r>
              <w:rPr>
                <w:rFonts w:ascii="Times New Roman" w:hAnsi="Times New Roman" w:eastAsia="方正仿宋_GBK"/>
                <w:kern w:val="0"/>
                <w:szCs w:val="21"/>
                <w:lang w:bidi="ar"/>
              </w:rPr>
              <w:t>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"https://baike.sogou.com/lemma/ShowInnerLink.htm?lemmaId=8017998&amp;ss_c=ssc.citiao.link"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没收违法所得</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；情节严重的，吊销其资质证书；构成犯罪的，依法追究刑事责任；给他人造成损失的，依法承担赔偿责任：</w:t>
            </w:r>
          </w:p>
          <w:p w14:paraId="69ABD955">
            <w:pPr>
              <w:widowControl/>
              <w:snapToGrid w:val="0"/>
              <w:spacing w:line="32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（四）以其他单位的名义或者允许其他单位以本单位的名义承揽地质灾害危险性评估、地质灾害治理工程勘查、设计、施工和监理业务的……</w:t>
            </w:r>
          </w:p>
          <w:p w14:paraId="268B1A90">
            <w:pPr>
              <w:widowControl/>
              <w:snapToGrid w:val="0"/>
              <w:spacing w:line="320" w:lineRule="exact"/>
              <w:textAlignment w:val="center"/>
              <w:rPr>
                <w:rFonts w:hint="eastAsia" w:ascii="Times New Roman" w:hAnsi="Times New Roman" w:eastAsia="方正仿宋_GBK"/>
                <w:kern w:val="0"/>
                <w:szCs w:val="21"/>
                <w:lang w:bidi="ar"/>
              </w:rPr>
            </w:pPr>
            <w:r>
              <w:rPr>
                <w:rFonts w:hint="eastAsia" w:ascii="Times New Roman" w:hAnsi="Times New Roman" w:eastAsia="方正黑体_GBK"/>
                <w:szCs w:val="21"/>
              </w:rPr>
              <w:t>《地质灾害防治单位资质管理办法》（自然资源部令第8号）第三十一条　</w:t>
            </w:r>
            <w:r>
              <w:rPr>
                <w:rFonts w:hint="eastAsia" w:ascii="Times New Roman" w:hAnsi="Times New Roman" w:eastAsia="方正仿宋_GBK"/>
                <w:kern w:val="0"/>
                <w:szCs w:val="21"/>
                <w:lang w:bidi="ar"/>
              </w:rPr>
              <w:t>违反本办法规定，有下列行为之一的，由县级以上人民政府自然资源主管部门依照《地质灾害防治条例》第四十四条的规定予以处罚：</w:t>
            </w:r>
          </w:p>
          <w:p w14:paraId="494AE1FC">
            <w:pPr>
              <w:snapToGrid w:val="0"/>
              <w:spacing w:line="320" w:lineRule="exact"/>
              <w:rPr>
                <w:rFonts w:ascii="Times New Roman" w:hAnsi="Times New Roman" w:eastAsia="方正仿宋_GBK"/>
                <w:kern w:val="0"/>
                <w:szCs w:val="21"/>
                <w:lang w:bidi="ar"/>
              </w:rPr>
            </w:pPr>
            <w:r>
              <w:rPr>
                <w:rFonts w:hint="eastAsia" w:ascii="Times New Roman" w:hAnsi="Times New Roman" w:eastAsia="方正仿宋_GBK"/>
                <w:kern w:val="0"/>
                <w:szCs w:val="21"/>
                <w:lang w:bidi="ar"/>
              </w:rPr>
              <w:t>（二）以其他单位的名义或者允许其他单位以本单位的名义承揽地质灾害危险性评估、地质灾害治理工程勘查、设计、施工及监理业务的</w:t>
            </w:r>
            <w:r>
              <w:rPr>
                <w:rFonts w:ascii="Times New Roman" w:hAnsi="Times New Roman" w:eastAsia="方正仿宋_GBK"/>
                <w:kern w:val="0"/>
                <w:szCs w:val="21"/>
                <w:lang w:bidi="ar"/>
              </w:rPr>
              <w:t>…</w:t>
            </w:r>
            <w:r>
              <w:rPr>
                <w:rFonts w:hint="eastAsia" w:ascii="Times New Roman" w:hAnsi="Times New Roman" w:eastAsia="方正仿宋_GBK"/>
                <w:kern w:val="0"/>
                <w:szCs w:val="21"/>
                <w:lang w:bidi="ar"/>
              </w:rPr>
              <w:t>..</w:t>
            </w:r>
          </w:p>
        </w:tc>
        <w:tc>
          <w:tcPr>
            <w:tcW w:w="658" w:type="dxa"/>
            <w:noWrap w:val="0"/>
            <w:vAlign w:val="center"/>
          </w:tcPr>
          <w:p w14:paraId="7ADA1DF3">
            <w:pPr>
              <w:pStyle w:val="5"/>
              <w:widowControl/>
              <w:shd w:val="clear" w:color="auto" w:fill="FFFFFF"/>
              <w:snapToGrid w:val="0"/>
              <w:spacing w:before="0" w:beforeLines="0" w:beforeAutospacing="0" w:after="0" w:afterLines="0" w:afterAutospacing="0" w:line="32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较轻</w:t>
            </w:r>
          </w:p>
        </w:tc>
        <w:tc>
          <w:tcPr>
            <w:tcW w:w="3165" w:type="dxa"/>
            <w:gridSpan w:val="2"/>
            <w:noWrap w:val="0"/>
            <w:vAlign w:val="center"/>
          </w:tcPr>
          <w:p w14:paraId="7117AA5D">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经责令，停止违法行为，造成轻微危害后果或未造成危害后果的</w:t>
            </w:r>
          </w:p>
        </w:tc>
        <w:tc>
          <w:tcPr>
            <w:tcW w:w="715" w:type="dxa"/>
            <w:noWrap w:val="0"/>
            <w:vAlign w:val="center"/>
          </w:tcPr>
          <w:p w14:paraId="40BA1012">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从轻</w:t>
            </w:r>
          </w:p>
        </w:tc>
        <w:tc>
          <w:tcPr>
            <w:tcW w:w="2875" w:type="dxa"/>
            <w:noWrap w:val="0"/>
            <w:vAlign w:val="center"/>
          </w:tcPr>
          <w:p w14:paraId="332BF8AC">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处以合同约定的评估费、勘查费、设计费或者监理酬金</w:t>
            </w:r>
            <w:r>
              <w:rPr>
                <w:rFonts w:ascii="Times New Roman" w:hAnsi="Times New Roman" w:eastAsia="方正仿宋_GBK"/>
                <w:szCs w:val="21"/>
              </w:rPr>
              <w:t>1</w:t>
            </w:r>
            <w:r>
              <w:rPr>
                <w:rFonts w:hint="eastAsia" w:ascii="Times New Roman" w:hAnsi="Times New Roman" w:eastAsia="方正仿宋_GBK"/>
                <w:szCs w:val="21"/>
              </w:rPr>
              <w:t>倍的罚款；对工程施工单位处以工程价款</w:t>
            </w:r>
            <w:r>
              <w:rPr>
                <w:rFonts w:ascii="Times New Roman" w:hAnsi="Times New Roman" w:eastAsia="方正仿宋_GBK"/>
                <w:szCs w:val="21"/>
              </w:rPr>
              <w:t>2%</w:t>
            </w:r>
            <w:r>
              <w:rPr>
                <w:rFonts w:hint="eastAsia" w:ascii="Times New Roman" w:hAnsi="Times New Roman" w:eastAsia="方正仿宋_GBK"/>
                <w:szCs w:val="21"/>
              </w:rPr>
              <w:t>的罚款；有违法所得，没收违法所得。</w:t>
            </w:r>
          </w:p>
        </w:tc>
      </w:tr>
      <w:tr w14:paraId="7DE6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0A4BF164">
            <w:pPr>
              <w:snapToGrid w:val="0"/>
              <w:spacing w:line="320" w:lineRule="exact"/>
              <w:rPr>
                <w:rFonts w:ascii="Times New Roman" w:hAnsi="Times New Roman" w:eastAsia="方正仿宋_GBK"/>
                <w:szCs w:val="21"/>
              </w:rPr>
            </w:pPr>
          </w:p>
        </w:tc>
        <w:tc>
          <w:tcPr>
            <w:tcW w:w="1432" w:type="dxa"/>
            <w:vMerge w:val="continue"/>
            <w:noWrap w:val="0"/>
            <w:vAlign w:val="center"/>
          </w:tcPr>
          <w:p w14:paraId="21D2967A">
            <w:pPr>
              <w:widowControl/>
              <w:snapToGrid w:val="0"/>
              <w:spacing w:line="32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557CFEBE">
            <w:pPr>
              <w:snapToGrid w:val="0"/>
              <w:spacing w:line="320" w:lineRule="exact"/>
              <w:rPr>
                <w:rFonts w:ascii="Times New Roman" w:hAnsi="Times New Roman" w:eastAsia="方正仿宋_GBK"/>
                <w:szCs w:val="21"/>
              </w:rPr>
            </w:pPr>
          </w:p>
        </w:tc>
        <w:tc>
          <w:tcPr>
            <w:tcW w:w="658" w:type="dxa"/>
            <w:noWrap w:val="0"/>
            <w:vAlign w:val="center"/>
          </w:tcPr>
          <w:p w14:paraId="0EA1CC5C">
            <w:pPr>
              <w:pStyle w:val="5"/>
              <w:widowControl/>
              <w:shd w:val="clear" w:color="auto" w:fill="FFFFFF"/>
              <w:snapToGrid w:val="0"/>
              <w:spacing w:before="0" w:beforeLines="0" w:beforeAutospacing="0" w:after="0" w:afterLines="0" w:afterAutospacing="0" w:line="32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一般</w:t>
            </w:r>
          </w:p>
        </w:tc>
        <w:tc>
          <w:tcPr>
            <w:tcW w:w="3165" w:type="dxa"/>
            <w:gridSpan w:val="2"/>
            <w:noWrap w:val="0"/>
            <w:vAlign w:val="center"/>
          </w:tcPr>
          <w:p w14:paraId="69F2D535">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造成中小型地质灾害灾情的</w:t>
            </w:r>
          </w:p>
        </w:tc>
        <w:tc>
          <w:tcPr>
            <w:tcW w:w="715" w:type="dxa"/>
            <w:noWrap w:val="0"/>
            <w:vAlign w:val="center"/>
          </w:tcPr>
          <w:p w14:paraId="56ABC184">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一般</w:t>
            </w:r>
          </w:p>
        </w:tc>
        <w:tc>
          <w:tcPr>
            <w:tcW w:w="2875" w:type="dxa"/>
            <w:noWrap w:val="0"/>
            <w:vAlign w:val="center"/>
          </w:tcPr>
          <w:p w14:paraId="675C33B6">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责令停止违法行为，处以合同约定的评估费、勘查费、设计费或者监理酬金</w:t>
            </w:r>
            <w:r>
              <w:rPr>
                <w:rFonts w:ascii="Times New Roman" w:hAnsi="Times New Roman" w:eastAsia="方正仿宋_GBK"/>
                <w:szCs w:val="21"/>
              </w:rPr>
              <w:t>1.5</w:t>
            </w:r>
            <w:r>
              <w:rPr>
                <w:rFonts w:hint="eastAsia" w:ascii="Times New Roman" w:hAnsi="Times New Roman" w:eastAsia="方正仿宋_GBK"/>
                <w:szCs w:val="21"/>
              </w:rPr>
              <w:t>倍的罚款；对工程施工单位处以工程价款</w:t>
            </w:r>
            <w:r>
              <w:rPr>
                <w:rFonts w:ascii="Times New Roman" w:hAnsi="Times New Roman" w:eastAsia="方正仿宋_GBK"/>
                <w:szCs w:val="21"/>
              </w:rPr>
              <w:t>3 %</w:t>
            </w:r>
            <w:r>
              <w:rPr>
                <w:rFonts w:hint="eastAsia" w:ascii="Times New Roman" w:hAnsi="Times New Roman" w:eastAsia="方正仿宋_GBK"/>
                <w:szCs w:val="21"/>
              </w:rPr>
              <w:t>的罚款；有违法所得，没收违法所得；并责令停业整顿</w:t>
            </w:r>
            <w:r>
              <w:rPr>
                <w:rFonts w:hint="eastAsia" w:ascii="Times New Roman" w:hAnsi="Times New Roman" w:eastAsia="方正仿宋_GBK"/>
                <w:snapToGrid w:val="0"/>
                <w:szCs w:val="21"/>
              </w:rPr>
              <w:t>。</w:t>
            </w:r>
          </w:p>
        </w:tc>
      </w:tr>
      <w:tr w14:paraId="1A51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2BD160E4">
            <w:pPr>
              <w:snapToGrid w:val="0"/>
              <w:spacing w:line="300" w:lineRule="exact"/>
              <w:rPr>
                <w:rFonts w:ascii="Times New Roman" w:hAnsi="Times New Roman" w:eastAsia="方正仿宋_GBK"/>
                <w:szCs w:val="21"/>
              </w:rPr>
            </w:pPr>
          </w:p>
        </w:tc>
        <w:tc>
          <w:tcPr>
            <w:tcW w:w="1432" w:type="dxa"/>
            <w:vMerge w:val="continue"/>
            <w:noWrap w:val="0"/>
            <w:vAlign w:val="center"/>
          </w:tcPr>
          <w:p w14:paraId="2E28CF8D">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49A2D95F">
            <w:pPr>
              <w:snapToGrid w:val="0"/>
              <w:spacing w:line="300" w:lineRule="exact"/>
              <w:rPr>
                <w:rFonts w:ascii="Times New Roman" w:hAnsi="Times New Roman" w:eastAsia="方正仿宋_GBK"/>
                <w:szCs w:val="21"/>
              </w:rPr>
            </w:pPr>
          </w:p>
        </w:tc>
        <w:tc>
          <w:tcPr>
            <w:tcW w:w="658" w:type="dxa"/>
            <w:noWrap w:val="0"/>
            <w:vAlign w:val="center"/>
          </w:tcPr>
          <w:p w14:paraId="61BEE3B0">
            <w:pPr>
              <w:pStyle w:val="5"/>
              <w:widowControl/>
              <w:shd w:val="clear" w:color="auto" w:fill="FFFFFF"/>
              <w:snapToGrid w:val="0"/>
              <w:spacing w:before="0" w:beforeLines="0" w:beforeAutospacing="0" w:after="0" w:afterLines="0" w:afterAutospacing="0" w:line="30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较重</w:t>
            </w:r>
          </w:p>
        </w:tc>
        <w:tc>
          <w:tcPr>
            <w:tcW w:w="3165" w:type="dxa"/>
            <w:gridSpan w:val="2"/>
            <w:noWrap w:val="0"/>
            <w:vAlign w:val="center"/>
          </w:tcPr>
          <w:p w14:paraId="5AAFC56B">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造成大型地质灾害灾情的</w:t>
            </w:r>
          </w:p>
        </w:tc>
        <w:tc>
          <w:tcPr>
            <w:tcW w:w="715" w:type="dxa"/>
            <w:noWrap w:val="0"/>
            <w:vAlign w:val="center"/>
          </w:tcPr>
          <w:p w14:paraId="1BCB9712">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从重</w:t>
            </w:r>
          </w:p>
        </w:tc>
        <w:tc>
          <w:tcPr>
            <w:tcW w:w="2875" w:type="dxa"/>
            <w:noWrap w:val="0"/>
            <w:vAlign w:val="center"/>
          </w:tcPr>
          <w:p w14:paraId="1B78856F">
            <w:pPr>
              <w:snapToGrid w:val="0"/>
              <w:spacing w:line="300" w:lineRule="exact"/>
              <w:rPr>
                <w:rFonts w:ascii="Times New Roman" w:hAnsi="Times New Roman" w:eastAsia="方正仿宋_GBK"/>
                <w:kern w:val="0"/>
                <w:szCs w:val="21"/>
                <w:lang w:bidi="ar"/>
              </w:rPr>
            </w:pPr>
            <w:r>
              <w:rPr>
                <w:rFonts w:hint="eastAsia" w:ascii="Times New Roman" w:hAnsi="Times New Roman" w:eastAsia="方正仿宋_GBK"/>
                <w:szCs w:val="21"/>
              </w:rPr>
              <w:t>责令停止违法行为，处以合同约定的评估费、勘查费、设计费或者监理酬金</w:t>
            </w:r>
            <w:r>
              <w:rPr>
                <w:rFonts w:ascii="Times New Roman" w:hAnsi="Times New Roman" w:eastAsia="方正仿宋_GBK"/>
                <w:szCs w:val="21"/>
              </w:rPr>
              <w:t>1.8</w:t>
            </w:r>
            <w:r>
              <w:rPr>
                <w:rFonts w:hint="eastAsia" w:ascii="Times New Roman" w:hAnsi="Times New Roman" w:eastAsia="方正仿宋_GBK"/>
                <w:szCs w:val="21"/>
              </w:rPr>
              <w:t>倍的罚款；对工程施工单位处以工程价款</w:t>
            </w:r>
            <w:r>
              <w:rPr>
                <w:rFonts w:ascii="Times New Roman" w:hAnsi="Times New Roman" w:eastAsia="方正仿宋_GBK"/>
                <w:szCs w:val="21"/>
              </w:rPr>
              <w:t>3.5%</w:t>
            </w:r>
            <w:r>
              <w:rPr>
                <w:rFonts w:hint="eastAsia" w:ascii="Times New Roman" w:hAnsi="Times New Roman" w:eastAsia="方正仿宋_GBK"/>
                <w:szCs w:val="21"/>
              </w:rPr>
              <w:t>的罚款；有违法所得的，没收违法所得；</w:t>
            </w:r>
            <w:r>
              <w:rPr>
                <w:rFonts w:hint="eastAsia" w:ascii="Times New Roman" w:hAnsi="Times New Roman" w:eastAsia="方正仿宋_GBK"/>
                <w:kern w:val="0"/>
                <w:szCs w:val="21"/>
                <w:lang w:bidi="ar"/>
              </w:rPr>
              <w:t>并</w:t>
            </w:r>
            <w:r>
              <w:rPr>
                <w:rFonts w:hint="eastAsia" w:ascii="Times New Roman" w:hAnsi="Times New Roman" w:eastAsia="方正仿宋_GBK"/>
                <w:szCs w:val="21"/>
              </w:rPr>
              <w:t>责令停业整顿，降低资质等级</w:t>
            </w:r>
            <w:r>
              <w:rPr>
                <w:rFonts w:hint="eastAsia" w:ascii="Times New Roman" w:hAnsi="Times New Roman" w:eastAsia="方正仿宋_GBK"/>
                <w:snapToGrid w:val="0"/>
                <w:szCs w:val="21"/>
              </w:rPr>
              <w:t>。</w:t>
            </w:r>
          </w:p>
        </w:tc>
      </w:tr>
      <w:tr w14:paraId="587E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35B580C6">
            <w:pPr>
              <w:snapToGrid w:val="0"/>
              <w:spacing w:line="300" w:lineRule="exact"/>
              <w:rPr>
                <w:rFonts w:ascii="Times New Roman" w:hAnsi="Times New Roman" w:eastAsia="方正仿宋_GBK"/>
                <w:szCs w:val="21"/>
              </w:rPr>
            </w:pPr>
          </w:p>
        </w:tc>
        <w:tc>
          <w:tcPr>
            <w:tcW w:w="1432" w:type="dxa"/>
            <w:vMerge w:val="continue"/>
            <w:noWrap w:val="0"/>
            <w:vAlign w:val="center"/>
          </w:tcPr>
          <w:p w14:paraId="66D14D1A">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21FC85BB">
            <w:pPr>
              <w:snapToGrid w:val="0"/>
              <w:spacing w:line="300" w:lineRule="exact"/>
              <w:rPr>
                <w:rFonts w:ascii="Times New Roman" w:hAnsi="Times New Roman" w:eastAsia="方正仿宋_GBK"/>
                <w:szCs w:val="21"/>
              </w:rPr>
            </w:pPr>
          </w:p>
        </w:tc>
        <w:tc>
          <w:tcPr>
            <w:tcW w:w="658" w:type="dxa"/>
            <w:noWrap w:val="0"/>
            <w:vAlign w:val="center"/>
          </w:tcPr>
          <w:p w14:paraId="7A73C56D">
            <w:pPr>
              <w:pStyle w:val="5"/>
              <w:widowControl/>
              <w:shd w:val="clear" w:color="auto" w:fill="FFFFFF"/>
              <w:snapToGrid w:val="0"/>
              <w:spacing w:before="0" w:beforeLines="0" w:beforeAutospacing="0" w:after="0" w:afterLines="0" w:afterAutospacing="0" w:line="300" w:lineRule="exact"/>
              <w:jc w:val="both"/>
              <w:rPr>
                <w:rFonts w:ascii="Times New Roman" w:hAnsi="Times New Roman" w:eastAsia="方正仿宋_GBK"/>
                <w:sz w:val="21"/>
                <w:szCs w:val="21"/>
                <w:lang w:bidi="ar"/>
              </w:rPr>
            </w:pPr>
            <w:r>
              <w:rPr>
                <w:rFonts w:hint="eastAsia" w:ascii="Times New Roman" w:hAnsi="Times New Roman" w:eastAsia="方正仿宋_GBK"/>
                <w:sz w:val="21"/>
                <w:szCs w:val="21"/>
                <w:lang w:bidi="ar"/>
              </w:rPr>
              <w:t>严重</w:t>
            </w:r>
          </w:p>
        </w:tc>
        <w:tc>
          <w:tcPr>
            <w:tcW w:w="3165" w:type="dxa"/>
            <w:gridSpan w:val="2"/>
            <w:noWrap w:val="0"/>
            <w:vAlign w:val="center"/>
          </w:tcPr>
          <w:p w14:paraId="17BCC136">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造成特大型地质灾害灾情的</w:t>
            </w:r>
          </w:p>
        </w:tc>
        <w:tc>
          <w:tcPr>
            <w:tcW w:w="715" w:type="dxa"/>
            <w:noWrap w:val="0"/>
            <w:vAlign w:val="center"/>
          </w:tcPr>
          <w:p w14:paraId="44AFBFD3">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从重</w:t>
            </w:r>
          </w:p>
        </w:tc>
        <w:tc>
          <w:tcPr>
            <w:tcW w:w="2875" w:type="dxa"/>
            <w:noWrap w:val="0"/>
            <w:vAlign w:val="center"/>
          </w:tcPr>
          <w:p w14:paraId="408125E1">
            <w:pPr>
              <w:snapToGrid w:val="0"/>
              <w:spacing w:line="300" w:lineRule="exact"/>
              <w:rPr>
                <w:rFonts w:ascii="Times New Roman" w:hAnsi="Times New Roman" w:eastAsia="方正仿宋_GBK"/>
                <w:kern w:val="0"/>
                <w:szCs w:val="21"/>
                <w:lang w:bidi="ar"/>
              </w:rPr>
            </w:pPr>
            <w:r>
              <w:rPr>
                <w:rFonts w:hint="eastAsia" w:ascii="Times New Roman" w:hAnsi="Times New Roman" w:eastAsia="方正仿宋_GBK"/>
                <w:szCs w:val="21"/>
              </w:rPr>
              <w:t>责</w:t>
            </w:r>
            <w:r>
              <w:rPr>
                <w:rFonts w:hint="eastAsia" w:ascii="Times New Roman" w:hAnsi="Times New Roman" w:eastAsia="方正仿宋_GBK"/>
                <w:kern w:val="0"/>
                <w:szCs w:val="21"/>
                <w:lang w:bidi="ar"/>
              </w:rPr>
              <w:t>令停止违法行为，处以合同约定的评估费、勘查费、设计费或者监理酬金</w:t>
            </w:r>
            <w:r>
              <w:rPr>
                <w:rFonts w:ascii="Times New Roman" w:hAnsi="Times New Roman" w:eastAsia="方正仿宋_GBK"/>
                <w:kern w:val="0"/>
                <w:szCs w:val="21"/>
                <w:lang w:bidi="ar"/>
              </w:rPr>
              <w:t>2</w:t>
            </w:r>
            <w:r>
              <w:rPr>
                <w:rFonts w:hint="eastAsia" w:ascii="Times New Roman" w:hAnsi="Times New Roman" w:eastAsia="方正仿宋_GBK"/>
                <w:kern w:val="0"/>
                <w:szCs w:val="21"/>
                <w:lang w:bidi="ar"/>
              </w:rPr>
              <w:t>倍的罚款；对工程施工单位处以工程价款</w:t>
            </w:r>
            <w:r>
              <w:rPr>
                <w:rFonts w:ascii="Times New Roman" w:hAnsi="Times New Roman" w:eastAsia="方正仿宋_GBK"/>
                <w:kern w:val="0"/>
                <w:szCs w:val="21"/>
                <w:lang w:bidi="ar"/>
              </w:rPr>
              <w:t>4%</w:t>
            </w:r>
            <w:r>
              <w:rPr>
                <w:rFonts w:hint="eastAsia" w:ascii="Times New Roman" w:hAnsi="Times New Roman" w:eastAsia="方正仿宋_GBK"/>
                <w:kern w:val="0"/>
                <w:szCs w:val="21"/>
                <w:lang w:bidi="ar"/>
              </w:rPr>
              <w:t>的罚款，有违法所得的，</w:t>
            </w:r>
            <w:r>
              <w:rPr>
                <w:rFonts w:ascii="Times New Roman" w:hAnsi="Times New Roman" w:eastAsia="方正仿宋_GBK"/>
                <w:kern w:val="0"/>
                <w:szCs w:val="21"/>
                <w:lang w:bidi="ar"/>
              </w:rPr>
              <w:fldChar w:fldCharType="begin"/>
            </w:r>
            <w:r>
              <w:rPr>
                <w:rFonts w:ascii="Times New Roman" w:hAnsi="Times New Roman" w:eastAsia="方正仿宋_GBK"/>
                <w:kern w:val="0"/>
                <w:szCs w:val="21"/>
                <w:lang w:bidi="ar"/>
              </w:rPr>
              <w:instrText xml:space="preserve"> HYPERLINK "https://baike.sogou.com/lemma/ShowInnerLink.htm?lemmaId=8017998&amp;ss_c=ssc.citiao.link" \t "https://baike.sogou.com/_blank" </w:instrText>
            </w:r>
            <w:r>
              <w:rPr>
                <w:rFonts w:ascii="Times New Roman" w:hAnsi="Times New Roman" w:eastAsia="方正仿宋_GBK"/>
                <w:kern w:val="0"/>
                <w:szCs w:val="21"/>
                <w:lang w:bidi="ar"/>
              </w:rPr>
              <w:fldChar w:fldCharType="separate"/>
            </w:r>
            <w:r>
              <w:rPr>
                <w:rFonts w:hint="eastAsia" w:ascii="Times New Roman" w:hAnsi="Times New Roman" w:eastAsia="方正仿宋_GBK"/>
                <w:kern w:val="0"/>
                <w:szCs w:val="21"/>
                <w:lang w:bidi="ar"/>
              </w:rPr>
              <w:t>没收违法所得</w:t>
            </w:r>
            <w:r>
              <w:rPr>
                <w:rFonts w:ascii="Times New Roman" w:hAnsi="Times New Roman" w:eastAsia="方正仿宋_GBK"/>
                <w:kern w:val="0"/>
                <w:szCs w:val="21"/>
                <w:lang w:bidi="ar"/>
              </w:rPr>
              <w:fldChar w:fldCharType="end"/>
            </w:r>
            <w:r>
              <w:rPr>
                <w:rFonts w:hint="eastAsia" w:ascii="Times New Roman" w:hAnsi="Times New Roman" w:eastAsia="方正仿宋_GBK"/>
                <w:kern w:val="0"/>
                <w:szCs w:val="21"/>
                <w:lang w:bidi="ar"/>
              </w:rPr>
              <w:t>；并责令停业整顿；吊销其资质证书。</w:t>
            </w:r>
          </w:p>
        </w:tc>
      </w:tr>
      <w:tr w14:paraId="4677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tcBorders>
              <w:top w:val="single" w:color="auto" w:sz="4" w:space="0"/>
              <w:left w:val="single" w:color="auto" w:sz="4" w:space="0"/>
              <w:right w:val="single" w:color="auto" w:sz="4" w:space="0"/>
            </w:tcBorders>
            <w:noWrap w:val="0"/>
            <w:vAlign w:val="center"/>
          </w:tcPr>
          <w:p w14:paraId="561407CD">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53</w:t>
            </w:r>
          </w:p>
        </w:tc>
        <w:tc>
          <w:tcPr>
            <w:tcW w:w="1432" w:type="dxa"/>
            <w:vMerge w:val="restart"/>
            <w:tcBorders>
              <w:top w:val="single" w:color="auto" w:sz="4" w:space="0"/>
              <w:left w:val="single" w:color="auto" w:sz="4" w:space="0"/>
              <w:right w:val="single" w:color="auto" w:sz="4" w:space="0"/>
            </w:tcBorders>
            <w:noWrap w:val="0"/>
            <w:vAlign w:val="center"/>
          </w:tcPr>
          <w:p w14:paraId="44A9BFEA">
            <w:pPr>
              <w:snapToGrid w:val="0"/>
              <w:spacing w:line="300" w:lineRule="exact"/>
              <w:rPr>
                <w:rFonts w:ascii="Times New Roman" w:hAnsi="Times New Roman" w:eastAsia="方正仿宋_GBK"/>
                <w:szCs w:val="21"/>
              </w:rPr>
            </w:pPr>
            <w:r>
              <w:rPr>
                <w:rFonts w:ascii="Times New Roman" w:hAnsi="Times New Roman" w:eastAsia="方正仿宋_GBK"/>
                <w:szCs w:val="21"/>
              </w:rPr>
              <w:t>对在地质灾害危险区内爆破、削坡、进行工程建设以及从事其他可能引发地质灾害活动的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67" w:type="dxa"/>
            <w:vMerge w:val="restart"/>
            <w:tcBorders>
              <w:top w:val="single" w:color="auto" w:sz="4" w:space="0"/>
              <w:left w:val="single" w:color="auto" w:sz="4" w:space="0"/>
              <w:right w:val="single" w:color="auto" w:sz="4" w:space="0"/>
            </w:tcBorders>
            <w:noWrap w:val="0"/>
            <w:vAlign w:val="center"/>
          </w:tcPr>
          <w:p w14:paraId="402F1758">
            <w:pPr>
              <w:snapToGrid w:val="0"/>
              <w:spacing w:line="300" w:lineRule="exact"/>
              <w:rPr>
                <w:rFonts w:ascii="Times New Roman" w:hAnsi="Times New Roman" w:eastAsia="方正仿宋_GBK"/>
                <w:szCs w:val="21"/>
              </w:rPr>
            </w:pPr>
            <w:r>
              <w:rPr>
                <w:rFonts w:ascii="Times New Roman" w:hAnsi="Times New Roman" w:eastAsia="方正黑体_GBK"/>
                <w:szCs w:val="21"/>
              </w:rPr>
              <w:t>1.《地质灾害防治条例》（国务院令394号）第四十三条</w:t>
            </w:r>
            <w:r>
              <w:rPr>
                <w:rFonts w:ascii="Times New Roman" w:hAnsi="Times New Roman" w:eastAsia="方正仿宋_GBK"/>
                <w:szCs w:val="21"/>
              </w:rPr>
              <w:t xml:space="preserve">  违反本条例规定，在地质灾害危险区内爆破、削坡、进行工程建设以及从事其他可能引发地质灾害活动的，由县级以上地方人民政府国土资源主管部门责令停止违法行为，对单位处</w:t>
            </w:r>
            <w:r>
              <w:rPr>
                <w:rFonts w:hint="eastAsia" w:ascii="Times New Roman" w:hAnsi="Times New Roman" w:eastAsia="方正仿宋_GBK"/>
                <w:szCs w:val="21"/>
              </w:rPr>
              <w:t>5</w:t>
            </w:r>
            <w:r>
              <w:rPr>
                <w:rFonts w:ascii="Times New Roman" w:hAnsi="Times New Roman" w:eastAsia="方正仿宋_GBK"/>
                <w:szCs w:val="21"/>
              </w:rPr>
              <w:t>万元以上</w:t>
            </w:r>
            <w:r>
              <w:rPr>
                <w:rFonts w:hint="eastAsia" w:ascii="Times New Roman" w:hAnsi="Times New Roman" w:eastAsia="方正仿宋_GBK"/>
                <w:szCs w:val="21"/>
              </w:rPr>
              <w:t>20</w:t>
            </w:r>
            <w:r>
              <w:rPr>
                <w:rFonts w:ascii="Times New Roman" w:hAnsi="Times New Roman" w:eastAsia="方正仿宋_GBK"/>
                <w:szCs w:val="21"/>
              </w:rPr>
              <w:t>万元以下的罚款，对个人处</w:t>
            </w:r>
            <w:r>
              <w:rPr>
                <w:rFonts w:hint="eastAsia" w:ascii="Times New Roman" w:hAnsi="Times New Roman" w:eastAsia="方正仿宋_GBK"/>
                <w:szCs w:val="21"/>
              </w:rPr>
              <w:t>1</w:t>
            </w:r>
            <w:r>
              <w:rPr>
                <w:rFonts w:ascii="Times New Roman" w:hAnsi="Times New Roman" w:eastAsia="方正仿宋_GBK"/>
                <w:szCs w:val="21"/>
              </w:rPr>
              <w:t>万元以上</w:t>
            </w:r>
            <w:r>
              <w:rPr>
                <w:rFonts w:hint="eastAsia" w:ascii="Times New Roman" w:hAnsi="Times New Roman" w:eastAsia="方正仿宋_GBK"/>
                <w:szCs w:val="21"/>
              </w:rPr>
              <w:t>5</w:t>
            </w:r>
            <w:r>
              <w:rPr>
                <w:rFonts w:ascii="Times New Roman" w:hAnsi="Times New Roman" w:eastAsia="方正仿宋_GBK"/>
                <w:szCs w:val="21"/>
              </w:rPr>
              <w:t>万元以下的罚款；构成犯罪的，依法追究刑事责任；给他人造成损失的，依法承担赔偿责任。</w:t>
            </w:r>
          </w:p>
          <w:p w14:paraId="188B3AA7">
            <w:pPr>
              <w:snapToGrid w:val="0"/>
              <w:spacing w:line="300" w:lineRule="exact"/>
              <w:jc w:val="left"/>
              <w:rPr>
                <w:rFonts w:hint="eastAsia" w:ascii="Times New Roman" w:hAnsi="Times New Roman" w:eastAsia="方正仿宋_GBK"/>
                <w:szCs w:val="21"/>
              </w:rPr>
            </w:pPr>
            <w:r>
              <w:rPr>
                <w:rFonts w:ascii="Times New Roman" w:hAnsi="Times New Roman" w:eastAsia="方正黑体_GBK"/>
                <w:szCs w:val="21"/>
              </w:rPr>
              <w:t>2.</w:t>
            </w:r>
            <w:r>
              <w:rPr>
                <w:rFonts w:hint="eastAsia" w:ascii="Times New Roman" w:hAnsi="Times New Roman" w:eastAsia="方正黑体_GBK"/>
                <w:szCs w:val="21"/>
              </w:rPr>
              <w:t>《重庆市地质灾害防治条例》（</w:t>
            </w:r>
            <w:r>
              <w:rPr>
                <w:rFonts w:ascii="Times New Roman" w:hAnsi="Times New Roman" w:eastAsia="方正黑体_GBK"/>
                <w:szCs w:val="21"/>
              </w:rPr>
              <w:t>2020</w:t>
            </w:r>
            <w:r>
              <w:rPr>
                <w:rFonts w:hint="eastAsia" w:ascii="Times New Roman" w:hAnsi="Times New Roman" w:eastAsia="方正黑体_GBK"/>
                <w:szCs w:val="21"/>
              </w:rPr>
              <w:t>年修订版）</w:t>
            </w:r>
            <w:r>
              <w:rPr>
                <w:rFonts w:ascii="Times New Roman" w:hAnsi="Times New Roman" w:eastAsia="方正黑体_GBK"/>
                <w:szCs w:val="21"/>
              </w:rPr>
              <w:t xml:space="preserve"> </w:t>
            </w:r>
            <w:r>
              <w:rPr>
                <w:rFonts w:hint="eastAsia" w:ascii="Times New Roman" w:hAnsi="Times New Roman" w:eastAsia="方正黑体_GBK"/>
                <w:szCs w:val="21"/>
              </w:rPr>
              <w:t>第五十一条</w:t>
            </w:r>
            <w:r>
              <w:rPr>
                <w:rFonts w:ascii="Times New Roman" w:hAnsi="Times New Roman" w:eastAsia="方正黑体_GBK"/>
                <w:szCs w:val="21"/>
              </w:rPr>
              <w:t xml:space="preserve"> </w:t>
            </w:r>
            <w:r>
              <w:rPr>
                <w:rFonts w:ascii="Times New Roman" w:hAnsi="Times New Roman" w:eastAsia="方正仿宋_GBK"/>
                <w:szCs w:val="21"/>
              </w:rPr>
              <w:t xml:space="preserve"> </w:t>
            </w:r>
            <w:r>
              <w:rPr>
                <w:rFonts w:hint="eastAsia" w:ascii="Times New Roman" w:hAnsi="Times New Roman" w:eastAsia="方正仿宋_GBK"/>
                <w:szCs w:val="21"/>
              </w:rPr>
              <w:t>在地质灾害危险区从事与地质灾害防治无关的爆破、削坡、工程建设以及其他可能引发或者加剧地质灾害活动的，由规划自然资源主管部门责令停止违法行为，限期恢复原状或者采取补救措施，对单位处五万元以上二十万元以下的罚款，对个人处一万元以上五万元以下的罚款。</w:t>
            </w:r>
          </w:p>
        </w:tc>
        <w:tc>
          <w:tcPr>
            <w:tcW w:w="658" w:type="dxa"/>
            <w:tcBorders>
              <w:top w:val="single" w:color="auto" w:sz="4" w:space="0"/>
              <w:left w:val="single" w:color="auto" w:sz="4" w:space="0"/>
              <w:right w:val="single" w:color="auto" w:sz="4" w:space="0"/>
            </w:tcBorders>
            <w:noWrap w:val="0"/>
            <w:vAlign w:val="center"/>
          </w:tcPr>
          <w:p w14:paraId="3F817537">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37182088">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经</w:t>
            </w:r>
            <w:r>
              <w:rPr>
                <w:rFonts w:ascii="Times New Roman" w:hAnsi="Times New Roman" w:eastAsia="方正仿宋_GBK"/>
                <w:szCs w:val="21"/>
              </w:rPr>
              <w:t>责令</w:t>
            </w:r>
            <w:r>
              <w:rPr>
                <w:rFonts w:hint="eastAsia" w:ascii="Times New Roman" w:hAnsi="Times New Roman" w:eastAsia="方正仿宋_GBK"/>
                <w:szCs w:val="21"/>
              </w:rPr>
              <w:t>，</w:t>
            </w:r>
            <w:r>
              <w:rPr>
                <w:rFonts w:ascii="Times New Roman" w:hAnsi="Times New Roman" w:eastAsia="方正仿宋_GBK"/>
                <w:szCs w:val="21"/>
              </w:rPr>
              <w:t>停止违法行为，</w:t>
            </w:r>
            <w:r>
              <w:rPr>
                <w:rFonts w:hint="eastAsia" w:ascii="Times New Roman" w:hAnsi="Times New Roman" w:eastAsia="方正仿宋_GBK"/>
                <w:szCs w:val="21"/>
              </w:rPr>
              <w:t>在责令期限内</w:t>
            </w:r>
            <w:r>
              <w:rPr>
                <w:rFonts w:ascii="Times New Roman" w:hAnsi="Times New Roman" w:eastAsia="方正仿宋_GBK"/>
                <w:szCs w:val="21"/>
              </w:rPr>
              <w:t>恢复原状或者采取补救措施，未造成损失的</w:t>
            </w:r>
          </w:p>
        </w:tc>
        <w:tc>
          <w:tcPr>
            <w:tcW w:w="715" w:type="dxa"/>
            <w:tcBorders>
              <w:top w:val="single" w:color="auto" w:sz="4" w:space="0"/>
              <w:left w:val="single" w:color="auto" w:sz="4" w:space="0"/>
              <w:right w:val="single" w:color="auto" w:sz="4" w:space="0"/>
            </w:tcBorders>
            <w:noWrap w:val="0"/>
            <w:vAlign w:val="center"/>
          </w:tcPr>
          <w:p w14:paraId="43881775">
            <w:pPr>
              <w:snapToGrid w:val="0"/>
              <w:spacing w:line="30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tcBorders>
              <w:top w:val="single" w:color="auto" w:sz="4" w:space="0"/>
              <w:left w:val="single" w:color="auto" w:sz="4" w:space="0"/>
              <w:right w:val="single" w:color="auto" w:sz="4" w:space="0"/>
            </w:tcBorders>
            <w:noWrap w:val="0"/>
            <w:vAlign w:val="center"/>
          </w:tcPr>
          <w:p w14:paraId="66DE03DD">
            <w:pPr>
              <w:snapToGrid w:val="0"/>
              <w:spacing w:line="300" w:lineRule="exact"/>
              <w:rPr>
                <w:rFonts w:ascii="Times New Roman" w:hAnsi="Times New Roman" w:eastAsia="方正仿宋_GBK"/>
                <w:szCs w:val="21"/>
              </w:rPr>
            </w:pPr>
            <w:r>
              <w:rPr>
                <w:rFonts w:ascii="Times New Roman" w:hAnsi="Times New Roman" w:eastAsia="方正仿宋_GBK"/>
                <w:szCs w:val="21"/>
              </w:rPr>
              <w:t>对单位处5万元</w:t>
            </w:r>
            <w:r>
              <w:rPr>
                <w:rFonts w:hint="eastAsia" w:ascii="Times New Roman" w:hAnsi="Times New Roman" w:eastAsia="方正仿宋_GBK"/>
                <w:szCs w:val="21"/>
              </w:rPr>
              <w:t>以上8万以下</w:t>
            </w:r>
            <w:r>
              <w:rPr>
                <w:rFonts w:ascii="Times New Roman" w:hAnsi="Times New Roman" w:eastAsia="方正仿宋_GBK"/>
                <w:szCs w:val="21"/>
              </w:rPr>
              <w:t>罚款，个人处1万元</w:t>
            </w:r>
            <w:r>
              <w:rPr>
                <w:rFonts w:hint="eastAsia" w:ascii="Times New Roman" w:hAnsi="Times New Roman" w:eastAsia="方正仿宋_GBK"/>
                <w:szCs w:val="21"/>
              </w:rPr>
              <w:t>以上2万以下</w:t>
            </w:r>
            <w:r>
              <w:rPr>
                <w:rFonts w:ascii="Times New Roman" w:hAnsi="Times New Roman" w:eastAsia="方正仿宋_GBK"/>
                <w:szCs w:val="21"/>
              </w:rPr>
              <w:t>罚款。</w:t>
            </w:r>
          </w:p>
        </w:tc>
      </w:tr>
      <w:tr w14:paraId="347B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6809D57E">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182CED8D">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73A50014">
            <w:pPr>
              <w:snapToGrid w:val="0"/>
              <w:spacing w:line="30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45235BF8">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1A6CEFF9">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经</w:t>
            </w:r>
            <w:r>
              <w:rPr>
                <w:rFonts w:ascii="Times New Roman" w:hAnsi="Times New Roman" w:eastAsia="方正仿宋_GBK"/>
                <w:szCs w:val="21"/>
              </w:rPr>
              <w:t>责令</w:t>
            </w:r>
            <w:r>
              <w:rPr>
                <w:rFonts w:hint="eastAsia" w:ascii="Times New Roman" w:hAnsi="Times New Roman" w:eastAsia="方正仿宋_GBK"/>
                <w:szCs w:val="21"/>
              </w:rPr>
              <w:t>，</w:t>
            </w:r>
            <w:r>
              <w:rPr>
                <w:rFonts w:ascii="Times New Roman" w:hAnsi="Times New Roman" w:eastAsia="方正仿宋_GBK"/>
                <w:szCs w:val="21"/>
              </w:rPr>
              <w:t>停止违法行为，诱发了地质灾害，造成一定损失的</w:t>
            </w:r>
          </w:p>
        </w:tc>
        <w:tc>
          <w:tcPr>
            <w:tcW w:w="715" w:type="dxa"/>
            <w:tcBorders>
              <w:left w:val="single" w:color="auto" w:sz="4" w:space="0"/>
              <w:right w:val="single" w:color="auto" w:sz="4" w:space="0"/>
            </w:tcBorders>
            <w:noWrap w:val="0"/>
            <w:vAlign w:val="center"/>
          </w:tcPr>
          <w:p w14:paraId="40E0F737">
            <w:pPr>
              <w:snapToGrid w:val="0"/>
              <w:spacing w:line="30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left w:val="single" w:color="auto" w:sz="4" w:space="0"/>
              <w:right w:val="single" w:color="auto" w:sz="4" w:space="0"/>
            </w:tcBorders>
            <w:noWrap w:val="0"/>
            <w:vAlign w:val="center"/>
          </w:tcPr>
          <w:p w14:paraId="2A86087C">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责令停止违法行为，限期恢复原状或者采取补救措施，对单位处</w:t>
            </w:r>
            <w:r>
              <w:rPr>
                <w:rFonts w:ascii="Times New Roman" w:hAnsi="Times New Roman" w:eastAsia="方正仿宋_GBK"/>
                <w:szCs w:val="21"/>
              </w:rPr>
              <w:t>8</w:t>
            </w:r>
            <w:r>
              <w:rPr>
                <w:rFonts w:hint="eastAsia" w:ascii="Times New Roman" w:hAnsi="Times New Roman" w:eastAsia="方正仿宋_GBK"/>
                <w:szCs w:val="21"/>
              </w:rPr>
              <w:t>万元以上</w:t>
            </w:r>
            <w:r>
              <w:rPr>
                <w:rFonts w:ascii="Times New Roman" w:hAnsi="Times New Roman" w:eastAsia="方正仿宋_GBK"/>
                <w:szCs w:val="21"/>
              </w:rPr>
              <w:t>15</w:t>
            </w:r>
            <w:r>
              <w:rPr>
                <w:rFonts w:hint="eastAsia" w:ascii="Times New Roman" w:hAnsi="Times New Roman" w:eastAsia="方正仿宋_GBK"/>
                <w:szCs w:val="21"/>
              </w:rPr>
              <w:t>万元以下，个人处</w:t>
            </w:r>
            <w:r>
              <w:rPr>
                <w:rFonts w:ascii="Times New Roman" w:hAnsi="Times New Roman" w:eastAsia="方正仿宋_GBK"/>
                <w:szCs w:val="21"/>
              </w:rPr>
              <w:t>2</w:t>
            </w:r>
            <w:r>
              <w:rPr>
                <w:rFonts w:hint="eastAsia" w:ascii="Times New Roman" w:hAnsi="Times New Roman" w:eastAsia="方正仿宋_GBK"/>
                <w:szCs w:val="21"/>
              </w:rPr>
              <w:t>万元以上</w:t>
            </w:r>
            <w:r>
              <w:rPr>
                <w:rFonts w:ascii="Times New Roman" w:hAnsi="Times New Roman" w:eastAsia="方正仿宋_GBK"/>
                <w:szCs w:val="21"/>
              </w:rPr>
              <w:t>4</w:t>
            </w:r>
            <w:r>
              <w:rPr>
                <w:rFonts w:hint="eastAsia" w:ascii="Times New Roman" w:hAnsi="Times New Roman" w:eastAsia="方正仿宋_GBK"/>
                <w:szCs w:val="21"/>
              </w:rPr>
              <w:t>万元以下的罚款。</w:t>
            </w:r>
          </w:p>
        </w:tc>
      </w:tr>
      <w:tr w14:paraId="52D9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bottom w:val="single" w:color="auto" w:sz="4" w:space="0"/>
              <w:right w:val="single" w:color="auto" w:sz="4" w:space="0"/>
            </w:tcBorders>
            <w:noWrap w:val="0"/>
            <w:vAlign w:val="center"/>
          </w:tcPr>
          <w:p w14:paraId="7F4C2E24">
            <w:pPr>
              <w:snapToGrid w:val="0"/>
              <w:spacing w:line="300" w:lineRule="exact"/>
              <w:rPr>
                <w:rFonts w:ascii="Times New Roman" w:hAnsi="Times New Roman" w:eastAsia="方正仿宋_GBK"/>
                <w:szCs w:val="21"/>
              </w:rPr>
            </w:pPr>
          </w:p>
        </w:tc>
        <w:tc>
          <w:tcPr>
            <w:tcW w:w="1432" w:type="dxa"/>
            <w:vMerge w:val="continue"/>
            <w:tcBorders>
              <w:left w:val="single" w:color="auto" w:sz="4" w:space="0"/>
              <w:bottom w:val="single" w:color="auto" w:sz="4" w:space="0"/>
              <w:right w:val="single" w:color="auto" w:sz="4" w:space="0"/>
            </w:tcBorders>
            <w:noWrap w:val="0"/>
            <w:vAlign w:val="center"/>
          </w:tcPr>
          <w:p w14:paraId="1036C9E9">
            <w:pPr>
              <w:snapToGrid w:val="0"/>
              <w:spacing w:line="300" w:lineRule="exact"/>
              <w:rPr>
                <w:rFonts w:ascii="Times New Roman" w:hAnsi="Times New Roman" w:eastAsia="方正仿宋_GBK"/>
                <w:szCs w:val="21"/>
              </w:rPr>
            </w:pPr>
          </w:p>
        </w:tc>
        <w:tc>
          <w:tcPr>
            <w:tcW w:w="5467" w:type="dxa"/>
            <w:vMerge w:val="continue"/>
            <w:tcBorders>
              <w:left w:val="single" w:color="auto" w:sz="4" w:space="0"/>
              <w:bottom w:val="single" w:color="auto" w:sz="4" w:space="0"/>
              <w:right w:val="single" w:color="auto" w:sz="4" w:space="0"/>
            </w:tcBorders>
            <w:noWrap w:val="0"/>
            <w:vAlign w:val="center"/>
          </w:tcPr>
          <w:p w14:paraId="473F0A91">
            <w:pPr>
              <w:snapToGrid w:val="0"/>
              <w:spacing w:line="300" w:lineRule="exact"/>
              <w:rPr>
                <w:rFonts w:ascii="Times New Roman" w:hAnsi="Times New Roman" w:eastAsia="方正仿宋_GBK"/>
                <w:szCs w:val="21"/>
              </w:rPr>
            </w:pPr>
          </w:p>
        </w:tc>
        <w:tc>
          <w:tcPr>
            <w:tcW w:w="658" w:type="dxa"/>
            <w:tcBorders>
              <w:left w:val="single" w:color="auto" w:sz="4" w:space="0"/>
              <w:bottom w:val="single" w:color="auto" w:sz="4" w:space="0"/>
              <w:right w:val="single" w:color="auto" w:sz="4" w:space="0"/>
            </w:tcBorders>
            <w:noWrap w:val="0"/>
            <w:vAlign w:val="center"/>
          </w:tcPr>
          <w:p w14:paraId="7386281B">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0F76C0DD">
            <w:pPr>
              <w:snapToGrid w:val="0"/>
              <w:spacing w:line="300" w:lineRule="exact"/>
              <w:rPr>
                <w:rFonts w:ascii="Times New Roman" w:hAnsi="Times New Roman" w:eastAsia="方正仿宋_GBK"/>
                <w:szCs w:val="21"/>
              </w:rPr>
            </w:pPr>
            <w:r>
              <w:rPr>
                <w:rFonts w:ascii="Times New Roman" w:hAnsi="Times New Roman" w:eastAsia="方正仿宋_GBK"/>
                <w:szCs w:val="21"/>
              </w:rPr>
              <w:t>经</w:t>
            </w:r>
            <w:r>
              <w:rPr>
                <w:rFonts w:hint="eastAsia" w:ascii="Times New Roman" w:hAnsi="Times New Roman" w:eastAsia="方正仿宋_GBK"/>
                <w:szCs w:val="21"/>
              </w:rPr>
              <w:t>责令停止仍继续实施违法行</w:t>
            </w:r>
            <w:r>
              <w:rPr>
                <w:rFonts w:ascii="Times New Roman" w:hAnsi="Times New Roman" w:eastAsia="方正仿宋_GBK"/>
                <w:szCs w:val="21"/>
              </w:rPr>
              <w:t>，造成地质灾害的</w:t>
            </w:r>
          </w:p>
        </w:tc>
        <w:tc>
          <w:tcPr>
            <w:tcW w:w="715" w:type="dxa"/>
            <w:tcBorders>
              <w:left w:val="single" w:color="auto" w:sz="4" w:space="0"/>
              <w:bottom w:val="single" w:color="auto" w:sz="4" w:space="0"/>
              <w:right w:val="single" w:color="auto" w:sz="4" w:space="0"/>
            </w:tcBorders>
            <w:noWrap w:val="0"/>
            <w:vAlign w:val="center"/>
          </w:tcPr>
          <w:p w14:paraId="3FB720E0">
            <w:pPr>
              <w:snapToGrid w:val="0"/>
              <w:spacing w:line="30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bottom w:val="single" w:color="auto" w:sz="4" w:space="0"/>
              <w:right w:val="single" w:color="auto" w:sz="4" w:space="0"/>
            </w:tcBorders>
            <w:noWrap w:val="0"/>
            <w:vAlign w:val="center"/>
          </w:tcPr>
          <w:p w14:paraId="694B6604">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责令停止违法行为，限期恢复原状或者采取补救措施，对单位处</w:t>
            </w:r>
            <w:r>
              <w:rPr>
                <w:rFonts w:ascii="Times New Roman" w:hAnsi="Times New Roman" w:eastAsia="方正仿宋_GBK"/>
                <w:szCs w:val="21"/>
              </w:rPr>
              <w:t>15</w:t>
            </w:r>
            <w:r>
              <w:rPr>
                <w:rFonts w:hint="eastAsia" w:ascii="Times New Roman" w:hAnsi="Times New Roman" w:eastAsia="方正仿宋_GBK"/>
                <w:szCs w:val="21"/>
              </w:rPr>
              <w:t>万元以上</w:t>
            </w:r>
            <w:r>
              <w:rPr>
                <w:rFonts w:ascii="Times New Roman" w:hAnsi="Times New Roman" w:eastAsia="方正仿宋_GBK"/>
                <w:szCs w:val="21"/>
              </w:rPr>
              <w:t>20</w:t>
            </w:r>
            <w:r>
              <w:rPr>
                <w:rFonts w:hint="eastAsia" w:ascii="Times New Roman" w:hAnsi="Times New Roman" w:eastAsia="方正仿宋_GBK"/>
                <w:szCs w:val="21"/>
              </w:rPr>
              <w:t>万元以下，个人处</w:t>
            </w:r>
            <w:r>
              <w:rPr>
                <w:rFonts w:ascii="Times New Roman" w:hAnsi="Times New Roman" w:eastAsia="方正仿宋_GBK"/>
                <w:szCs w:val="21"/>
              </w:rPr>
              <w:t>4</w:t>
            </w:r>
            <w:r>
              <w:rPr>
                <w:rFonts w:hint="eastAsia" w:ascii="Times New Roman" w:hAnsi="Times New Roman" w:eastAsia="方正仿宋_GBK"/>
                <w:szCs w:val="21"/>
              </w:rPr>
              <w:t>万元以上</w:t>
            </w:r>
            <w:r>
              <w:rPr>
                <w:rFonts w:ascii="Times New Roman" w:hAnsi="Times New Roman" w:eastAsia="方正仿宋_GBK"/>
                <w:szCs w:val="21"/>
              </w:rPr>
              <w:t>5</w:t>
            </w:r>
            <w:r>
              <w:rPr>
                <w:rFonts w:hint="eastAsia" w:ascii="Times New Roman" w:hAnsi="Times New Roman" w:eastAsia="方正仿宋_GBK"/>
                <w:szCs w:val="21"/>
              </w:rPr>
              <w:t>万元以下的罚款。</w:t>
            </w:r>
          </w:p>
        </w:tc>
      </w:tr>
      <w:tr w14:paraId="6324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22EDFA26">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54</w:t>
            </w:r>
          </w:p>
        </w:tc>
        <w:tc>
          <w:tcPr>
            <w:tcW w:w="1432" w:type="dxa"/>
            <w:vMerge w:val="restart"/>
            <w:tcBorders>
              <w:top w:val="single" w:color="auto" w:sz="4" w:space="0"/>
              <w:left w:val="single" w:color="auto" w:sz="4" w:space="0"/>
              <w:right w:val="single" w:color="auto" w:sz="4" w:space="0"/>
            </w:tcBorders>
            <w:noWrap w:val="0"/>
            <w:vAlign w:val="center"/>
          </w:tcPr>
          <w:p w14:paraId="0F024BAB">
            <w:pPr>
              <w:snapToGrid w:val="0"/>
              <w:spacing w:line="280" w:lineRule="exact"/>
              <w:rPr>
                <w:rFonts w:ascii="Times New Roman" w:hAnsi="Times New Roman" w:eastAsia="方正仿宋_GBK"/>
                <w:szCs w:val="21"/>
              </w:rPr>
            </w:pPr>
            <w:r>
              <w:rPr>
                <w:rFonts w:ascii="Times New Roman" w:hAnsi="Times New Roman" w:eastAsia="方正仿宋_GBK"/>
                <w:szCs w:val="21"/>
              </w:rPr>
              <w:t>对伪造、变造、买卖地质灾害危险性评估资质证书、地质灾害治理工程勘查、设计、施工和监理资质证书的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67" w:type="dxa"/>
            <w:vMerge w:val="restart"/>
            <w:tcBorders>
              <w:top w:val="single" w:color="auto" w:sz="4" w:space="0"/>
              <w:left w:val="single" w:color="auto" w:sz="4" w:space="0"/>
              <w:right w:val="single" w:color="auto" w:sz="4" w:space="0"/>
            </w:tcBorders>
            <w:noWrap w:val="0"/>
            <w:vAlign w:val="center"/>
          </w:tcPr>
          <w:p w14:paraId="47BCDF94">
            <w:pPr>
              <w:snapToGrid w:val="0"/>
              <w:spacing w:line="280" w:lineRule="exact"/>
              <w:rPr>
                <w:rFonts w:ascii="Times New Roman" w:hAnsi="Times New Roman" w:eastAsia="方正仿宋_GBK"/>
                <w:szCs w:val="21"/>
              </w:rPr>
            </w:pPr>
            <w:r>
              <w:rPr>
                <w:rFonts w:ascii="Times New Roman" w:hAnsi="Times New Roman" w:eastAsia="方正黑体_GBK"/>
                <w:szCs w:val="21"/>
              </w:rPr>
              <w:t>1.《地质灾害防治条例》（国务院令394号）第四十五条</w:t>
            </w:r>
            <w:r>
              <w:rPr>
                <w:rFonts w:ascii="Times New Roman" w:hAnsi="Times New Roman" w:eastAsia="方正仿宋_GBK"/>
                <w:szCs w:val="21"/>
              </w:rPr>
              <w:t xml:space="preserve"> 违反本条例规定，伪造、变造、买卖地质灾害危险性评估资质证书、地质灾害治理工程勘查、设计、施工和监理资质证书的，由省级以上人民政府国土资源主管部门收缴或者吊销其资质证书，没收违法所得，并处5万元以上10万元以下的罚款；构成犯罪的，依法追究刑事责任。</w:t>
            </w:r>
          </w:p>
          <w:p w14:paraId="7E9D2476">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w:t>
            </w:r>
            <w:r>
              <w:rPr>
                <w:rFonts w:hint="eastAsia" w:ascii="Times New Roman" w:hAnsi="Times New Roman" w:eastAsia="方正黑体_GBK"/>
                <w:szCs w:val="21"/>
              </w:rPr>
              <w:t>《地质灾害防治单位资质管理办法》（自然资源部令第</w:t>
            </w:r>
            <w:r>
              <w:rPr>
                <w:rFonts w:ascii="Times New Roman" w:hAnsi="Times New Roman" w:eastAsia="方正黑体_GBK"/>
                <w:szCs w:val="21"/>
              </w:rPr>
              <w:t>8</w:t>
            </w:r>
            <w:r>
              <w:rPr>
                <w:rFonts w:hint="eastAsia" w:ascii="Times New Roman" w:hAnsi="Times New Roman" w:eastAsia="方正黑体_GBK"/>
                <w:szCs w:val="21"/>
              </w:rPr>
              <w:t>号）第三十二条</w:t>
            </w:r>
            <w:r>
              <w:rPr>
                <w:rFonts w:hint="eastAsia" w:ascii="Times New Roman" w:hAnsi="Times New Roman" w:eastAsia="方正仿宋_GBK"/>
                <w:szCs w:val="21"/>
              </w:rPr>
              <w:t>　违反本办法规定，伪造、变造、买卖地质灾害防治单位资质证书的，由省级以上人民政府自然资源主管部门依照《地质灾害防治条例》第四十五条的规定予以处罚。</w:t>
            </w:r>
          </w:p>
        </w:tc>
        <w:tc>
          <w:tcPr>
            <w:tcW w:w="658" w:type="dxa"/>
            <w:tcBorders>
              <w:top w:val="single" w:color="auto" w:sz="4" w:space="0"/>
              <w:left w:val="single" w:color="auto" w:sz="4" w:space="0"/>
              <w:right w:val="single" w:color="auto" w:sz="4" w:space="0"/>
            </w:tcBorders>
            <w:noWrap w:val="0"/>
            <w:vAlign w:val="center"/>
          </w:tcPr>
          <w:p w14:paraId="246629F3">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6222DF7D">
            <w:pPr>
              <w:snapToGrid w:val="0"/>
              <w:spacing w:line="280" w:lineRule="exact"/>
              <w:rPr>
                <w:rFonts w:ascii="Times New Roman" w:hAnsi="Times New Roman" w:eastAsia="方正仿宋_GBK"/>
                <w:szCs w:val="21"/>
              </w:rPr>
            </w:pPr>
            <w:r>
              <w:rPr>
                <w:rFonts w:ascii="Times New Roman" w:hAnsi="Times New Roman" w:eastAsia="方正仿宋_GBK"/>
                <w:szCs w:val="21"/>
              </w:rPr>
              <w:t>违法所得在5万元以</w:t>
            </w:r>
            <w:r>
              <w:rPr>
                <w:rFonts w:hint="eastAsia" w:ascii="Times New Roman" w:hAnsi="Times New Roman" w:eastAsia="方正仿宋_GBK"/>
                <w:szCs w:val="21"/>
              </w:rPr>
              <w:t>下</w:t>
            </w:r>
            <w:r>
              <w:rPr>
                <w:rFonts w:ascii="Times New Roman" w:hAnsi="Times New Roman" w:eastAsia="方正仿宋_GBK"/>
                <w:szCs w:val="21"/>
              </w:rPr>
              <w:t>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46315437">
            <w:pPr>
              <w:snapToGrid w:val="0"/>
              <w:spacing w:line="28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4DA9B304">
            <w:pPr>
              <w:snapToGrid w:val="0"/>
              <w:spacing w:line="280" w:lineRule="exact"/>
              <w:rPr>
                <w:rFonts w:ascii="Times New Roman" w:hAnsi="Times New Roman" w:eastAsia="方正仿宋_GBK"/>
                <w:szCs w:val="21"/>
              </w:rPr>
            </w:pPr>
            <w:r>
              <w:rPr>
                <w:rFonts w:ascii="Times New Roman" w:hAnsi="Times New Roman" w:eastAsia="方正仿宋_GBK"/>
                <w:szCs w:val="21"/>
              </w:rPr>
              <w:t>收缴或者吊销其资质证书，没收违法所得，并处5万元罚款</w:t>
            </w:r>
          </w:p>
        </w:tc>
      </w:tr>
      <w:tr w14:paraId="754F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467C074B">
            <w:pPr>
              <w:snapToGrid w:val="0"/>
              <w:spacing w:line="28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7E066440">
            <w:pPr>
              <w:snapToGrid w:val="0"/>
              <w:spacing w:line="28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472495E9">
            <w:pPr>
              <w:snapToGrid w:val="0"/>
              <w:spacing w:line="280" w:lineRule="exact"/>
              <w:rPr>
                <w:rFonts w:ascii="Times New Roman" w:hAnsi="Times New Roman" w:eastAsia="方正黑体_GBK"/>
                <w:szCs w:val="21"/>
              </w:rPr>
            </w:pPr>
          </w:p>
        </w:tc>
        <w:tc>
          <w:tcPr>
            <w:tcW w:w="658" w:type="dxa"/>
            <w:tcBorders>
              <w:left w:val="single" w:color="auto" w:sz="4" w:space="0"/>
              <w:right w:val="single" w:color="auto" w:sz="4" w:space="0"/>
            </w:tcBorders>
            <w:noWrap w:val="0"/>
            <w:vAlign w:val="center"/>
          </w:tcPr>
          <w:p w14:paraId="0B266622">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503E16E0">
            <w:pPr>
              <w:snapToGrid w:val="0"/>
              <w:spacing w:line="280" w:lineRule="exact"/>
              <w:rPr>
                <w:rFonts w:ascii="Times New Roman" w:hAnsi="Times New Roman" w:eastAsia="方正仿宋_GBK"/>
                <w:szCs w:val="21"/>
              </w:rPr>
            </w:pPr>
            <w:r>
              <w:rPr>
                <w:rFonts w:ascii="Times New Roman" w:hAnsi="Times New Roman" w:eastAsia="方正仿宋_GBK"/>
                <w:szCs w:val="21"/>
              </w:rPr>
              <w:t>违法所得在</w:t>
            </w:r>
            <w:r>
              <w:rPr>
                <w:rFonts w:hint="eastAsia" w:ascii="Times New Roman" w:hAnsi="Times New Roman" w:eastAsia="方正仿宋_GBK"/>
                <w:szCs w:val="21"/>
              </w:rPr>
              <w:t>5万以上</w:t>
            </w:r>
            <w:r>
              <w:rPr>
                <w:rFonts w:ascii="Times New Roman" w:hAnsi="Times New Roman" w:eastAsia="方正仿宋_GBK"/>
                <w:szCs w:val="21"/>
              </w:rPr>
              <w:t>10万元以</w:t>
            </w:r>
            <w:r>
              <w:rPr>
                <w:rFonts w:hint="eastAsia" w:ascii="Times New Roman" w:hAnsi="Times New Roman" w:eastAsia="方正仿宋_GBK"/>
                <w:szCs w:val="21"/>
              </w:rPr>
              <w:t>下</w:t>
            </w:r>
            <w:r>
              <w:rPr>
                <w:rFonts w:ascii="Times New Roman" w:hAnsi="Times New Roman" w:eastAsia="方正仿宋_GBK"/>
                <w:szCs w:val="21"/>
              </w:rPr>
              <w:t>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069C8C7B">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875" w:type="dxa"/>
            <w:tcBorders>
              <w:top w:val="single" w:color="auto" w:sz="4" w:space="0"/>
              <w:left w:val="single" w:color="auto" w:sz="4" w:space="0"/>
              <w:bottom w:val="single" w:color="auto" w:sz="4" w:space="0"/>
              <w:right w:val="single" w:color="auto" w:sz="4" w:space="0"/>
            </w:tcBorders>
            <w:noWrap w:val="0"/>
            <w:vAlign w:val="center"/>
          </w:tcPr>
          <w:p w14:paraId="47F1C432">
            <w:pPr>
              <w:snapToGrid w:val="0"/>
              <w:spacing w:line="280" w:lineRule="exact"/>
              <w:rPr>
                <w:rFonts w:ascii="Times New Roman" w:hAnsi="Times New Roman" w:eastAsia="方正仿宋_GBK"/>
                <w:szCs w:val="21"/>
              </w:rPr>
            </w:pPr>
            <w:r>
              <w:rPr>
                <w:rFonts w:ascii="Times New Roman" w:hAnsi="Times New Roman" w:eastAsia="方正仿宋_GBK"/>
                <w:szCs w:val="21"/>
              </w:rPr>
              <w:t>收缴或者吊销其资质证书，没收违法所得，并处7万元罚款</w:t>
            </w:r>
          </w:p>
        </w:tc>
      </w:tr>
      <w:tr w14:paraId="6CB9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7283A48F">
            <w:pPr>
              <w:snapToGrid w:val="0"/>
              <w:spacing w:line="28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3C4D4EA6">
            <w:pPr>
              <w:snapToGrid w:val="0"/>
              <w:spacing w:line="28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41AC3416">
            <w:pPr>
              <w:snapToGrid w:val="0"/>
              <w:spacing w:line="28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103AEED1">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6C4B423B">
            <w:pPr>
              <w:snapToGrid w:val="0"/>
              <w:spacing w:line="280" w:lineRule="exact"/>
              <w:rPr>
                <w:rFonts w:ascii="Times New Roman" w:hAnsi="Times New Roman" w:eastAsia="方正仿宋_GBK"/>
                <w:szCs w:val="21"/>
              </w:rPr>
            </w:pPr>
            <w:r>
              <w:rPr>
                <w:rFonts w:ascii="Times New Roman" w:hAnsi="Times New Roman" w:eastAsia="方正仿宋_GBK"/>
                <w:szCs w:val="21"/>
              </w:rPr>
              <w:t>违法所得10万元以上的</w:t>
            </w:r>
          </w:p>
        </w:tc>
        <w:tc>
          <w:tcPr>
            <w:tcW w:w="715" w:type="dxa"/>
            <w:tcBorders>
              <w:left w:val="single" w:color="auto" w:sz="4" w:space="0"/>
              <w:right w:val="single" w:color="auto" w:sz="4" w:space="0"/>
            </w:tcBorders>
            <w:noWrap w:val="0"/>
            <w:vAlign w:val="center"/>
          </w:tcPr>
          <w:p w14:paraId="4A40142B">
            <w:pPr>
              <w:snapToGrid w:val="0"/>
              <w:spacing w:line="28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right w:val="single" w:color="auto" w:sz="4" w:space="0"/>
            </w:tcBorders>
            <w:noWrap w:val="0"/>
            <w:vAlign w:val="center"/>
          </w:tcPr>
          <w:p w14:paraId="5ED06DDC">
            <w:pPr>
              <w:snapToGrid w:val="0"/>
              <w:spacing w:line="280" w:lineRule="exact"/>
              <w:rPr>
                <w:rFonts w:ascii="Times New Roman" w:hAnsi="Times New Roman" w:eastAsia="方正仿宋_GBK"/>
                <w:szCs w:val="21"/>
              </w:rPr>
            </w:pPr>
            <w:r>
              <w:rPr>
                <w:rFonts w:ascii="Times New Roman" w:hAnsi="Times New Roman" w:eastAsia="方正仿宋_GBK"/>
                <w:szCs w:val="21"/>
              </w:rPr>
              <w:t>收缴或者吊销其资质证书，没收违法所得，并处10万元罚款</w:t>
            </w:r>
          </w:p>
        </w:tc>
      </w:tr>
      <w:tr w14:paraId="0E36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73D9B627">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55</w:t>
            </w:r>
          </w:p>
        </w:tc>
        <w:tc>
          <w:tcPr>
            <w:tcW w:w="1432" w:type="dxa"/>
            <w:vMerge w:val="restart"/>
            <w:noWrap w:val="0"/>
            <w:vAlign w:val="center"/>
          </w:tcPr>
          <w:p w14:paraId="5C97A727">
            <w:pPr>
              <w:widowControl/>
              <w:snapToGrid w:val="0"/>
              <w:spacing w:line="28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对应当编制矿山地质环境保护与土地复垦方案而未编制的，或者扩大开采规模、变更矿区范围或者开采方式，未重新编制矿山地质环境保护与土地复垦方案并经原审批机关批准的行政处罚</w:t>
            </w:r>
          </w:p>
        </w:tc>
        <w:tc>
          <w:tcPr>
            <w:tcW w:w="5467" w:type="dxa"/>
            <w:vMerge w:val="restart"/>
            <w:noWrap w:val="0"/>
            <w:vAlign w:val="center"/>
          </w:tcPr>
          <w:p w14:paraId="78E2F0C4">
            <w:pPr>
              <w:snapToGrid w:val="0"/>
              <w:spacing w:line="280" w:lineRule="exact"/>
              <w:rPr>
                <w:rFonts w:ascii="Times New Roman" w:hAnsi="Times New Roman" w:eastAsia="方正仿宋_GBK"/>
                <w:szCs w:val="21"/>
              </w:rPr>
            </w:pPr>
            <w:r>
              <w:rPr>
                <w:rFonts w:ascii="Times New Roman" w:hAnsi="Times New Roman" w:eastAsia="方正黑体_GBK"/>
                <w:szCs w:val="21"/>
              </w:rPr>
              <w:t>1.《矿山地质环境保护规定》（国土资源部令第44号）第二十六条</w:t>
            </w:r>
            <w:r>
              <w:rPr>
                <w:rFonts w:ascii="Times New Roman" w:hAnsi="Times New Roman" w:eastAsia="方正仿宋_GBK"/>
                <w:szCs w:val="21"/>
              </w:rPr>
              <w:t xml:space="preserve"> </w:t>
            </w:r>
            <w:r>
              <w:rPr>
                <w:rFonts w:ascii="Times New Roman" w:hAnsi="Times New Roman" w:eastAsia="方正仿宋_GBK"/>
                <w:kern w:val="0"/>
                <w:szCs w:val="21"/>
                <w:lang w:bidi="ar"/>
              </w:rPr>
              <w:t>违反本规定，应当编制矿山地质环境保护与土地复垦方案而未编制的，或者扩大开采规模、变更矿区范围或者开采方式，未重新编制矿山地质环境保护与土地复垦方案并经原审批机关批准的，责令限期改正，并列入</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"https://baike.sogou.com/lemma/ShowInnerLink.htm?lemmaId=7642336&amp;ss_c=ssc.citiao.link"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矿业权</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人异常名录或严重违法名单；逾期不改正的，处3万元以下的罚款，不受理其申请新的采矿许可证或者申请采矿许可证延续、变更、注销。</w:t>
            </w:r>
          </w:p>
        </w:tc>
        <w:tc>
          <w:tcPr>
            <w:tcW w:w="658" w:type="dxa"/>
            <w:noWrap w:val="0"/>
            <w:vAlign w:val="center"/>
          </w:tcPr>
          <w:p w14:paraId="6D60D795">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较轻</w:t>
            </w:r>
          </w:p>
        </w:tc>
        <w:tc>
          <w:tcPr>
            <w:tcW w:w="3165" w:type="dxa"/>
            <w:gridSpan w:val="2"/>
            <w:noWrap w:val="0"/>
            <w:vAlign w:val="center"/>
          </w:tcPr>
          <w:p w14:paraId="535D4063">
            <w:pPr>
              <w:snapToGrid w:val="0"/>
              <w:spacing w:line="280" w:lineRule="exact"/>
              <w:rPr>
                <w:rFonts w:hint="eastAsia" w:ascii="Times New Roman" w:hAnsi="Times New Roman" w:eastAsia="方正仿宋_GBK"/>
                <w:szCs w:val="21"/>
              </w:rPr>
            </w:pPr>
            <w:r>
              <w:rPr>
                <w:rFonts w:ascii="Times New Roman" w:hAnsi="Times New Roman" w:eastAsia="方正仿宋_GBK"/>
                <w:szCs w:val="21"/>
              </w:rPr>
              <w:t>小型矿山</w:t>
            </w:r>
          </w:p>
        </w:tc>
        <w:tc>
          <w:tcPr>
            <w:tcW w:w="715" w:type="dxa"/>
            <w:noWrap w:val="0"/>
            <w:vAlign w:val="center"/>
          </w:tcPr>
          <w:p w14:paraId="29042565">
            <w:pPr>
              <w:snapToGrid w:val="0"/>
              <w:spacing w:line="28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从轻</w:t>
            </w:r>
          </w:p>
        </w:tc>
        <w:tc>
          <w:tcPr>
            <w:tcW w:w="2875" w:type="dxa"/>
            <w:noWrap w:val="0"/>
            <w:vAlign w:val="center"/>
          </w:tcPr>
          <w:p w14:paraId="1A8D0702">
            <w:pPr>
              <w:snapToGrid w:val="0"/>
              <w:spacing w:line="28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责令限期改正，</w:t>
            </w:r>
            <w:r>
              <w:rPr>
                <w:rFonts w:ascii="Times New Roman" w:hAnsi="Times New Roman" w:eastAsia="方正仿宋_GBK"/>
                <w:kern w:val="0"/>
                <w:szCs w:val="21"/>
              </w:rPr>
              <w:t>并列入矿业权人异常名录或严重违法名单；逾期不改正的，</w:t>
            </w:r>
            <w:r>
              <w:rPr>
                <w:rFonts w:ascii="Times New Roman" w:hAnsi="Times New Roman" w:eastAsia="方正仿宋_GBK"/>
                <w:szCs w:val="21"/>
              </w:rPr>
              <w:t>处2万元罚款，</w:t>
            </w:r>
            <w:r>
              <w:rPr>
                <w:rFonts w:ascii="Times New Roman" w:hAnsi="Times New Roman" w:eastAsia="方正仿宋_GBK"/>
                <w:kern w:val="0"/>
                <w:szCs w:val="21"/>
              </w:rPr>
              <w:t>不受理其申请新的采矿许可证或者申请采矿许可证延续、变更、注销。</w:t>
            </w:r>
          </w:p>
        </w:tc>
      </w:tr>
      <w:tr w14:paraId="543E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0D939618">
            <w:pPr>
              <w:snapToGrid w:val="0"/>
              <w:spacing w:line="280" w:lineRule="exact"/>
              <w:rPr>
                <w:rFonts w:ascii="Times New Roman" w:hAnsi="Times New Roman" w:eastAsia="方正仿宋_GBK"/>
                <w:szCs w:val="21"/>
              </w:rPr>
            </w:pPr>
          </w:p>
        </w:tc>
        <w:tc>
          <w:tcPr>
            <w:tcW w:w="1432" w:type="dxa"/>
            <w:vMerge w:val="continue"/>
            <w:noWrap w:val="0"/>
            <w:vAlign w:val="center"/>
          </w:tcPr>
          <w:p w14:paraId="0290E5C6">
            <w:pPr>
              <w:widowControl/>
              <w:snapToGrid w:val="0"/>
              <w:spacing w:line="28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7834F539">
            <w:pPr>
              <w:snapToGrid w:val="0"/>
              <w:spacing w:line="280" w:lineRule="exact"/>
              <w:rPr>
                <w:rFonts w:ascii="Times New Roman" w:hAnsi="Times New Roman" w:eastAsia="方正仿宋_GBK"/>
                <w:szCs w:val="21"/>
              </w:rPr>
            </w:pPr>
          </w:p>
        </w:tc>
        <w:tc>
          <w:tcPr>
            <w:tcW w:w="658" w:type="dxa"/>
            <w:noWrap w:val="0"/>
            <w:vAlign w:val="center"/>
          </w:tcPr>
          <w:p w14:paraId="1D4E2B90">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noWrap w:val="0"/>
            <w:vAlign w:val="center"/>
          </w:tcPr>
          <w:p w14:paraId="1C906B10">
            <w:pPr>
              <w:snapToGrid w:val="0"/>
              <w:spacing w:line="280" w:lineRule="exact"/>
              <w:rPr>
                <w:rFonts w:ascii="Times New Roman" w:hAnsi="Times New Roman" w:eastAsia="方正仿宋_GBK"/>
                <w:szCs w:val="21"/>
              </w:rPr>
            </w:pPr>
            <w:r>
              <w:rPr>
                <w:rFonts w:ascii="Times New Roman" w:hAnsi="Times New Roman" w:eastAsia="方正仿宋_GBK"/>
                <w:szCs w:val="21"/>
              </w:rPr>
              <w:t>中型矿山</w:t>
            </w:r>
          </w:p>
        </w:tc>
        <w:tc>
          <w:tcPr>
            <w:tcW w:w="715" w:type="dxa"/>
            <w:noWrap w:val="0"/>
            <w:vAlign w:val="center"/>
          </w:tcPr>
          <w:p w14:paraId="77D6EA26">
            <w:pPr>
              <w:snapToGrid w:val="0"/>
              <w:spacing w:line="28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303215E0">
            <w:pPr>
              <w:widowControl/>
              <w:snapToGrid w:val="0"/>
              <w:spacing w:line="280" w:lineRule="exact"/>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责令限期改正，</w:t>
            </w:r>
            <w:r>
              <w:rPr>
                <w:rFonts w:ascii="Times New Roman" w:hAnsi="Times New Roman" w:eastAsia="方正仿宋_GBK"/>
                <w:kern w:val="0"/>
                <w:szCs w:val="21"/>
              </w:rPr>
              <w:t>并列入矿业权人异常名录或严重违法名单；逾期不改正的，</w:t>
            </w:r>
            <w:r>
              <w:rPr>
                <w:rFonts w:ascii="Times New Roman" w:hAnsi="Times New Roman" w:eastAsia="方正仿宋_GBK"/>
                <w:szCs w:val="21"/>
              </w:rPr>
              <w:t>处2.5万元罚款，</w:t>
            </w:r>
            <w:r>
              <w:rPr>
                <w:rFonts w:ascii="Times New Roman" w:hAnsi="Times New Roman" w:eastAsia="方正仿宋_GBK"/>
                <w:kern w:val="0"/>
                <w:szCs w:val="21"/>
              </w:rPr>
              <w:t>不受理其申请新的采矿许可证或者申请采矿许可证延续、变更、注销。</w:t>
            </w:r>
          </w:p>
        </w:tc>
      </w:tr>
      <w:tr w14:paraId="61FC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4B4E833C">
            <w:pPr>
              <w:snapToGrid w:val="0"/>
              <w:spacing w:line="280" w:lineRule="exact"/>
              <w:rPr>
                <w:rFonts w:ascii="Times New Roman" w:hAnsi="Times New Roman" w:eastAsia="方正仿宋_GBK"/>
                <w:szCs w:val="21"/>
              </w:rPr>
            </w:pPr>
          </w:p>
        </w:tc>
        <w:tc>
          <w:tcPr>
            <w:tcW w:w="1432" w:type="dxa"/>
            <w:vMerge w:val="continue"/>
            <w:noWrap w:val="0"/>
            <w:vAlign w:val="center"/>
          </w:tcPr>
          <w:p w14:paraId="5E5DF9D5">
            <w:pPr>
              <w:widowControl/>
              <w:snapToGrid w:val="0"/>
              <w:spacing w:line="28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6FC0A0C6">
            <w:pPr>
              <w:snapToGrid w:val="0"/>
              <w:spacing w:line="280" w:lineRule="exact"/>
              <w:rPr>
                <w:rFonts w:ascii="Times New Roman" w:hAnsi="Times New Roman" w:eastAsia="方正仿宋_GBK"/>
                <w:szCs w:val="21"/>
              </w:rPr>
            </w:pPr>
          </w:p>
        </w:tc>
        <w:tc>
          <w:tcPr>
            <w:tcW w:w="658" w:type="dxa"/>
            <w:noWrap w:val="0"/>
            <w:vAlign w:val="center"/>
          </w:tcPr>
          <w:p w14:paraId="316E1063">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noWrap w:val="0"/>
            <w:vAlign w:val="center"/>
          </w:tcPr>
          <w:p w14:paraId="3AC49360">
            <w:pPr>
              <w:snapToGrid w:val="0"/>
              <w:spacing w:line="280" w:lineRule="exact"/>
              <w:rPr>
                <w:rFonts w:ascii="Times New Roman" w:hAnsi="Times New Roman" w:eastAsia="方正仿宋_GBK"/>
                <w:szCs w:val="21"/>
              </w:rPr>
            </w:pPr>
            <w:r>
              <w:rPr>
                <w:rFonts w:ascii="Times New Roman" w:hAnsi="Times New Roman" w:eastAsia="方正仿宋_GBK"/>
                <w:szCs w:val="21"/>
              </w:rPr>
              <w:t>大型矿山</w:t>
            </w:r>
          </w:p>
        </w:tc>
        <w:tc>
          <w:tcPr>
            <w:tcW w:w="715" w:type="dxa"/>
            <w:noWrap w:val="0"/>
            <w:vAlign w:val="center"/>
          </w:tcPr>
          <w:p w14:paraId="5F49F920">
            <w:pPr>
              <w:snapToGrid w:val="0"/>
              <w:spacing w:line="28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1751F028">
            <w:pPr>
              <w:widowControl/>
              <w:snapToGrid w:val="0"/>
              <w:spacing w:line="280" w:lineRule="exact"/>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责令限期改正，</w:t>
            </w:r>
            <w:r>
              <w:rPr>
                <w:rFonts w:ascii="Times New Roman" w:hAnsi="Times New Roman" w:eastAsia="方正仿宋_GBK"/>
                <w:kern w:val="0"/>
                <w:szCs w:val="21"/>
              </w:rPr>
              <w:t>并列入矿业权人异常名录或严重违法名单；逾期不改正的，</w:t>
            </w:r>
            <w:r>
              <w:rPr>
                <w:rFonts w:ascii="Times New Roman" w:hAnsi="Times New Roman" w:eastAsia="方正仿宋_GBK"/>
                <w:szCs w:val="21"/>
              </w:rPr>
              <w:t>处3万元罚款，</w:t>
            </w:r>
            <w:r>
              <w:rPr>
                <w:rFonts w:ascii="Times New Roman" w:hAnsi="Times New Roman" w:eastAsia="方正仿宋_GBK"/>
                <w:kern w:val="0"/>
                <w:szCs w:val="21"/>
              </w:rPr>
              <w:t>不受理其申请新的采矿许可证或者申请采矿许可证延续、变更、注销。</w:t>
            </w:r>
          </w:p>
        </w:tc>
      </w:tr>
      <w:tr w14:paraId="0060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120CC668">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56</w:t>
            </w:r>
          </w:p>
        </w:tc>
        <w:tc>
          <w:tcPr>
            <w:tcW w:w="1432" w:type="dxa"/>
            <w:vMerge w:val="restart"/>
            <w:noWrap w:val="0"/>
            <w:vAlign w:val="center"/>
          </w:tcPr>
          <w:p w14:paraId="7CFA2FED">
            <w:pPr>
              <w:widowControl/>
              <w:snapToGrid w:val="0"/>
              <w:spacing w:line="30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对未按照批准的矿山地质环境保护与土地复垦方案治理的，或者在矿山被批准关闭、闭坑前未完成治理恢复的行政处罚</w:t>
            </w:r>
          </w:p>
        </w:tc>
        <w:tc>
          <w:tcPr>
            <w:tcW w:w="5467" w:type="dxa"/>
            <w:vMerge w:val="restart"/>
            <w:noWrap w:val="0"/>
            <w:vAlign w:val="center"/>
          </w:tcPr>
          <w:p w14:paraId="25EFDC6E">
            <w:pPr>
              <w:snapToGrid w:val="0"/>
              <w:spacing w:line="300" w:lineRule="exact"/>
              <w:rPr>
                <w:rFonts w:ascii="Times New Roman" w:hAnsi="Times New Roman" w:eastAsia="方正仿宋_GBK"/>
                <w:kern w:val="0"/>
                <w:szCs w:val="21"/>
                <w:lang w:bidi="ar"/>
              </w:rPr>
            </w:pPr>
            <w:r>
              <w:rPr>
                <w:rFonts w:ascii="Times New Roman" w:hAnsi="Times New Roman" w:eastAsia="方正黑体_GBK"/>
                <w:szCs w:val="21"/>
              </w:rPr>
              <w:t>1.《矿山地质环境保护规定》（国土资源部令第44号）第二十七条</w:t>
            </w:r>
            <w:r>
              <w:rPr>
                <w:rFonts w:ascii="Times New Roman" w:hAnsi="Times New Roman" w:eastAsia="方正仿宋_GBK"/>
                <w:szCs w:val="21"/>
              </w:rPr>
              <w:t xml:space="preserve"> </w:t>
            </w:r>
            <w:r>
              <w:rPr>
                <w:rFonts w:ascii="Times New Roman" w:hAnsi="Times New Roman" w:eastAsia="方正仿宋_GBK"/>
                <w:kern w:val="0"/>
                <w:szCs w:val="21"/>
                <w:lang w:bidi="ar"/>
              </w:rPr>
              <w:t>违反本规定，未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权许可证延续、变更、注销。</w:t>
            </w:r>
          </w:p>
          <w:p w14:paraId="61BB98D5">
            <w:pPr>
              <w:snapToGrid w:val="0"/>
              <w:spacing w:line="300" w:lineRule="exact"/>
              <w:rPr>
                <w:rFonts w:hint="eastAsia" w:ascii="Times New Roman" w:hAnsi="Times New Roman" w:eastAsia="方正仿宋_GBK"/>
                <w:kern w:val="0"/>
                <w:szCs w:val="21"/>
                <w:lang w:bidi="ar"/>
              </w:rPr>
            </w:pPr>
            <w:r>
              <w:rPr>
                <w:rFonts w:ascii="Times New Roman" w:hAnsi="Times New Roman" w:eastAsia="方正黑体_GBK"/>
                <w:szCs w:val="21"/>
              </w:rPr>
              <w:t>2.</w:t>
            </w:r>
            <w:r>
              <w:rPr>
                <w:rFonts w:hint="eastAsia" w:ascii="Times New Roman" w:hAnsi="Times New Roman" w:eastAsia="方正黑体_GBK"/>
                <w:szCs w:val="21"/>
              </w:rPr>
              <w:t>《重庆市矿产资源管理条例》第五十八条</w:t>
            </w:r>
            <w:bookmarkStart w:id="5" w:name="tiao_58_kuan_1"/>
            <w:bookmarkEnd w:id="5"/>
            <w:r>
              <w:rPr>
                <w:rFonts w:hint="eastAsia" w:ascii="Times New Roman" w:hAnsi="Times New Roman" w:eastAsia="方正仿宋_GBK"/>
                <w:kern w:val="0"/>
                <w:szCs w:val="21"/>
                <w:lang w:bidi="ar"/>
              </w:rPr>
              <w:t>　采矿权人未按照矿山地质环境保护与土地复垦方案实施的，或者在矿山被批准关闭、闭坑前未完成治理恢复的，由规划自然资源主管部门责令限期改正；逾期不改正的，处三万元以下的罚款。</w:t>
            </w:r>
          </w:p>
        </w:tc>
        <w:tc>
          <w:tcPr>
            <w:tcW w:w="658" w:type="dxa"/>
            <w:noWrap w:val="0"/>
            <w:vAlign w:val="center"/>
          </w:tcPr>
          <w:p w14:paraId="2FF31FAB">
            <w:pPr>
              <w:widowControl/>
              <w:snapToGrid w:val="0"/>
              <w:spacing w:line="300" w:lineRule="exact"/>
              <w:rPr>
                <w:lang w:bidi="ar"/>
              </w:rPr>
            </w:pPr>
            <w:r>
              <w:rPr>
                <w:rFonts w:hint="eastAsia" w:ascii="Times New Roman" w:hAnsi="Times New Roman" w:eastAsia="方正仿宋_GBK"/>
                <w:szCs w:val="21"/>
              </w:rPr>
              <w:t>较轻</w:t>
            </w:r>
          </w:p>
        </w:tc>
        <w:tc>
          <w:tcPr>
            <w:tcW w:w="3165" w:type="dxa"/>
            <w:gridSpan w:val="2"/>
            <w:noWrap w:val="0"/>
            <w:vAlign w:val="center"/>
          </w:tcPr>
          <w:p w14:paraId="0503ED21">
            <w:pPr>
              <w:snapToGrid w:val="0"/>
              <w:spacing w:line="300" w:lineRule="exact"/>
              <w:rPr>
                <w:rFonts w:ascii="Times New Roman" w:hAnsi="Times New Roman" w:eastAsia="方正仿宋_GBK"/>
                <w:szCs w:val="21"/>
              </w:rPr>
            </w:pPr>
            <w:r>
              <w:rPr>
                <w:rFonts w:ascii="Times New Roman" w:hAnsi="Times New Roman" w:eastAsia="方正仿宋_GBK"/>
                <w:szCs w:val="21"/>
              </w:rPr>
              <w:t>小型矿山</w:t>
            </w:r>
          </w:p>
        </w:tc>
        <w:tc>
          <w:tcPr>
            <w:tcW w:w="715" w:type="dxa"/>
            <w:noWrap w:val="0"/>
            <w:vAlign w:val="center"/>
          </w:tcPr>
          <w:p w14:paraId="4B0F0466">
            <w:pPr>
              <w:snapToGrid w:val="0"/>
              <w:spacing w:line="300" w:lineRule="exact"/>
              <w:textAlignment w:val="center"/>
              <w:rPr>
                <w:rFonts w:hint="eastAsia" w:ascii="Times New Roman" w:hAnsi="Times New Roman" w:eastAsia="方正仿宋_GBK"/>
                <w:kern w:val="0"/>
                <w:szCs w:val="21"/>
                <w:lang w:bidi="ar"/>
              </w:rPr>
            </w:pPr>
            <w:r>
              <w:rPr>
                <w:rFonts w:ascii="Times New Roman" w:hAnsi="Times New Roman" w:eastAsia="方正仿宋_GBK"/>
                <w:kern w:val="0"/>
                <w:szCs w:val="21"/>
                <w:lang w:bidi="ar"/>
              </w:rPr>
              <w:t>从轻</w:t>
            </w:r>
          </w:p>
        </w:tc>
        <w:tc>
          <w:tcPr>
            <w:tcW w:w="2875" w:type="dxa"/>
            <w:noWrap w:val="0"/>
            <w:vAlign w:val="center"/>
          </w:tcPr>
          <w:p w14:paraId="77354507">
            <w:pPr>
              <w:snapToGrid w:val="0"/>
              <w:spacing w:line="300" w:lineRule="exact"/>
              <w:rPr>
                <w:rFonts w:hint="eastAsia" w:ascii="Times New Roman" w:hAnsi="Times New Roman" w:eastAsia="方正仿宋_GBK"/>
                <w:kern w:val="0"/>
                <w:szCs w:val="21"/>
                <w:lang w:bidi="ar"/>
              </w:rPr>
            </w:pPr>
            <w:r>
              <w:rPr>
                <w:rFonts w:ascii="Times New Roman" w:hAnsi="Times New Roman" w:eastAsia="方正仿宋_GBK"/>
                <w:kern w:val="0"/>
                <w:szCs w:val="21"/>
              </w:rPr>
              <w:t>责令限期改正，逾期拒不改正的，</w:t>
            </w:r>
            <w:r>
              <w:rPr>
                <w:rFonts w:ascii="Times New Roman" w:hAnsi="Times New Roman" w:eastAsia="方正仿宋_GBK"/>
                <w:szCs w:val="21"/>
              </w:rPr>
              <w:t>处2万元罚款</w:t>
            </w:r>
            <w:r>
              <w:rPr>
                <w:rFonts w:ascii="Times New Roman" w:hAnsi="Times New Roman" w:eastAsia="方正仿宋_GBK"/>
                <w:kern w:val="0"/>
                <w:szCs w:val="21"/>
              </w:rPr>
              <w:t>。</w:t>
            </w:r>
          </w:p>
        </w:tc>
      </w:tr>
      <w:tr w14:paraId="1F1E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13763AD9">
            <w:pPr>
              <w:snapToGrid w:val="0"/>
              <w:spacing w:line="300" w:lineRule="exact"/>
              <w:rPr>
                <w:rFonts w:ascii="Times New Roman" w:hAnsi="Times New Roman" w:eastAsia="方正仿宋_GBK"/>
                <w:szCs w:val="21"/>
              </w:rPr>
            </w:pPr>
          </w:p>
        </w:tc>
        <w:tc>
          <w:tcPr>
            <w:tcW w:w="1432" w:type="dxa"/>
            <w:vMerge w:val="continue"/>
            <w:noWrap w:val="0"/>
            <w:vAlign w:val="center"/>
          </w:tcPr>
          <w:p w14:paraId="2DA17672">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59403A92">
            <w:pPr>
              <w:snapToGrid w:val="0"/>
              <w:spacing w:line="300" w:lineRule="exact"/>
              <w:rPr>
                <w:rFonts w:ascii="Times New Roman" w:hAnsi="Times New Roman" w:eastAsia="方正仿宋_GBK"/>
                <w:szCs w:val="21"/>
              </w:rPr>
            </w:pPr>
          </w:p>
        </w:tc>
        <w:tc>
          <w:tcPr>
            <w:tcW w:w="658" w:type="dxa"/>
            <w:noWrap w:val="0"/>
            <w:vAlign w:val="center"/>
          </w:tcPr>
          <w:p w14:paraId="613FA9BF">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noWrap w:val="0"/>
            <w:vAlign w:val="center"/>
          </w:tcPr>
          <w:p w14:paraId="7EEB2947">
            <w:pPr>
              <w:widowControl/>
              <w:snapToGrid w:val="0"/>
              <w:spacing w:line="300" w:lineRule="exact"/>
              <w:rPr>
                <w:rFonts w:ascii="Times New Roman" w:hAnsi="Times New Roman" w:eastAsia="方正仿宋_GBK"/>
                <w:szCs w:val="21"/>
              </w:rPr>
            </w:pPr>
            <w:r>
              <w:rPr>
                <w:rFonts w:ascii="Times New Roman" w:hAnsi="Times New Roman" w:eastAsia="方正仿宋_GBK"/>
                <w:szCs w:val="21"/>
              </w:rPr>
              <w:t>中型矿山</w:t>
            </w:r>
          </w:p>
        </w:tc>
        <w:tc>
          <w:tcPr>
            <w:tcW w:w="715" w:type="dxa"/>
            <w:noWrap w:val="0"/>
            <w:vAlign w:val="center"/>
          </w:tcPr>
          <w:p w14:paraId="16FDA30D">
            <w:pPr>
              <w:snapToGrid w:val="0"/>
              <w:spacing w:line="30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4A9D2069">
            <w:pPr>
              <w:snapToGrid w:val="0"/>
              <w:spacing w:line="300" w:lineRule="exact"/>
              <w:rPr>
                <w:rFonts w:ascii="Times New Roman" w:hAnsi="Times New Roman" w:eastAsia="方正仿宋_GBK"/>
                <w:kern w:val="0"/>
                <w:szCs w:val="21"/>
                <w:lang w:bidi="ar"/>
              </w:rPr>
            </w:pPr>
            <w:r>
              <w:rPr>
                <w:rFonts w:ascii="Times New Roman" w:hAnsi="Times New Roman" w:eastAsia="方正仿宋_GBK"/>
                <w:kern w:val="0"/>
                <w:szCs w:val="21"/>
              </w:rPr>
              <w:t>责令限期改正，逾期拒不改正的，</w:t>
            </w:r>
            <w:r>
              <w:rPr>
                <w:rFonts w:ascii="Times New Roman" w:hAnsi="Times New Roman" w:eastAsia="方正仿宋_GBK"/>
                <w:szCs w:val="21"/>
              </w:rPr>
              <w:t>处2.5万元罚款</w:t>
            </w:r>
            <w:r>
              <w:rPr>
                <w:rFonts w:hint="eastAsia" w:ascii="Times New Roman" w:hAnsi="Times New Roman" w:eastAsia="方正仿宋_GBK"/>
                <w:szCs w:val="21"/>
              </w:rPr>
              <w:t>。</w:t>
            </w:r>
          </w:p>
        </w:tc>
      </w:tr>
      <w:tr w14:paraId="6370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2F90C99C">
            <w:pPr>
              <w:snapToGrid w:val="0"/>
              <w:spacing w:line="300" w:lineRule="exact"/>
              <w:rPr>
                <w:rFonts w:ascii="Times New Roman" w:hAnsi="Times New Roman" w:eastAsia="方正仿宋_GBK"/>
                <w:szCs w:val="21"/>
              </w:rPr>
            </w:pPr>
          </w:p>
        </w:tc>
        <w:tc>
          <w:tcPr>
            <w:tcW w:w="1432" w:type="dxa"/>
            <w:vMerge w:val="continue"/>
            <w:noWrap w:val="0"/>
            <w:vAlign w:val="center"/>
          </w:tcPr>
          <w:p w14:paraId="34016350">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1B57DA7A">
            <w:pPr>
              <w:snapToGrid w:val="0"/>
              <w:spacing w:line="300" w:lineRule="exact"/>
              <w:rPr>
                <w:rFonts w:ascii="Times New Roman" w:hAnsi="Times New Roman" w:eastAsia="方正仿宋_GBK"/>
                <w:szCs w:val="21"/>
              </w:rPr>
            </w:pPr>
          </w:p>
        </w:tc>
        <w:tc>
          <w:tcPr>
            <w:tcW w:w="658" w:type="dxa"/>
            <w:noWrap w:val="0"/>
            <w:vAlign w:val="center"/>
          </w:tcPr>
          <w:p w14:paraId="772185F4">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noWrap w:val="0"/>
            <w:vAlign w:val="center"/>
          </w:tcPr>
          <w:p w14:paraId="334DE454">
            <w:pPr>
              <w:widowControl/>
              <w:snapToGrid w:val="0"/>
              <w:spacing w:line="300" w:lineRule="exact"/>
              <w:rPr>
                <w:rFonts w:ascii="Times New Roman" w:hAnsi="Times New Roman" w:eastAsia="方正仿宋_GBK"/>
                <w:szCs w:val="21"/>
              </w:rPr>
            </w:pPr>
            <w:r>
              <w:rPr>
                <w:rFonts w:ascii="Times New Roman" w:hAnsi="Times New Roman" w:eastAsia="方正仿宋_GBK"/>
                <w:szCs w:val="21"/>
              </w:rPr>
              <w:t>大型矿山</w:t>
            </w:r>
          </w:p>
        </w:tc>
        <w:tc>
          <w:tcPr>
            <w:tcW w:w="715" w:type="dxa"/>
            <w:noWrap w:val="0"/>
            <w:vAlign w:val="center"/>
          </w:tcPr>
          <w:p w14:paraId="58B0970A">
            <w:pPr>
              <w:snapToGrid w:val="0"/>
              <w:spacing w:line="30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2603176D">
            <w:pPr>
              <w:widowControl/>
              <w:snapToGrid w:val="0"/>
              <w:spacing w:line="300" w:lineRule="exact"/>
              <w:rPr>
                <w:rFonts w:ascii="Times New Roman" w:hAnsi="Times New Roman" w:eastAsia="方正仿宋_GBK"/>
                <w:kern w:val="0"/>
                <w:szCs w:val="21"/>
                <w:lang w:bidi="ar"/>
              </w:rPr>
            </w:pPr>
            <w:r>
              <w:rPr>
                <w:rFonts w:ascii="Times New Roman" w:hAnsi="Times New Roman" w:eastAsia="方正仿宋_GBK"/>
                <w:kern w:val="0"/>
                <w:szCs w:val="21"/>
              </w:rPr>
              <w:t>责令限期改正，逾期拒不改正的，</w:t>
            </w:r>
            <w:r>
              <w:rPr>
                <w:rFonts w:ascii="Times New Roman" w:hAnsi="Times New Roman" w:eastAsia="方正仿宋_GBK"/>
                <w:szCs w:val="21"/>
              </w:rPr>
              <w:t>处3万元罚款</w:t>
            </w:r>
            <w:r>
              <w:rPr>
                <w:rFonts w:ascii="Times New Roman" w:hAnsi="Times New Roman" w:eastAsia="方正仿宋_GBK"/>
                <w:kern w:val="0"/>
                <w:szCs w:val="21"/>
              </w:rPr>
              <w:t>。</w:t>
            </w:r>
          </w:p>
        </w:tc>
      </w:tr>
      <w:tr w14:paraId="7301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21CDF121">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57</w:t>
            </w:r>
          </w:p>
        </w:tc>
        <w:tc>
          <w:tcPr>
            <w:tcW w:w="1432" w:type="dxa"/>
            <w:vMerge w:val="restart"/>
            <w:noWrap w:val="0"/>
            <w:vAlign w:val="center"/>
          </w:tcPr>
          <w:p w14:paraId="1F3B2B8A">
            <w:pPr>
              <w:widowControl/>
              <w:snapToGrid w:val="0"/>
              <w:spacing w:line="28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对未按规定计提矿山地质环境治理恢复基金的行政处罚</w:t>
            </w:r>
          </w:p>
        </w:tc>
        <w:tc>
          <w:tcPr>
            <w:tcW w:w="5467" w:type="dxa"/>
            <w:vMerge w:val="restart"/>
            <w:noWrap w:val="0"/>
            <w:vAlign w:val="center"/>
          </w:tcPr>
          <w:p w14:paraId="5BC83FA3">
            <w:pPr>
              <w:snapToGrid w:val="0"/>
              <w:spacing w:line="280" w:lineRule="exact"/>
              <w:rPr>
                <w:rFonts w:ascii="Times New Roman" w:hAnsi="Times New Roman" w:eastAsia="方正仿宋_GBK"/>
                <w:szCs w:val="21"/>
              </w:rPr>
            </w:pPr>
            <w:r>
              <w:rPr>
                <w:rFonts w:ascii="Times New Roman" w:hAnsi="Times New Roman" w:eastAsia="方正黑体_GBK"/>
                <w:szCs w:val="21"/>
              </w:rPr>
              <w:t>1.《矿山地质环境保护规定》（国土资源部令第44号）第二十八条</w:t>
            </w:r>
            <w:r>
              <w:rPr>
                <w:rFonts w:ascii="Times New Roman" w:hAnsi="Times New Roman" w:eastAsia="方正仿宋_GBK"/>
                <w:szCs w:val="21"/>
              </w:rPr>
              <w:t xml:space="preserve"> </w:t>
            </w:r>
            <w:r>
              <w:rPr>
                <w:rFonts w:ascii="Times New Roman" w:hAnsi="Times New Roman" w:eastAsia="方正仿宋_GBK"/>
                <w:kern w:val="0"/>
                <w:szCs w:val="21"/>
                <w:lang w:bidi="ar"/>
              </w:rPr>
              <w:t>违反本规定，未按规定计提矿山地质环境治理恢复基金的，由县级以上自然资源主管部门责令限期计提；逾期不计提的，处3万元以下的罚款。颁发采矿许可证的自然资源主管部门不得通过其采矿活动年度报告，不受理其采矿权延续变更申请。</w:t>
            </w:r>
          </w:p>
        </w:tc>
        <w:tc>
          <w:tcPr>
            <w:tcW w:w="658" w:type="dxa"/>
            <w:noWrap w:val="0"/>
            <w:vAlign w:val="top"/>
          </w:tcPr>
          <w:p w14:paraId="500F0205">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3165" w:type="dxa"/>
            <w:gridSpan w:val="2"/>
            <w:noWrap w:val="0"/>
            <w:vAlign w:val="top"/>
          </w:tcPr>
          <w:p w14:paraId="0CE43DE3">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在责令期限内计提，违法行为轻微且未造成危害后果的</w:t>
            </w:r>
          </w:p>
        </w:tc>
        <w:tc>
          <w:tcPr>
            <w:tcW w:w="715" w:type="dxa"/>
            <w:noWrap w:val="0"/>
            <w:vAlign w:val="top"/>
          </w:tcPr>
          <w:p w14:paraId="6724F765">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2875" w:type="dxa"/>
            <w:noWrap w:val="0"/>
            <w:vAlign w:val="top"/>
          </w:tcPr>
          <w:p w14:paraId="2DF9D246">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2074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066B3213">
            <w:pPr>
              <w:snapToGrid w:val="0"/>
              <w:spacing w:line="280" w:lineRule="exact"/>
            </w:pPr>
          </w:p>
        </w:tc>
        <w:tc>
          <w:tcPr>
            <w:tcW w:w="1432" w:type="dxa"/>
            <w:vMerge w:val="continue"/>
            <w:noWrap w:val="0"/>
            <w:vAlign w:val="center"/>
          </w:tcPr>
          <w:p w14:paraId="05F48D4C">
            <w:pPr>
              <w:snapToGrid w:val="0"/>
              <w:spacing w:line="280" w:lineRule="exact"/>
            </w:pPr>
          </w:p>
        </w:tc>
        <w:tc>
          <w:tcPr>
            <w:tcW w:w="5467" w:type="dxa"/>
            <w:vMerge w:val="continue"/>
            <w:noWrap w:val="0"/>
            <w:vAlign w:val="center"/>
          </w:tcPr>
          <w:p w14:paraId="7567283E">
            <w:pPr>
              <w:snapToGrid w:val="0"/>
              <w:spacing w:line="280" w:lineRule="exact"/>
            </w:pPr>
          </w:p>
        </w:tc>
        <w:tc>
          <w:tcPr>
            <w:tcW w:w="658" w:type="dxa"/>
            <w:noWrap w:val="0"/>
            <w:vAlign w:val="center"/>
          </w:tcPr>
          <w:p w14:paraId="32400575">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较轻</w:t>
            </w:r>
          </w:p>
        </w:tc>
        <w:tc>
          <w:tcPr>
            <w:tcW w:w="3165" w:type="dxa"/>
            <w:gridSpan w:val="2"/>
            <w:noWrap w:val="0"/>
            <w:vAlign w:val="center"/>
          </w:tcPr>
          <w:p w14:paraId="0BDD4BEA">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被责令限期计提后逾期</w:t>
            </w:r>
            <w:r>
              <w:rPr>
                <w:rFonts w:ascii="Times New Roman" w:hAnsi="Times New Roman" w:eastAsia="方正仿宋_GBK"/>
                <w:szCs w:val="21"/>
              </w:rPr>
              <w:t>15</w:t>
            </w:r>
            <w:r>
              <w:rPr>
                <w:rFonts w:hint="eastAsia" w:ascii="Times New Roman" w:hAnsi="Times New Roman" w:eastAsia="方正仿宋_GBK"/>
                <w:szCs w:val="21"/>
              </w:rPr>
              <w:t>天内改正的</w:t>
            </w:r>
          </w:p>
        </w:tc>
        <w:tc>
          <w:tcPr>
            <w:tcW w:w="715" w:type="dxa"/>
            <w:noWrap w:val="0"/>
            <w:vAlign w:val="center"/>
          </w:tcPr>
          <w:p w14:paraId="1C427119">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2875" w:type="dxa"/>
            <w:noWrap w:val="0"/>
            <w:vAlign w:val="center"/>
          </w:tcPr>
          <w:p w14:paraId="42E92008">
            <w:pPr>
              <w:snapToGrid w:val="0"/>
              <w:spacing w:line="280" w:lineRule="exact"/>
              <w:rPr>
                <w:rFonts w:hint="eastAsia" w:ascii="Times New Roman" w:hAnsi="Times New Roman" w:eastAsia="方正仿宋_GBK"/>
                <w:kern w:val="0"/>
                <w:szCs w:val="21"/>
                <w:lang w:bidi="ar"/>
              </w:rPr>
            </w:pPr>
            <w:r>
              <w:rPr>
                <w:rFonts w:ascii="Times New Roman" w:hAnsi="Times New Roman" w:eastAsia="方正仿宋_GBK"/>
                <w:kern w:val="0"/>
                <w:szCs w:val="21"/>
              </w:rPr>
              <w:t>处1万元罚款</w:t>
            </w:r>
          </w:p>
        </w:tc>
      </w:tr>
      <w:tr w14:paraId="1997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0B2527F6">
            <w:pPr>
              <w:snapToGrid w:val="0"/>
              <w:spacing w:line="280" w:lineRule="exact"/>
              <w:rPr>
                <w:rFonts w:hint="eastAsia" w:ascii="Times New Roman" w:hAnsi="Times New Roman" w:eastAsia="方正仿宋_GBK"/>
                <w:szCs w:val="21"/>
              </w:rPr>
            </w:pPr>
          </w:p>
        </w:tc>
        <w:tc>
          <w:tcPr>
            <w:tcW w:w="1432" w:type="dxa"/>
            <w:vMerge w:val="continue"/>
            <w:noWrap w:val="0"/>
            <w:vAlign w:val="center"/>
          </w:tcPr>
          <w:p w14:paraId="317CF30A">
            <w:pPr>
              <w:widowControl/>
              <w:snapToGrid w:val="0"/>
              <w:spacing w:line="28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57ECD0FF">
            <w:pPr>
              <w:snapToGrid w:val="0"/>
              <w:spacing w:line="280" w:lineRule="exact"/>
              <w:rPr>
                <w:rFonts w:ascii="Times New Roman" w:hAnsi="Times New Roman" w:eastAsia="方正黑体_GBK"/>
                <w:szCs w:val="21"/>
              </w:rPr>
            </w:pPr>
          </w:p>
        </w:tc>
        <w:tc>
          <w:tcPr>
            <w:tcW w:w="658" w:type="dxa"/>
            <w:noWrap w:val="0"/>
            <w:vAlign w:val="center"/>
          </w:tcPr>
          <w:p w14:paraId="3444CE41">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noWrap w:val="0"/>
            <w:vAlign w:val="center"/>
          </w:tcPr>
          <w:p w14:paraId="6D9FAB68">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被责令限期计提后逾期</w:t>
            </w:r>
            <w:r>
              <w:rPr>
                <w:rFonts w:ascii="Times New Roman" w:hAnsi="Times New Roman" w:eastAsia="方正仿宋_GBK"/>
                <w:szCs w:val="21"/>
              </w:rPr>
              <w:t>30</w:t>
            </w:r>
            <w:r>
              <w:rPr>
                <w:rFonts w:hint="eastAsia" w:ascii="Times New Roman" w:hAnsi="Times New Roman" w:eastAsia="方正仿宋_GBK"/>
                <w:szCs w:val="21"/>
              </w:rPr>
              <w:t>天内改正的</w:t>
            </w:r>
          </w:p>
        </w:tc>
        <w:tc>
          <w:tcPr>
            <w:tcW w:w="715" w:type="dxa"/>
            <w:noWrap w:val="0"/>
            <w:vAlign w:val="center"/>
          </w:tcPr>
          <w:p w14:paraId="1DA88B10">
            <w:pPr>
              <w:snapToGrid w:val="0"/>
              <w:spacing w:line="280" w:lineRule="exact"/>
              <w:rPr>
                <w:rFonts w:hint="eastAsia"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59948D8E">
            <w:pPr>
              <w:snapToGrid w:val="0"/>
              <w:spacing w:line="280" w:lineRule="exact"/>
              <w:rPr>
                <w:rFonts w:hint="eastAsia" w:ascii="Times New Roman" w:hAnsi="Times New Roman" w:eastAsia="方正仿宋_GBK"/>
                <w:szCs w:val="21"/>
              </w:rPr>
            </w:pPr>
            <w:r>
              <w:rPr>
                <w:rFonts w:hint="eastAsia" w:ascii="Times New Roman" w:hAnsi="Times New Roman" w:eastAsia="方正仿宋_GBK"/>
                <w:kern w:val="0"/>
                <w:szCs w:val="21"/>
              </w:rPr>
              <w:t>处</w:t>
            </w:r>
            <w:r>
              <w:rPr>
                <w:rFonts w:ascii="Times New Roman" w:hAnsi="Times New Roman" w:eastAsia="方正仿宋_GBK"/>
                <w:kern w:val="0"/>
                <w:szCs w:val="21"/>
              </w:rPr>
              <w:t>2</w:t>
            </w:r>
            <w:r>
              <w:rPr>
                <w:rFonts w:hint="eastAsia" w:ascii="Times New Roman" w:hAnsi="Times New Roman" w:eastAsia="方正仿宋_GBK"/>
                <w:kern w:val="0"/>
                <w:szCs w:val="21"/>
              </w:rPr>
              <w:t>万元罚款</w:t>
            </w:r>
          </w:p>
        </w:tc>
      </w:tr>
      <w:tr w14:paraId="14C4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17D67E36">
            <w:pPr>
              <w:snapToGrid w:val="0"/>
              <w:spacing w:line="280" w:lineRule="exact"/>
              <w:rPr>
                <w:rFonts w:ascii="Times New Roman" w:hAnsi="Times New Roman" w:eastAsia="方正仿宋_GBK"/>
                <w:szCs w:val="21"/>
              </w:rPr>
            </w:pPr>
          </w:p>
        </w:tc>
        <w:tc>
          <w:tcPr>
            <w:tcW w:w="1432" w:type="dxa"/>
            <w:vMerge w:val="continue"/>
            <w:noWrap w:val="0"/>
            <w:vAlign w:val="center"/>
          </w:tcPr>
          <w:p w14:paraId="0E90B1FA">
            <w:pPr>
              <w:widowControl/>
              <w:snapToGrid w:val="0"/>
              <w:spacing w:line="28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7DCB84B0">
            <w:pPr>
              <w:snapToGrid w:val="0"/>
              <w:spacing w:line="280" w:lineRule="exact"/>
              <w:rPr>
                <w:rFonts w:ascii="Times New Roman" w:hAnsi="Times New Roman" w:eastAsia="方正仿宋_GBK"/>
                <w:szCs w:val="21"/>
              </w:rPr>
            </w:pPr>
          </w:p>
        </w:tc>
        <w:tc>
          <w:tcPr>
            <w:tcW w:w="658" w:type="dxa"/>
            <w:noWrap w:val="0"/>
            <w:vAlign w:val="center"/>
          </w:tcPr>
          <w:p w14:paraId="2A6E6E3E">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noWrap w:val="0"/>
            <w:vAlign w:val="center"/>
          </w:tcPr>
          <w:p w14:paraId="0D394C7B">
            <w:pPr>
              <w:widowControl/>
              <w:snapToGrid w:val="0"/>
              <w:spacing w:line="280" w:lineRule="exact"/>
              <w:rPr>
                <w:rFonts w:ascii="Times New Roman" w:hAnsi="Times New Roman" w:eastAsia="方正仿宋_GBK"/>
                <w:szCs w:val="21"/>
              </w:rPr>
            </w:pPr>
            <w:r>
              <w:rPr>
                <w:rFonts w:hint="eastAsia" w:ascii="Times New Roman" w:hAnsi="Times New Roman" w:eastAsia="方正仿宋_GBK"/>
                <w:szCs w:val="21"/>
              </w:rPr>
              <w:t>被责令限期汇交后逾期</w:t>
            </w:r>
            <w:r>
              <w:rPr>
                <w:rFonts w:ascii="Times New Roman" w:hAnsi="Times New Roman" w:eastAsia="方正仿宋_GBK"/>
                <w:szCs w:val="21"/>
              </w:rPr>
              <w:t>30</w:t>
            </w:r>
            <w:r>
              <w:rPr>
                <w:rFonts w:hint="eastAsia" w:ascii="Times New Roman" w:hAnsi="Times New Roman" w:eastAsia="方正仿宋_GBK"/>
                <w:szCs w:val="21"/>
              </w:rPr>
              <w:t>天后未</w:t>
            </w:r>
            <w:r>
              <w:rPr>
                <w:rFonts w:hint="eastAsia" w:ascii="Times New Roman" w:hAnsi="Times New Roman" w:eastAsia="方正仿宋_GBK"/>
                <w:kern w:val="0"/>
                <w:szCs w:val="21"/>
                <w:lang w:bidi="ar"/>
              </w:rPr>
              <w:t>改正</w:t>
            </w:r>
            <w:r>
              <w:rPr>
                <w:rFonts w:ascii="Times New Roman" w:hAnsi="Times New Roman" w:eastAsia="方正仿宋_GBK"/>
                <w:kern w:val="0"/>
                <w:szCs w:val="21"/>
                <w:lang w:bidi="ar"/>
              </w:rPr>
              <w:t>的</w:t>
            </w:r>
          </w:p>
        </w:tc>
        <w:tc>
          <w:tcPr>
            <w:tcW w:w="715" w:type="dxa"/>
            <w:noWrap w:val="0"/>
            <w:vAlign w:val="center"/>
          </w:tcPr>
          <w:p w14:paraId="03673636">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从重</w:t>
            </w:r>
          </w:p>
        </w:tc>
        <w:tc>
          <w:tcPr>
            <w:tcW w:w="2875" w:type="dxa"/>
            <w:noWrap w:val="0"/>
            <w:vAlign w:val="center"/>
          </w:tcPr>
          <w:p w14:paraId="6861AB42">
            <w:pPr>
              <w:widowControl/>
              <w:snapToGrid w:val="0"/>
              <w:spacing w:line="280" w:lineRule="exact"/>
              <w:rPr>
                <w:rFonts w:ascii="Times New Roman" w:hAnsi="Times New Roman" w:eastAsia="方正仿宋_GBK"/>
                <w:kern w:val="0"/>
                <w:szCs w:val="21"/>
                <w:lang w:bidi="ar"/>
              </w:rPr>
            </w:pPr>
            <w:r>
              <w:rPr>
                <w:rFonts w:ascii="Times New Roman" w:hAnsi="Times New Roman" w:eastAsia="方正仿宋_GBK"/>
                <w:kern w:val="0"/>
                <w:szCs w:val="21"/>
              </w:rPr>
              <w:t>处3万元罚款。</w:t>
            </w:r>
          </w:p>
        </w:tc>
      </w:tr>
      <w:tr w14:paraId="28A8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61F4ABC3">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58</w:t>
            </w:r>
          </w:p>
        </w:tc>
        <w:tc>
          <w:tcPr>
            <w:tcW w:w="1432" w:type="dxa"/>
            <w:vMerge w:val="restart"/>
            <w:noWrap w:val="0"/>
            <w:vAlign w:val="center"/>
          </w:tcPr>
          <w:p w14:paraId="5854A52B">
            <w:pPr>
              <w:widowControl/>
              <w:snapToGrid w:val="0"/>
              <w:spacing w:line="28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对探矿权人未采取治理恢复措施的行政处罚</w:t>
            </w:r>
          </w:p>
        </w:tc>
        <w:tc>
          <w:tcPr>
            <w:tcW w:w="5467" w:type="dxa"/>
            <w:vMerge w:val="restart"/>
            <w:noWrap w:val="0"/>
            <w:vAlign w:val="center"/>
          </w:tcPr>
          <w:p w14:paraId="4A7DD92D">
            <w:pPr>
              <w:snapToGrid w:val="0"/>
              <w:spacing w:line="280" w:lineRule="exact"/>
              <w:rPr>
                <w:rFonts w:hint="eastAsia" w:ascii="Times New Roman" w:hAnsi="Times New Roman" w:eastAsia="方正仿宋_GBK"/>
                <w:kern w:val="0"/>
                <w:szCs w:val="21"/>
                <w:lang w:bidi="ar"/>
              </w:rPr>
            </w:pPr>
            <w:r>
              <w:rPr>
                <w:rFonts w:ascii="Times New Roman" w:hAnsi="Times New Roman" w:eastAsia="方正黑体_GBK"/>
                <w:szCs w:val="21"/>
              </w:rPr>
              <w:t>1.《矿山地质环境保护规定》（国土资源部令第44号）第二十一条</w:t>
            </w:r>
            <w:r>
              <w:rPr>
                <w:rFonts w:ascii="Times New Roman" w:hAnsi="Times New Roman" w:eastAsia="方正仿宋_GBK"/>
                <w:szCs w:val="21"/>
              </w:rPr>
              <w:t xml:space="preserve"> </w:t>
            </w:r>
            <w:r>
              <w:rPr>
                <w:rFonts w:ascii="Times New Roman" w:hAnsi="Times New Roman" w:eastAsia="方正仿宋_GBK"/>
                <w:kern w:val="0"/>
                <w:szCs w:val="21"/>
                <w:lang w:bidi="ar"/>
              </w:rPr>
              <w:t>以</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"https://baike.sogou.com/lemma/ShowInnerLink.htm?lemmaId=71731081&amp;ss_c=ssc.citiao.link"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槽探</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、坑探方式勘查矿产资源，探矿权人在矿产资源勘查活动结束后未申请采矿权的，应当采取相应的治理恢复措施，对其勘查矿产资源遗留的钻孔、探井、</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"https://baike.sogou.com/lemma/ShowInnerLink.htm?lemmaId=8967691&amp;ss_c=ssc.citiao.link"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探槽</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、巷道进行回填、封闭，对形成的危岩、危坡等进行治理恢复，消除安全隐患。</w:t>
            </w:r>
            <w:r>
              <w:rPr>
                <w:rFonts w:ascii="Times New Roman" w:hAnsi="Times New Roman" w:eastAsia="方正黑体_GBK"/>
                <w:szCs w:val="21"/>
              </w:rPr>
              <w:t>2.《矿山地质环境保护规定》（国土资源部令第44号）第二十九条</w:t>
            </w:r>
            <w:r>
              <w:rPr>
                <w:rFonts w:ascii="Times New Roman" w:hAnsi="Times New Roman" w:eastAsia="方正仿宋_GBK"/>
                <w:szCs w:val="21"/>
              </w:rPr>
              <w:t xml:space="preserve"> </w:t>
            </w:r>
            <w:r>
              <w:rPr>
                <w:rFonts w:ascii="Times New Roman" w:hAnsi="Times New Roman" w:eastAsia="方正仿宋_GBK"/>
                <w:kern w:val="0"/>
                <w:szCs w:val="21"/>
                <w:lang w:bidi="ar"/>
              </w:rPr>
              <w:t>违反本规定第二十一条规定，探矿权人未采取治理恢复措施的，由县级以上自然资源主管部门责令限期改正；逾期拒不改正的，处3万元以下的罚款，5年内不受理其新的</w:t>
            </w:r>
            <w:r>
              <w:rPr>
                <w:rFonts w:ascii="Times New Roman" w:hAnsi="Times New Roman" w:eastAsia="方正仿宋_GBK"/>
                <w:szCs w:val="21"/>
              </w:rPr>
              <w:fldChar w:fldCharType="begin"/>
            </w:r>
            <w:r>
              <w:rPr>
                <w:rFonts w:ascii="Times New Roman" w:hAnsi="Times New Roman" w:eastAsia="方正仿宋_GBK"/>
                <w:szCs w:val="21"/>
              </w:rPr>
              <w:instrText xml:space="preserve"> HYPERLINK "https://baike.sogou.com/lemma/ShowInnerLink.htm?lemmaId=7672197&amp;ss_c=ssc.citiao.link" \t "https://baike.sogou.com/_blank" </w:instrText>
            </w:r>
            <w:r>
              <w:rPr>
                <w:rFonts w:ascii="Times New Roman" w:hAnsi="Times New Roman" w:eastAsia="方正仿宋_GBK"/>
                <w:szCs w:val="21"/>
              </w:rPr>
              <w:fldChar w:fldCharType="separate"/>
            </w:r>
            <w:r>
              <w:rPr>
                <w:rFonts w:ascii="Times New Roman" w:hAnsi="Times New Roman" w:eastAsia="方正仿宋_GBK"/>
                <w:kern w:val="0"/>
                <w:szCs w:val="21"/>
                <w:lang w:bidi="ar"/>
              </w:rPr>
              <w:t>探矿权</w:t>
            </w:r>
            <w:r>
              <w:rPr>
                <w:rFonts w:ascii="Times New Roman" w:hAnsi="Times New Roman" w:eastAsia="方正仿宋_GBK"/>
                <w:kern w:val="0"/>
                <w:szCs w:val="21"/>
                <w:lang w:bidi="ar"/>
              </w:rPr>
              <w:fldChar w:fldCharType="end"/>
            </w:r>
            <w:r>
              <w:rPr>
                <w:rFonts w:ascii="Times New Roman" w:hAnsi="Times New Roman" w:eastAsia="方正仿宋_GBK"/>
                <w:kern w:val="0"/>
                <w:szCs w:val="21"/>
                <w:lang w:bidi="ar"/>
              </w:rPr>
              <w:t>、采矿权申请。</w:t>
            </w:r>
          </w:p>
        </w:tc>
        <w:tc>
          <w:tcPr>
            <w:tcW w:w="658" w:type="dxa"/>
            <w:noWrap w:val="0"/>
            <w:vAlign w:val="top"/>
          </w:tcPr>
          <w:p w14:paraId="3945D39C">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3165" w:type="dxa"/>
            <w:gridSpan w:val="2"/>
            <w:noWrap w:val="0"/>
            <w:vAlign w:val="top"/>
          </w:tcPr>
          <w:p w14:paraId="40EDC8D7">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15" w:type="dxa"/>
            <w:noWrap w:val="0"/>
            <w:vAlign w:val="top"/>
          </w:tcPr>
          <w:p w14:paraId="2872E637">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2875" w:type="dxa"/>
            <w:noWrap w:val="0"/>
            <w:vAlign w:val="top"/>
          </w:tcPr>
          <w:p w14:paraId="57EA6751">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21FA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645AE178">
            <w:pPr>
              <w:snapToGrid w:val="0"/>
              <w:spacing w:line="280" w:lineRule="exact"/>
            </w:pPr>
          </w:p>
        </w:tc>
        <w:tc>
          <w:tcPr>
            <w:tcW w:w="1432" w:type="dxa"/>
            <w:vMerge w:val="continue"/>
            <w:noWrap w:val="0"/>
            <w:vAlign w:val="center"/>
          </w:tcPr>
          <w:p w14:paraId="334DF5CF">
            <w:pPr>
              <w:snapToGrid w:val="0"/>
              <w:spacing w:line="280" w:lineRule="exact"/>
            </w:pPr>
          </w:p>
        </w:tc>
        <w:tc>
          <w:tcPr>
            <w:tcW w:w="5467" w:type="dxa"/>
            <w:vMerge w:val="continue"/>
            <w:noWrap w:val="0"/>
            <w:vAlign w:val="center"/>
          </w:tcPr>
          <w:p w14:paraId="4E3BCD57">
            <w:pPr>
              <w:snapToGrid w:val="0"/>
              <w:spacing w:line="280" w:lineRule="exact"/>
            </w:pPr>
          </w:p>
        </w:tc>
        <w:tc>
          <w:tcPr>
            <w:tcW w:w="658" w:type="dxa"/>
            <w:noWrap w:val="0"/>
            <w:vAlign w:val="center"/>
          </w:tcPr>
          <w:p w14:paraId="23E31A7F">
            <w:pPr>
              <w:snapToGrid w:val="0"/>
              <w:spacing w:line="280" w:lineRule="exact"/>
              <w:rPr>
                <w:rFonts w:hint="eastAsia" w:ascii="Times New Roman" w:hAnsi="Times New Roman" w:eastAsia="方正仿宋_GBK"/>
                <w:szCs w:val="21"/>
              </w:rPr>
            </w:pPr>
            <w:r>
              <w:rPr>
                <w:rFonts w:hint="eastAsia" w:ascii="Times New Roman" w:hAnsi="Times New Roman" w:eastAsia="方正仿宋_GBK"/>
                <w:szCs w:val="21"/>
              </w:rPr>
              <w:t>较轻</w:t>
            </w:r>
          </w:p>
        </w:tc>
        <w:tc>
          <w:tcPr>
            <w:tcW w:w="3165" w:type="dxa"/>
            <w:gridSpan w:val="2"/>
            <w:noWrap w:val="0"/>
            <w:vAlign w:val="center"/>
          </w:tcPr>
          <w:p w14:paraId="63C210BC">
            <w:pPr>
              <w:snapToGrid w:val="0"/>
              <w:spacing w:line="280" w:lineRule="exact"/>
              <w:rPr>
                <w:rFonts w:hint="eastAsia" w:ascii="Times New Roman" w:hAnsi="Times New Roman" w:eastAsia="方正仿宋_GBK"/>
                <w:szCs w:val="21"/>
              </w:rPr>
            </w:pPr>
            <w:r>
              <w:rPr>
                <w:rFonts w:hint="eastAsia" w:ascii="Times New Roman" w:hAnsi="Times New Roman" w:eastAsia="方正仿宋_GBK"/>
                <w:kern w:val="0"/>
                <w:szCs w:val="21"/>
              </w:rPr>
              <w:t>逾期拒不改正，</w:t>
            </w:r>
            <w:r>
              <w:rPr>
                <w:rFonts w:ascii="Times New Roman" w:hAnsi="Times New Roman" w:eastAsia="方正仿宋_GBK"/>
                <w:kern w:val="0"/>
                <w:szCs w:val="21"/>
              </w:rPr>
              <w:t>未造成</w:t>
            </w:r>
            <w:r>
              <w:rPr>
                <w:rFonts w:hint="eastAsia" w:ascii="Times New Roman" w:hAnsi="Times New Roman" w:eastAsia="方正仿宋_GBK"/>
                <w:kern w:val="0"/>
                <w:szCs w:val="21"/>
              </w:rPr>
              <w:t>危害或主动减轻危害后果</w:t>
            </w:r>
            <w:r>
              <w:rPr>
                <w:rFonts w:ascii="Times New Roman" w:hAnsi="Times New Roman" w:eastAsia="方正仿宋_GBK"/>
                <w:kern w:val="0"/>
                <w:szCs w:val="21"/>
              </w:rPr>
              <w:t>的</w:t>
            </w:r>
          </w:p>
        </w:tc>
        <w:tc>
          <w:tcPr>
            <w:tcW w:w="715" w:type="dxa"/>
            <w:noWrap w:val="0"/>
            <w:vAlign w:val="center"/>
          </w:tcPr>
          <w:p w14:paraId="68E7487E">
            <w:pPr>
              <w:snapToGrid w:val="0"/>
              <w:spacing w:line="280" w:lineRule="exact"/>
              <w:textAlignment w:val="center"/>
              <w:rPr>
                <w:rFonts w:hint="eastAsia" w:ascii="Times New Roman" w:hAnsi="Times New Roman" w:eastAsia="方正仿宋_GBK"/>
                <w:szCs w:val="21"/>
              </w:rPr>
            </w:pPr>
            <w:r>
              <w:rPr>
                <w:rFonts w:ascii="Times New Roman" w:hAnsi="Times New Roman" w:eastAsia="方正仿宋_GBK"/>
                <w:kern w:val="0"/>
                <w:szCs w:val="21"/>
                <w:lang w:bidi="ar"/>
              </w:rPr>
              <w:t>从轻</w:t>
            </w:r>
          </w:p>
        </w:tc>
        <w:tc>
          <w:tcPr>
            <w:tcW w:w="2875" w:type="dxa"/>
            <w:noWrap w:val="0"/>
            <w:vAlign w:val="center"/>
          </w:tcPr>
          <w:p w14:paraId="1E5D12AA">
            <w:pPr>
              <w:snapToGrid w:val="0"/>
              <w:spacing w:line="280" w:lineRule="exact"/>
              <w:rPr>
                <w:rFonts w:hint="eastAsia" w:ascii="Times New Roman" w:hAnsi="Times New Roman" w:eastAsia="方正仿宋_GBK"/>
                <w:kern w:val="0"/>
                <w:szCs w:val="21"/>
                <w:lang w:bidi="ar"/>
              </w:rPr>
            </w:pPr>
            <w:r>
              <w:rPr>
                <w:rFonts w:ascii="Times New Roman" w:hAnsi="Times New Roman" w:eastAsia="方正仿宋_GBK"/>
                <w:kern w:val="0"/>
                <w:szCs w:val="21"/>
              </w:rPr>
              <w:t>责令限期改正；5年内不受理其新的探矿权、采矿权申请，处1万元罚款。</w:t>
            </w:r>
          </w:p>
        </w:tc>
      </w:tr>
      <w:tr w14:paraId="0CC2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0590D936">
            <w:pPr>
              <w:snapToGrid w:val="0"/>
              <w:spacing w:line="280" w:lineRule="exact"/>
              <w:rPr>
                <w:rFonts w:ascii="Times New Roman" w:hAnsi="Times New Roman" w:eastAsia="方正仿宋_GBK"/>
                <w:szCs w:val="21"/>
              </w:rPr>
            </w:pPr>
          </w:p>
        </w:tc>
        <w:tc>
          <w:tcPr>
            <w:tcW w:w="1432" w:type="dxa"/>
            <w:vMerge w:val="continue"/>
            <w:noWrap w:val="0"/>
            <w:vAlign w:val="center"/>
          </w:tcPr>
          <w:p w14:paraId="2D905DA9">
            <w:pPr>
              <w:widowControl/>
              <w:snapToGrid w:val="0"/>
              <w:spacing w:line="28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19E327B3">
            <w:pPr>
              <w:snapToGrid w:val="0"/>
              <w:spacing w:line="280" w:lineRule="exact"/>
              <w:rPr>
                <w:rFonts w:ascii="Times New Roman" w:hAnsi="Times New Roman" w:eastAsia="方正仿宋_GBK"/>
                <w:szCs w:val="21"/>
              </w:rPr>
            </w:pPr>
          </w:p>
        </w:tc>
        <w:tc>
          <w:tcPr>
            <w:tcW w:w="658" w:type="dxa"/>
            <w:noWrap w:val="0"/>
            <w:vAlign w:val="center"/>
          </w:tcPr>
          <w:p w14:paraId="45AA70BF">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noWrap w:val="0"/>
            <w:vAlign w:val="center"/>
          </w:tcPr>
          <w:p w14:paraId="36048BFD">
            <w:pPr>
              <w:widowControl/>
              <w:snapToGrid w:val="0"/>
              <w:spacing w:line="280" w:lineRule="exact"/>
              <w:rPr>
                <w:rFonts w:ascii="Times New Roman" w:hAnsi="Times New Roman" w:eastAsia="方正仿宋_GBK"/>
                <w:szCs w:val="21"/>
              </w:rPr>
            </w:pPr>
            <w:r>
              <w:rPr>
                <w:rFonts w:hint="eastAsia" w:ascii="Times New Roman" w:hAnsi="Times New Roman" w:eastAsia="方正仿宋_GBK"/>
                <w:kern w:val="0"/>
                <w:szCs w:val="21"/>
              </w:rPr>
              <w:t>逾期拒不改正，对环境造成危害，存在诱发</w:t>
            </w:r>
            <w:r>
              <w:rPr>
                <w:rFonts w:ascii="Times New Roman" w:hAnsi="Times New Roman" w:eastAsia="方正仿宋_GBK"/>
                <w:kern w:val="0"/>
                <w:szCs w:val="21"/>
              </w:rPr>
              <w:t>一般、较大地质灾害隐患</w:t>
            </w:r>
            <w:r>
              <w:rPr>
                <w:rFonts w:hint="eastAsia" w:ascii="Times New Roman" w:hAnsi="Times New Roman" w:eastAsia="方正仿宋_GBK"/>
                <w:kern w:val="0"/>
                <w:szCs w:val="21"/>
              </w:rPr>
              <w:t>的</w:t>
            </w:r>
          </w:p>
        </w:tc>
        <w:tc>
          <w:tcPr>
            <w:tcW w:w="715" w:type="dxa"/>
            <w:noWrap w:val="0"/>
            <w:vAlign w:val="center"/>
          </w:tcPr>
          <w:p w14:paraId="2A4D17BE">
            <w:pPr>
              <w:snapToGrid w:val="0"/>
              <w:spacing w:line="28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7CE0E6E1">
            <w:pPr>
              <w:widowControl/>
              <w:snapToGrid w:val="0"/>
              <w:spacing w:line="280" w:lineRule="exact"/>
              <w:rPr>
                <w:rFonts w:ascii="Times New Roman" w:hAnsi="Times New Roman" w:eastAsia="方正仿宋_GBK"/>
                <w:kern w:val="0"/>
                <w:szCs w:val="21"/>
                <w:lang w:bidi="ar"/>
              </w:rPr>
            </w:pPr>
            <w:r>
              <w:rPr>
                <w:rFonts w:ascii="Times New Roman" w:hAnsi="Times New Roman" w:eastAsia="方正仿宋_GBK"/>
                <w:kern w:val="0"/>
                <w:szCs w:val="21"/>
              </w:rPr>
              <w:t>责令限期改正；5年内不受理其新的探矿权、采矿权申请，处2万元罚款。</w:t>
            </w:r>
          </w:p>
        </w:tc>
      </w:tr>
      <w:tr w14:paraId="113B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189936FD">
            <w:pPr>
              <w:snapToGrid w:val="0"/>
              <w:spacing w:line="300" w:lineRule="exact"/>
              <w:rPr>
                <w:rFonts w:ascii="Times New Roman" w:hAnsi="Times New Roman" w:eastAsia="方正仿宋_GBK"/>
                <w:szCs w:val="21"/>
              </w:rPr>
            </w:pPr>
          </w:p>
        </w:tc>
        <w:tc>
          <w:tcPr>
            <w:tcW w:w="1432" w:type="dxa"/>
            <w:vMerge w:val="continue"/>
            <w:noWrap w:val="0"/>
            <w:vAlign w:val="center"/>
          </w:tcPr>
          <w:p w14:paraId="6C4E8463">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4B6C3645">
            <w:pPr>
              <w:snapToGrid w:val="0"/>
              <w:spacing w:line="300" w:lineRule="exact"/>
              <w:rPr>
                <w:rFonts w:ascii="Times New Roman" w:hAnsi="Times New Roman" w:eastAsia="方正仿宋_GBK"/>
                <w:szCs w:val="21"/>
              </w:rPr>
            </w:pPr>
          </w:p>
        </w:tc>
        <w:tc>
          <w:tcPr>
            <w:tcW w:w="658" w:type="dxa"/>
            <w:noWrap w:val="0"/>
            <w:vAlign w:val="center"/>
          </w:tcPr>
          <w:p w14:paraId="7BB3C0E5">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noWrap w:val="0"/>
            <w:vAlign w:val="center"/>
          </w:tcPr>
          <w:p w14:paraId="53172DEE">
            <w:pPr>
              <w:widowControl/>
              <w:snapToGrid w:val="0"/>
              <w:spacing w:line="300" w:lineRule="exact"/>
              <w:rPr>
                <w:rFonts w:ascii="Times New Roman" w:hAnsi="Times New Roman" w:eastAsia="方正仿宋_GBK"/>
                <w:szCs w:val="21"/>
              </w:rPr>
            </w:pPr>
            <w:r>
              <w:rPr>
                <w:rFonts w:hint="eastAsia" w:ascii="Times New Roman" w:hAnsi="Times New Roman" w:eastAsia="方正仿宋_GBK"/>
                <w:kern w:val="0"/>
                <w:szCs w:val="21"/>
              </w:rPr>
              <w:t>逾期拒不改正，对环境造成严重危害，存在诱发</w:t>
            </w:r>
            <w:r>
              <w:rPr>
                <w:rFonts w:ascii="Times New Roman" w:hAnsi="Times New Roman" w:eastAsia="方正仿宋_GBK"/>
                <w:kern w:val="0"/>
                <w:szCs w:val="21"/>
              </w:rPr>
              <w:t>重大、特大地质灾害隐患，或者已形成地质灾害的</w:t>
            </w:r>
          </w:p>
        </w:tc>
        <w:tc>
          <w:tcPr>
            <w:tcW w:w="715" w:type="dxa"/>
            <w:noWrap w:val="0"/>
            <w:vAlign w:val="center"/>
          </w:tcPr>
          <w:p w14:paraId="407EE094">
            <w:pPr>
              <w:snapToGrid w:val="0"/>
              <w:spacing w:line="30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0DFD9CA3">
            <w:pPr>
              <w:widowControl/>
              <w:snapToGrid w:val="0"/>
              <w:spacing w:line="300" w:lineRule="exact"/>
              <w:rPr>
                <w:rFonts w:ascii="Times New Roman" w:hAnsi="Times New Roman" w:eastAsia="方正仿宋_GBK"/>
                <w:kern w:val="0"/>
                <w:szCs w:val="21"/>
                <w:lang w:bidi="ar"/>
              </w:rPr>
            </w:pPr>
            <w:r>
              <w:rPr>
                <w:rFonts w:ascii="Times New Roman" w:hAnsi="Times New Roman" w:eastAsia="方正仿宋_GBK"/>
                <w:kern w:val="0"/>
                <w:szCs w:val="21"/>
              </w:rPr>
              <w:t>责令限期改正； 5年内不受理其新的探矿权、采矿权申请，处3万元罚款。</w:t>
            </w:r>
          </w:p>
        </w:tc>
      </w:tr>
      <w:tr w14:paraId="25AB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6F2C4FA4">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59</w:t>
            </w:r>
          </w:p>
        </w:tc>
        <w:tc>
          <w:tcPr>
            <w:tcW w:w="1432" w:type="dxa"/>
            <w:vMerge w:val="restart"/>
            <w:noWrap w:val="0"/>
            <w:vAlign w:val="center"/>
          </w:tcPr>
          <w:p w14:paraId="27155D01">
            <w:pPr>
              <w:widowControl/>
              <w:snapToGrid w:val="0"/>
              <w:spacing w:line="30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对扰乱、阻碍矿山地质环境保护与治理恢复工作，侵占、损坏、损毁矿山地质环境监测设施或者矿山地质环境保护与治理恢复设施的行政处罚</w:t>
            </w:r>
          </w:p>
        </w:tc>
        <w:tc>
          <w:tcPr>
            <w:tcW w:w="5467" w:type="dxa"/>
            <w:vMerge w:val="restart"/>
            <w:noWrap w:val="0"/>
            <w:vAlign w:val="center"/>
          </w:tcPr>
          <w:p w14:paraId="3B5FAC7E">
            <w:pPr>
              <w:snapToGrid w:val="0"/>
              <w:spacing w:line="300" w:lineRule="exact"/>
              <w:rPr>
                <w:rFonts w:ascii="Times New Roman" w:hAnsi="Times New Roman" w:eastAsia="方正仿宋_GBK"/>
                <w:szCs w:val="21"/>
              </w:rPr>
            </w:pPr>
            <w:r>
              <w:rPr>
                <w:rFonts w:ascii="Times New Roman" w:hAnsi="Times New Roman" w:eastAsia="方正黑体_GBK"/>
                <w:szCs w:val="21"/>
              </w:rPr>
              <w:t>1.《矿山地质环境保护规定》（国土资源部令第44号）第三十条</w:t>
            </w:r>
            <w:r>
              <w:rPr>
                <w:rFonts w:ascii="Times New Roman" w:hAnsi="Times New Roman" w:eastAsia="方正仿宋_GBK"/>
                <w:szCs w:val="21"/>
              </w:rPr>
              <w:t xml:space="preserve"> </w:t>
            </w:r>
            <w:r>
              <w:rPr>
                <w:rFonts w:ascii="Times New Roman" w:hAnsi="Times New Roman" w:eastAsia="方正仿宋_GBK"/>
                <w:kern w:val="0"/>
                <w:szCs w:val="21"/>
                <w:lang w:bidi="ar"/>
              </w:rPr>
              <w:t>违反本规定，扰乱、阻碍矿山地质环境保护与治理恢复工作，侵占、损坏、损毁矿山地质环境监测设施或者矿山地质环境保护与治理恢复设施的，由县级以上自然资源主管部门责令停止违法行为，限期恢复原状或者采取补救措施，并处3万元以下的罚款；构成犯罪的，依法追究刑事责任。</w:t>
            </w:r>
          </w:p>
        </w:tc>
        <w:tc>
          <w:tcPr>
            <w:tcW w:w="658" w:type="dxa"/>
            <w:noWrap w:val="0"/>
            <w:vAlign w:val="center"/>
          </w:tcPr>
          <w:p w14:paraId="3946C075">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较轻</w:t>
            </w:r>
          </w:p>
        </w:tc>
        <w:tc>
          <w:tcPr>
            <w:tcW w:w="3165" w:type="dxa"/>
            <w:gridSpan w:val="2"/>
            <w:noWrap w:val="0"/>
            <w:vAlign w:val="center"/>
          </w:tcPr>
          <w:p w14:paraId="0F14E4C1">
            <w:pPr>
              <w:widowControl/>
              <w:snapToGrid w:val="0"/>
              <w:spacing w:line="300" w:lineRule="exact"/>
              <w:rPr>
                <w:rFonts w:ascii="Times New Roman" w:hAnsi="Times New Roman" w:eastAsia="方正仿宋_GBK"/>
                <w:szCs w:val="21"/>
              </w:rPr>
            </w:pPr>
            <w:r>
              <w:rPr>
                <w:rFonts w:ascii="Times New Roman" w:hAnsi="Times New Roman" w:eastAsia="方正仿宋_GBK"/>
                <w:kern w:val="0"/>
                <w:szCs w:val="21"/>
              </w:rPr>
              <w:t>矿山地质环境监测设施或保护治理恢复设施使用功能未受损、且未实施暴力行为的</w:t>
            </w:r>
          </w:p>
        </w:tc>
        <w:tc>
          <w:tcPr>
            <w:tcW w:w="715" w:type="dxa"/>
            <w:noWrap w:val="0"/>
            <w:vAlign w:val="center"/>
          </w:tcPr>
          <w:p w14:paraId="04AF4BC0">
            <w:pPr>
              <w:widowControl/>
              <w:snapToGrid w:val="0"/>
              <w:spacing w:line="300" w:lineRule="exact"/>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从轻</w:t>
            </w:r>
          </w:p>
        </w:tc>
        <w:tc>
          <w:tcPr>
            <w:tcW w:w="2875" w:type="dxa"/>
            <w:noWrap w:val="0"/>
            <w:vAlign w:val="center"/>
          </w:tcPr>
          <w:p w14:paraId="56A0B9D6">
            <w:pPr>
              <w:widowControl/>
              <w:snapToGrid w:val="0"/>
              <w:spacing w:line="300" w:lineRule="exact"/>
              <w:rPr>
                <w:rFonts w:ascii="Times New Roman" w:hAnsi="Times New Roman" w:eastAsia="方正仿宋_GBK"/>
                <w:kern w:val="0"/>
                <w:szCs w:val="21"/>
                <w:lang w:bidi="ar"/>
              </w:rPr>
            </w:pPr>
            <w:r>
              <w:rPr>
                <w:rFonts w:ascii="Times New Roman" w:hAnsi="Times New Roman" w:eastAsia="方正仿宋_GBK"/>
                <w:kern w:val="0"/>
                <w:szCs w:val="21"/>
              </w:rPr>
              <w:t>责令停止违法行为，限期恢复原状或者采取补救措施，并处1万元罚款。</w:t>
            </w:r>
          </w:p>
        </w:tc>
      </w:tr>
      <w:tr w14:paraId="24EA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2977D464">
            <w:pPr>
              <w:snapToGrid w:val="0"/>
              <w:spacing w:line="300" w:lineRule="exact"/>
              <w:rPr>
                <w:rFonts w:ascii="Times New Roman" w:hAnsi="Times New Roman" w:eastAsia="方正仿宋_GBK"/>
                <w:szCs w:val="21"/>
              </w:rPr>
            </w:pPr>
          </w:p>
        </w:tc>
        <w:tc>
          <w:tcPr>
            <w:tcW w:w="1432" w:type="dxa"/>
            <w:vMerge w:val="continue"/>
            <w:noWrap w:val="0"/>
            <w:vAlign w:val="center"/>
          </w:tcPr>
          <w:p w14:paraId="0A13069A">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6AC51D87">
            <w:pPr>
              <w:snapToGrid w:val="0"/>
              <w:spacing w:line="300" w:lineRule="exact"/>
              <w:rPr>
                <w:rFonts w:ascii="Times New Roman" w:hAnsi="Times New Roman" w:eastAsia="方正仿宋_GBK"/>
                <w:szCs w:val="21"/>
              </w:rPr>
            </w:pPr>
          </w:p>
        </w:tc>
        <w:tc>
          <w:tcPr>
            <w:tcW w:w="658" w:type="dxa"/>
            <w:noWrap w:val="0"/>
            <w:vAlign w:val="center"/>
          </w:tcPr>
          <w:p w14:paraId="6C6EDD5A">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noWrap w:val="0"/>
            <w:vAlign w:val="center"/>
          </w:tcPr>
          <w:p w14:paraId="2551EF32">
            <w:pPr>
              <w:widowControl/>
              <w:snapToGrid w:val="0"/>
              <w:spacing w:line="300" w:lineRule="exact"/>
              <w:rPr>
                <w:rFonts w:ascii="Times New Roman" w:hAnsi="Times New Roman" w:eastAsia="方正仿宋_GBK"/>
                <w:szCs w:val="21"/>
              </w:rPr>
            </w:pPr>
            <w:r>
              <w:rPr>
                <w:rFonts w:ascii="Times New Roman" w:hAnsi="Times New Roman" w:eastAsia="方正仿宋_GBK"/>
                <w:kern w:val="0"/>
                <w:szCs w:val="21"/>
              </w:rPr>
              <w:t>实施暴力行为的，或者矿山地质环境监测设施或保护治理恢复设施使用功能未受损、虽已受损但已经修复的</w:t>
            </w:r>
          </w:p>
        </w:tc>
        <w:tc>
          <w:tcPr>
            <w:tcW w:w="715" w:type="dxa"/>
            <w:noWrap w:val="0"/>
            <w:vAlign w:val="center"/>
          </w:tcPr>
          <w:p w14:paraId="62C3641E">
            <w:pPr>
              <w:snapToGrid w:val="0"/>
              <w:spacing w:line="30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51D3AC92">
            <w:pPr>
              <w:widowControl/>
              <w:snapToGrid w:val="0"/>
              <w:spacing w:line="300" w:lineRule="exact"/>
              <w:rPr>
                <w:rFonts w:ascii="Times New Roman" w:hAnsi="Times New Roman" w:eastAsia="方正仿宋_GBK"/>
                <w:kern w:val="0"/>
                <w:szCs w:val="21"/>
                <w:lang w:bidi="ar"/>
              </w:rPr>
            </w:pPr>
            <w:r>
              <w:rPr>
                <w:rFonts w:ascii="Times New Roman" w:hAnsi="Times New Roman" w:eastAsia="方正仿宋_GBK"/>
                <w:kern w:val="0"/>
                <w:szCs w:val="21"/>
              </w:rPr>
              <w:t>责令停止违法行为，限期恢复原状或者采取补救措施，并处2万元罚款。</w:t>
            </w:r>
          </w:p>
        </w:tc>
      </w:tr>
      <w:tr w14:paraId="047B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0DB91B70">
            <w:pPr>
              <w:snapToGrid w:val="0"/>
              <w:spacing w:line="300" w:lineRule="exact"/>
              <w:rPr>
                <w:rFonts w:ascii="Times New Roman" w:hAnsi="Times New Roman" w:eastAsia="方正仿宋_GBK"/>
                <w:szCs w:val="21"/>
              </w:rPr>
            </w:pPr>
          </w:p>
        </w:tc>
        <w:tc>
          <w:tcPr>
            <w:tcW w:w="1432" w:type="dxa"/>
            <w:vMerge w:val="continue"/>
            <w:noWrap w:val="0"/>
            <w:vAlign w:val="center"/>
          </w:tcPr>
          <w:p w14:paraId="5F4D2924">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6A350687">
            <w:pPr>
              <w:snapToGrid w:val="0"/>
              <w:spacing w:line="300" w:lineRule="exact"/>
              <w:rPr>
                <w:rFonts w:ascii="Times New Roman" w:hAnsi="Times New Roman" w:eastAsia="方正仿宋_GBK"/>
                <w:szCs w:val="21"/>
              </w:rPr>
            </w:pPr>
          </w:p>
        </w:tc>
        <w:tc>
          <w:tcPr>
            <w:tcW w:w="658" w:type="dxa"/>
            <w:noWrap w:val="0"/>
            <w:vAlign w:val="center"/>
          </w:tcPr>
          <w:p w14:paraId="3610CEC0">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noWrap w:val="0"/>
            <w:vAlign w:val="center"/>
          </w:tcPr>
          <w:p w14:paraId="12FEB255">
            <w:pPr>
              <w:widowControl/>
              <w:snapToGrid w:val="0"/>
              <w:spacing w:line="300" w:lineRule="exact"/>
              <w:rPr>
                <w:rFonts w:ascii="Times New Roman" w:hAnsi="Times New Roman" w:eastAsia="方正仿宋_GBK"/>
                <w:szCs w:val="21"/>
              </w:rPr>
            </w:pPr>
            <w:r>
              <w:rPr>
                <w:rFonts w:ascii="Times New Roman" w:hAnsi="Times New Roman" w:eastAsia="方正仿宋_GBK"/>
                <w:kern w:val="0"/>
                <w:szCs w:val="21"/>
              </w:rPr>
              <w:t>实施暴力行为的，或者矿山地质环境监测设施或保护治理恢复设施使用功能受损不可恢复、或拒绝采取修复等补救措施的</w:t>
            </w:r>
          </w:p>
        </w:tc>
        <w:tc>
          <w:tcPr>
            <w:tcW w:w="715" w:type="dxa"/>
            <w:noWrap w:val="0"/>
            <w:vAlign w:val="center"/>
          </w:tcPr>
          <w:p w14:paraId="120E210E">
            <w:pPr>
              <w:snapToGrid w:val="0"/>
              <w:spacing w:line="30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46AA3002">
            <w:pPr>
              <w:widowControl/>
              <w:snapToGrid w:val="0"/>
              <w:spacing w:line="300" w:lineRule="exact"/>
              <w:rPr>
                <w:rFonts w:ascii="Times New Roman" w:hAnsi="Times New Roman" w:eastAsia="方正仿宋_GBK"/>
                <w:kern w:val="0"/>
                <w:szCs w:val="21"/>
                <w:lang w:bidi="ar"/>
              </w:rPr>
            </w:pPr>
            <w:r>
              <w:rPr>
                <w:rFonts w:ascii="Times New Roman" w:hAnsi="Times New Roman" w:eastAsia="方正仿宋_GBK"/>
                <w:kern w:val="0"/>
                <w:szCs w:val="21"/>
              </w:rPr>
              <w:t>责令停止违法行为，限期恢复原状或者采取补救措施，并处3万元罚款。</w:t>
            </w:r>
          </w:p>
        </w:tc>
      </w:tr>
      <w:tr w14:paraId="6049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7430F2BB">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60</w:t>
            </w:r>
          </w:p>
        </w:tc>
        <w:tc>
          <w:tcPr>
            <w:tcW w:w="1432" w:type="dxa"/>
            <w:vMerge w:val="restart"/>
            <w:tcBorders>
              <w:top w:val="single" w:color="auto" w:sz="4" w:space="0"/>
              <w:left w:val="single" w:color="auto" w:sz="4" w:space="0"/>
              <w:right w:val="single" w:color="auto" w:sz="4" w:space="0"/>
            </w:tcBorders>
            <w:noWrap w:val="0"/>
            <w:vAlign w:val="center"/>
          </w:tcPr>
          <w:p w14:paraId="656477FD">
            <w:pPr>
              <w:snapToGrid w:val="0"/>
              <w:spacing w:line="300" w:lineRule="exact"/>
              <w:rPr>
                <w:rFonts w:ascii="Times New Roman" w:hAnsi="Times New Roman" w:eastAsia="方正仿宋_GBK"/>
                <w:szCs w:val="21"/>
              </w:rPr>
            </w:pPr>
            <w:r>
              <w:rPr>
                <w:rFonts w:ascii="Times New Roman" w:hAnsi="Times New Roman" w:eastAsia="方正仿宋_GBK"/>
                <w:szCs w:val="21"/>
              </w:rPr>
              <w:t>对未经批准发掘古生物化石、未按照批准的发掘方案发掘古生物化石的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67" w:type="dxa"/>
            <w:vMerge w:val="restart"/>
            <w:tcBorders>
              <w:top w:val="single" w:color="auto" w:sz="4" w:space="0"/>
              <w:left w:val="single" w:color="auto" w:sz="4" w:space="0"/>
              <w:right w:val="single" w:color="auto" w:sz="4" w:space="0"/>
            </w:tcBorders>
            <w:noWrap w:val="0"/>
            <w:vAlign w:val="center"/>
          </w:tcPr>
          <w:p w14:paraId="45CAB20F">
            <w:pPr>
              <w:snapToGrid w:val="0"/>
              <w:spacing w:line="300" w:lineRule="exact"/>
              <w:rPr>
                <w:rFonts w:ascii="Times New Roman" w:hAnsi="Times New Roman" w:eastAsia="方正仿宋_GBK"/>
                <w:szCs w:val="21"/>
              </w:rPr>
            </w:pPr>
            <w:r>
              <w:rPr>
                <w:rFonts w:ascii="Times New Roman" w:hAnsi="Times New Roman" w:eastAsia="方正黑体_GBK"/>
                <w:szCs w:val="21"/>
              </w:rPr>
              <w:t>1.《古生物化石保护条例》（国务院令第580号）第三十六条</w:t>
            </w:r>
            <w:r>
              <w:rPr>
                <w:rFonts w:ascii="Times New Roman" w:hAnsi="Times New Roman" w:eastAsia="方正仿宋_GBK"/>
                <w:szCs w:val="21"/>
              </w:rPr>
              <w:t xml:space="preserve"> 单位或者个人有下列行为之一的，由县级以上人民政府国土资源主管部门责令停止发掘，限期改正，没收发掘的古生物化石，并处20万元以上50万元以下的罚款；构成违反治安管理行为的，由公安机关依法给予治安管理处罚；构成犯罪的，依法追究刑事责任：(一)未经批准发掘古生物化石的；(二)未按照批准的发掘方案发掘古生物化石的。有前款第(二)项行为，情节严重的，由批准古生物化石发掘的国土资源主管部门撤销批准发掘的决定。</w:t>
            </w:r>
          </w:p>
          <w:p w14:paraId="61D83378">
            <w:pPr>
              <w:snapToGrid w:val="0"/>
              <w:spacing w:line="300" w:lineRule="exact"/>
              <w:rPr>
                <w:rFonts w:ascii="Times New Roman" w:hAnsi="Times New Roman" w:eastAsia="方正仿宋_GBK"/>
                <w:szCs w:val="21"/>
              </w:rPr>
            </w:pPr>
            <w:r>
              <w:rPr>
                <w:rFonts w:ascii="Times New Roman" w:hAnsi="Times New Roman" w:eastAsia="方正黑体_GBK"/>
                <w:szCs w:val="21"/>
              </w:rPr>
              <w:t>2.《古生物化石保护条例实施办法》（国土资源部令第57号）第五十条</w:t>
            </w:r>
            <w:r>
              <w:rPr>
                <w:rFonts w:ascii="Times New Roman" w:hAnsi="Times New Roman" w:eastAsia="方正仿宋_GBK"/>
                <w:szCs w:val="21"/>
              </w:rPr>
              <w:t xml:space="preserve">  未经批准发掘古生物化石或者未按照批准的发掘方案发掘古生物化石的，县级以上人民政府国土资源主管部门责令停止发掘，限期改正，没收发掘的古生物化石，并处罚款。在国家级化石自然保护区、国家地质公园和重点保护古生物化石集中产地内违法发掘的，处30万元以上50万元以下罚款；在其他区域内违法发掘的，处20万元以上30万元以下罚款。</w:t>
            </w:r>
          </w:p>
          <w:p w14:paraId="6C10040D">
            <w:pPr>
              <w:snapToGrid w:val="0"/>
              <w:spacing w:line="300" w:lineRule="exact"/>
              <w:rPr>
                <w:rFonts w:hint="eastAsia" w:ascii="Times New Roman" w:hAnsi="Times New Roman" w:eastAsia="方正仿宋_GBK"/>
                <w:szCs w:val="21"/>
              </w:rPr>
            </w:pPr>
            <w:r>
              <w:rPr>
                <w:rFonts w:ascii="Times New Roman" w:hAnsi="Times New Roman" w:eastAsia="方正仿宋_GBK"/>
                <w:szCs w:val="21"/>
              </w:rPr>
              <w:t>未经批准或者未按照批准的发掘方案发掘古生物化石，构成违反治安管理行为的，由公安机关依法给予治安管理处罚；构成犯罪的，依法追究刑事责任。</w:t>
            </w:r>
          </w:p>
        </w:tc>
        <w:tc>
          <w:tcPr>
            <w:tcW w:w="658" w:type="dxa"/>
            <w:tcBorders>
              <w:top w:val="single" w:color="auto" w:sz="4" w:space="0"/>
              <w:left w:val="single" w:color="auto" w:sz="4" w:space="0"/>
              <w:right w:val="single" w:color="auto" w:sz="4" w:space="0"/>
            </w:tcBorders>
            <w:noWrap w:val="0"/>
            <w:vAlign w:val="center"/>
          </w:tcPr>
          <w:p w14:paraId="0E3232A5">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较轻</w:t>
            </w:r>
          </w:p>
        </w:tc>
        <w:tc>
          <w:tcPr>
            <w:tcW w:w="1917" w:type="dxa"/>
            <w:vMerge w:val="restart"/>
            <w:tcBorders>
              <w:top w:val="single" w:color="auto" w:sz="4" w:space="0"/>
              <w:left w:val="single" w:color="auto" w:sz="4" w:space="0"/>
              <w:right w:val="single" w:color="auto" w:sz="4" w:space="0"/>
            </w:tcBorders>
            <w:noWrap w:val="0"/>
            <w:vAlign w:val="center"/>
          </w:tcPr>
          <w:p w14:paraId="6DCF6E5B">
            <w:pPr>
              <w:snapToGrid w:val="0"/>
              <w:spacing w:line="300" w:lineRule="exact"/>
              <w:rPr>
                <w:rFonts w:hint="eastAsia" w:ascii="Times New Roman" w:hAnsi="Times New Roman" w:eastAsia="方正仿宋_GBK"/>
                <w:szCs w:val="21"/>
              </w:rPr>
            </w:pPr>
            <w:r>
              <w:rPr>
                <w:rFonts w:ascii="Times New Roman" w:hAnsi="Times New Roman" w:eastAsia="方正仿宋_GBK"/>
                <w:szCs w:val="21"/>
              </w:rPr>
              <w:t>在国家级古生物化石自然保护区、国家地质公园和重点保护古生物化石集中产地内违法发掘</w:t>
            </w:r>
          </w:p>
        </w:tc>
        <w:tc>
          <w:tcPr>
            <w:tcW w:w="1248" w:type="dxa"/>
            <w:tcBorders>
              <w:top w:val="single" w:color="auto" w:sz="4" w:space="0"/>
              <w:left w:val="single" w:color="auto" w:sz="4" w:space="0"/>
              <w:right w:val="single" w:color="auto" w:sz="4" w:space="0"/>
            </w:tcBorders>
            <w:noWrap w:val="0"/>
            <w:vAlign w:val="center"/>
          </w:tcPr>
          <w:p w14:paraId="3710BE15">
            <w:pPr>
              <w:snapToGrid w:val="0"/>
              <w:spacing w:line="300" w:lineRule="exact"/>
              <w:rPr>
                <w:rFonts w:ascii="Times New Roman" w:hAnsi="Times New Roman" w:eastAsia="方正仿宋_GBK"/>
                <w:szCs w:val="21"/>
              </w:rPr>
            </w:pPr>
            <w:r>
              <w:rPr>
                <w:rFonts w:ascii="Times New Roman" w:hAnsi="Times New Roman" w:eastAsia="方正仿宋_GBK"/>
                <w:szCs w:val="21"/>
              </w:rPr>
              <w:t>尚未造成古生物化石损毁的</w:t>
            </w:r>
          </w:p>
        </w:tc>
        <w:tc>
          <w:tcPr>
            <w:tcW w:w="715" w:type="dxa"/>
            <w:tcBorders>
              <w:top w:val="single" w:color="auto" w:sz="4" w:space="0"/>
              <w:left w:val="single" w:color="auto" w:sz="4" w:space="0"/>
              <w:right w:val="single" w:color="auto" w:sz="4" w:space="0"/>
            </w:tcBorders>
            <w:noWrap w:val="0"/>
            <w:vAlign w:val="center"/>
          </w:tcPr>
          <w:p w14:paraId="1A12A2D4">
            <w:pPr>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从轻</w:t>
            </w:r>
          </w:p>
        </w:tc>
        <w:tc>
          <w:tcPr>
            <w:tcW w:w="2875" w:type="dxa"/>
            <w:tcBorders>
              <w:top w:val="single" w:color="auto" w:sz="4" w:space="0"/>
              <w:left w:val="single" w:color="auto" w:sz="4" w:space="0"/>
              <w:right w:val="single" w:color="auto" w:sz="4" w:space="0"/>
            </w:tcBorders>
            <w:noWrap w:val="0"/>
            <w:vAlign w:val="center"/>
          </w:tcPr>
          <w:p w14:paraId="52C4720E">
            <w:pPr>
              <w:snapToGrid w:val="0"/>
              <w:spacing w:line="300" w:lineRule="exact"/>
              <w:rPr>
                <w:rFonts w:ascii="Times New Roman" w:hAnsi="Times New Roman" w:eastAsia="方正仿宋_GBK"/>
                <w:szCs w:val="21"/>
              </w:rPr>
            </w:pPr>
            <w:r>
              <w:rPr>
                <w:rFonts w:ascii="Times New Roman" w:hAnsi="Times New Roman" w:eastAsia="方正仿宋_GBK"/>
                <w:szCs w:val="21"/>
              </w:rPr>
              <w:t>责令停止发掘，限期改正，没收发掘的古生物化石，处30万元罚款。</w:t>
            </w:r>
          </w:p>
        </w:tc>
      </w:tr>
      <w:tr w14:paraId="54D6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4C8079D0">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22C3CD6F">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6EBF37A0">
            <w:pPr>
              <w:snapToGrid w:val="0"/>
              <w:spacing w:line="300" w:lineRule="exact"/>
              <w:rPr>
                <w:rFonts w:ascii="Times New Roman" w:hAnsi="Times New Roman" w:eastAsia="方正黑体_GBK"/>
                <w:szCs w:val="21"/>
              </w:rPr>
            </w:pPr>
          </w:p>
        </w:tc>
        <w:tc>
          <w:tcPr>
            <w:tcW w:w="658" w:type="dxa"/>
            <w:tcBorders>
              <w:left w:val="single" w:color="auto" w:sz="4" w:space="0"/>
              <w:right w:val="single" w:color="auto" w:sz="4" w:space="0"/>
            </w:tcBorders>
            <w:noWrap w:val="0"/>
            <w:vAlign w:val="center"/>
          </w:tcPr>
          <w:p w14:paraId="13602126">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一般</w:t>
            </w:r>
          </w:p>
        </w:tc>
        <w:tc>
          <w:tcPr>
            <w:tcW w:w="1917" w:type="dxa"/>
            <w:vMerge w:val="continue"/>
            <w:tcBorders>
              <w:left w:val="single" w:color="auto" w:sz="4" w:space="0"/>
              <w:right w:val="single" w:color="auto" w:sz="4" w:space="0"/>
            </w:tcBorders>
            <w:noWrap w:val="0"/>
            <w:vAlign w:val="center"/>
          </w:tcPr>
          <w:p w14:paraId="43FB5289">
            <w:pPr>
              <w:snapToGrid w:val="0"/>
              <w:spacing w:line="300" w:lineRule="exact"/>
              <w:rPr>
                <w:rFonts w:ascii="Times New Roman" w:hAnsi="Times New Roman" w:eastAsia="方正仿宋_GBK"/>
                <w:szCs w:val="21"/>
              </w:rPr>
            </w:pPr>
          </w:p>
        </w:tc>
        <w:tc>
          <w:tcPr>
            <w:tcW w:w="1248" w:type="dxa"/>
            <w:tcBorders>
              <w:top w:val="single" w:color="auto" w:sz="4" w:space="0"/>
              <w:left w:val="single" w:color="auto" w:sz="4" w:space="0"/>
              <w:right w:val="single" w:color="auto" w:sz="4" w:space="0"/>
            </w:tcBorders>
            <w:noWrap w:val="0"/>
            <w:vAlign w:val="center"/>
          </w:tcPr>
          <w:p w14:paraId="32593436">
            <w:pPr>
              <w:snapToGrid w:val="0"/>
              <w:spacing w:line="300" w:lineRule="exact"/>
              <w:rPr>
                <w:rFonts w:hint="eastAsia" w:ascii="Times New Roman" w:hAnsi="Times New Roman" w:eastAsia="方正仿宋_GBK"/>
                <w:szCs w:val="21"/>
              </w:rPr>
            </w:pPr>
            <w:r>
              <w:rPr>
                <w:rFonts w:ascii="Times New Roman" w:hAnsi="Times New Roman" w:eastAsia="方正仿宋_GBK"/>
                <w:szCs w:val="21"/>
              </w:rPr>
              <w:t>已造成一般保护古生物化石损毁的</w:t>
            </w:r>
          </w:p>
        </w:tc>
        <w:tc>
          <w:tcPr>
            <w:tcW w:w="715" w:type="dxa"/>
            <w:tcBorders>
              <w:left w:val="single" w:color="auto" w:sz="4" w:space="0"/>
              <w:right w:val="single" w:color="auto" w:sz="4" w:space="0"/>
            </w:tcBorders>
            <w:noWrap w:val="0"/>
            <w:vAlign w:val="center"/>
          </w:tcPr>
          <w:p w14:paraId="2798A485">
            <w:pPr>
              <w:widowControl/>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一般</w:t>
            </w:r>
          </w:p>
        </w:tc>
        <w:tc>
          <w:tcPr>
            <w:tcW w:w="2875" w:type="dxa"/>
            <w:tcBorders>
              <w:left w:val="single" w:color="auto" w:sz="4" w:space="0"/>
              <w:right w:val="single" w:color="auto" w:sz="4" w:space="0"/>
            </w:tcBorders>
            <w:noWrap w:val="0"/>
            <w:vAlign w:val="center"/>
          </w:tcPr>
          <w:p w14:paraId="69CAD050">
            <w:pPr>
              <w:snapToGrid w:val="0"/>
              <w:spacing w:line="300" w:lineRule="exact"/>
              <w:rPr>
                <w:rFonts w:ascii="Times New Roman" w:hAnsi="Times New Roman" w:eastAsia="方正仿宋_GBK"/>
                <w:szCs w:val="21"/>
              </w:rPr>
            </w:pPr>
            <w:r>
              <w:rPr>
                <w:rFonts w:ascii="Times New Roman" w:hAnsi="Times New Roman" w:eastAsia="方正仿宋_GBK"/>
                <w:szCs w:val="21"/>
              </w:rPr>
              <w:t>责令停止发掘，限期改正，没收发掘的古生物化石，处40万元罚款。</w:t>
            </w:r>
          </w:p>
        </w:tc>
      </w:tr>
      <w:tr w14:paraId="3382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5A6D78FC">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467E6DC6">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5A3B3521">
            <w:pPr>
              <w:snapToGrid w:val="0"/>
              <w:spacing w:line="300" w:lineRule="exact"/>
              <w:rPr>
                <w:rFonts w:ascii="Times New Roman" w:hAnsi="Times New Roman" w:eastAsia="方正黑体_GBK"/>
                <w:szCs w:val="21"/>
              </w:rPr>
            </w:pPr>
          </w:p>
        </w:tc>
        <w:tc>
          <w:tcPr>
            <w:tcW w:w="658" w:type="dxa"/>
            <w:tcBorders>
              <w:left w:val="single" w:color="auto" w:sz="4" w:space="0"/>
              <w:right w:val="single" w:color="auto" w:sz="4" w:space="0"/>
            </w:tcBorders>
            <w:noWrap w:val="0"/>
            <w:vAlign w:val="center"/>
          </w:tcPr>
          <w:p w14:paraId="20E61DF5">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严重</w:t>
            </w:r>
          </w:p>
        </w:tc>
        <w:tc>
          <w:tcPr>
            <w:tcW w:w="1917" w:type="dxa"/>
            <w:vMerge w:val="continue"/>
            <w:tcBorders>
              <w:left w:val="single" w:color="auto" w:sz="4" w:space="0"/>
              <w:right w:val="single" w:color="auto" w:sz="4" w:space="0"/>
            </w:tcBorders>
            <w:noWrap w:val="0"/>
            <w:vAlign w:val="center"/>
          </w:tcPr>
          <w:p w14:paraId="4F58F80A">
            <w:pPr>
              <w:snapToGrid w:val="0"/>
              <w:spacing w:line="300" w:lineRule="exact"/>
              <w:rPr>
                <w:rFonts w:ascii="Times New Roman" w:hAnsi="Times New Roman" w:eastAsia="方正仿宋_GBK"/>
                <w:szCs w:val="21"/>
              </w:rPr>
            </w:pPr>
          </w:p>
        </w:tc>
        <w:tc>
          <w:tcPr>
            <w:tcW w:w="1248" w:type="dxa"/>
            <w:tcBorders>
              <w:top w:val="single" w:color="auto" w:sz="4" w:space="0"/>
              <w:left w:val="single" w:color="auto" w:sz="4" w:space="0"/>
              <w:right w:val="single" w:color="auto" w:sz="4" w:space="0"/>
            </w:tcBorders>
            <w:noWrap w:val="0"/>
            <w:vAlign w:val="center"/>
          </w:tcPr>
          <w:p w14:paraId="470B6E59">
            <w:pPr>
              <w:snapToGrid w:val="0"/>
              <w:spacing w:line="300" w:lineRule="exact"/>
              <w:rPr>
                <w:rFonts w:ascii="Times New Roman" w:hAnsi="Times New Roman" w:eastAsia="方正仿宋_GBK"/>
                <w:szCs w:val="21"/>
              </w:rPr>
            </w:pPr>
            <w:r>
              <w:rPr>
                <w:rFonts w:ascii="Times New Roman" w:hAnsi="Times New Roman" w:eastAsia="方正仿宋_GBK"/>
                <w:szCs w:val="21"/>
              </w:rPr>
              <w:t>已造成重要保护古生物化石损毁的</w:t>
            </w:r>
          </w:p>
        </w:tc>
        <w:tc>
          <w:tcPr>
            <w:tcW w:w="715" w:type="dxa"/>
            <w:tcBorders>
              <w:left w:val="single" w:color="auto" w:sz="4" w:space="0"/>
              <w:right w:val="single" w:color="auto" w:sz="4" w:space="0"/>
            </w:tcBorders>
            <w:noWrap w:val="0"/>
            <w:vAlign w:val="center"/>
          </w:tcPr>
          <w:p w14:paraId="08C646D4">
            <w:pPr>
              <w:widowControl/>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从重</w:t>
            </w:r>
          </w:p>
        </w:tc>
        <w:tc>
          <w:tcPr>
            <w:tcW w:w="2875" w:type="dxa"/>
            <w:tcBorders>
              <w:left w:val="single" w:color="auto" w:sz="4" w:space="0"/>
              <w:right w:val="single" w:color="auto" w:sz="4" w:space="0"/>
            </w:tcBorders>
            <w:noWrap w:val="0"/>
            <w:vAlign w:val="center"/>
          </w:tcPr>
          <w:p w14:paraId="4867692B">
            <w:pPr>
              <w:snapToGrid w:val="0"/>
              <w:spacing w:line="300" w:lineRule="exact"/>
              <w:rPr>
                <w:rFonts w:ascii="Times New Roman" w:hAnsi="Times New Roman" w:eastAsia="方正仿宋_GBK"/>
                <w:szCs w:val="21"/>
              </w:rPr>
            </w:pPr>
            <w:r>
              <w:rPr>
                <w:rFonts w:ascii="Times New Roman" w:hAnsi="Times New Roman" w:eastAsia="方正仿宋_GBK"/>
                <w:szCs w:val="21"/>
              </w:rPr>
              <w:t>责令停止发掘，限期改正，没收发掘的古生物化石，处50万元罚款。</w:t>
            </w:r>
          </w:p>
        </w:tc>
      </w:tr>
      <w:tr w14:paraId="6E35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7B84C97F">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286C4182">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0B196C0E">
            <w:pPr>
              <w:snapToGrid w:val="0"/>
              <w:spacing w:line="300" w:lineRule="exact"/>
              <w:rPr>
                <w:rFonts w:ascii="Times New Roman" w:hAnsi="Times New Roman" w:eastAsia="方正仿宋_GBK"/>
                <w:szCs w:val="21"/>
              </w:rPr>
            </w:pPr>
          </w:p>
        </w:tc>
        <w:tc>
          <w:tcPr>
            <w:tcW w:w="658" w:type="dxa"/>
            <w:tcBorders>
              <w:top w:val="single" w:color="auto" w:sz="4" w:space="0"/>
              <w:left w:val="single" w:color="auto" w:sz="4" w:space="0"/>
              <w:right w:val="single" w:color="auto" w:sz="4" w:space="0"/>
            </w:tcBorders>
            <w:noWrap w:val="0"/>
            <w:vAlign w:val="center"/>
          </w:tcPr>
          <w:p w14:paraId="3EA21CE9">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较轻</w:t>
            </w:r>
          </w:p>
        </w:tc>
        <w:tc>
          <w:tcPr>
            <w:tcW w:w="1917" w:type="dxa"/>
            <w:vMerge w:val="restart"/>
            <w:tcBorders>
              <w:top w:val="single" w:color="auto" w:sz="4" w:space="0"/>
              <w:left w:val="single" w:color="auto" w:sz="4" w:space="0"/>
              <w:right w:val="single" w:color="auto" w:sz="4" w:space="0"/>
            </w:tcBorders>
            <w:noWrap w:val="0"/>
            <w:vAlign w:val="center"/>
          </w:tcPr>
          <w:p w14:paraId="4EAC3EF9">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在其他区域内违法发掘</w:t>
            </w:r>
          </w:p>
        </w:tc>
        <w:tc>
          <w:tcPr>
            <w:tcW w:w="1248" w:type="dxa"/>
            <w:tcBorders>
              <w:top w:val="single" w:color="auto" w:sz="4" w:space="0"/>
              <w:left w:val="single" w:color="auto" w:sz="4" w:space="0"/>
              <w:right w:val="single" w:color="auto" w:sz="4" w:space="0"/>
            </w:tcBorders>
            <w:noWrap w:val="0"/>
            <w:vAlign w:val="center"/>
          </w:tcPr>
          <w:p w14:paraId="6EDDDA88">
            <w:pPr>
              <w:snapToGrid w:val="0"/>
              <w:spacing w:before="0" w:beforeLines="0" w:beforeAutospacing="0" w:after="0" w:afterLines="0" w:afterAutospacing="0" w:line="300" w:lineRule="exact"/>
              <w:rPr>
                <w:rFonts w:hint="eastAsia" w:ascii="Times New Roman" w:hAnsi="Times New Roman" w:eastAsia="方正仿宋_GBK"/>
                <w:szCs w:val="21"/>
              </w:rPr>
            </w:pPr>
            <w:r>
              <w:rPr>
                <w:rFonts w:ascii="Times New Roman" w:hAnsi="Times New Roman" w:eastAsia="方正仿宋_GBK"/>
                <w:szCs w:val="21"/>
              </w:rPr>
              <w:t>尚未造成古生物化石损毁的</w:t>
            </w:r>
          </w:p>
        </w:tc>
        <w:tc>
          <w:tcPr>
            <w:tcW w:w="715" w:type="dxa"/>
            <w:tcBorders>
              <w:left w:val="single" w:color="auto" w:sz="4" w:space="0"/>
              <w:right w:val="single" w:color="auto" w:sz="4" w:space="0"/>
            </w:tcBorders>
            <w:noWrap w:val="0"/>
            <w:vAlign w:val="center"/>
          </w:tcPr>
          <w:p w14:paraId="1F422857">
            <w:pPr>
              <w:widowControl/>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从轻</w:t>
            </w:r>
          </w:p>
        </w:tc>
        <w:tc>
          <w:tcPr>
            <w:tcW w:w="2875" w:type="dxa"/>
            <w:tcBorders>
              <w:left w:val="single" w:color="auto" w:sz="4" w:space="0"/>
              <w:right w:val="single" w:color="auto" w:sz="4" w:space="0"/>
            </w:tcBorders>
            <w:noWrap w:val="0"/>
            <w:vAlign w:val="center"/>
          </w:tcPr>
          <w:p w14:paraId="098B04E1">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责令停止发掘，限期改正，没收发掘的古生物化石，处20万元罚款。</w:t>
            </w:r>
          </w:p>
        </w:tc>
      </w:tr>
      <w:tr w14:paraId="3952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57E28982">
            <w:pPr>
              <w:snapToGrid w:val="0"/>
              <w:spacing w:line="30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4E8ABF4C">
            <w:pPr>
              <w:snapToGrid w:val="0"/>
              <w:spacing w:line="30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4A8069D4">
            <w:pPr>
              <w:snapToGrid w:val="0"/>
              <w:spacing w:line="30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569D8D8B">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一般</w:t>
            </w:r>
          </w:p>
        </w:tc>
        <w:tc>
          <w:tcPr>
            <w:tcW w:w="1917" w:type="dxa"/>
            <w:vMerge w:val="continue"/>
            <w:tcBorders>
              <w:left w:val="single" w:color="auto" w:sz="4" w:space="0"/>
              <w:right w:val="single" w:color="auto" w:sz="4" w:space="0"/>
            </w:tcBorders>
            <w:noWrap w:val="0"/>
            <w:vAlign w:val="center"/>
          </w:tcPr>
          <w:p w14:paraId="59B5FC10">
            <w:pPr>
              <w:snapToGrid w:val="0"/>
              <w:spacing w:before="0" w:beforeLines="0" w:beforeAutospacing="0" w:after="0" w:afterLines="0" w:afterAutospacing="0" w:line="300" w:lineRule="exact"/>
              <w:rPr>
                <w:rFonts w:ascii="Times New Roman" w:hAnsi="Times New Roman" w:eastAsia="方正仿宋_GBK"/>
                <w:szCs w:val="21"/>
              </w:rPr>
            </w:pPr>
          </w:p>
        </w:tc>
        <w:tc>
          <w:tcPr>
            <w:tcW w:w="1248" w:type="dxa"/>
            <w:tcBorders>
              <w:left w:val="single" w:color="auto" w:sz="4" w:space="0"/>
              <w:right w:val="single" w:color="auto" w:sz="4" w:space="0"/>
            </w:tcBorders>
            <w:noWrap w:val="0"/>
            <w:vAlign w:val="center"/>
          </w:tcPr>
          <w:p w14:paraId="0BF24E0E">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已造成一般保护古生物化石损毁的</w:t>
            </w:r>
          </w:p>
        </w:tc>
        <w:tc>
          <w:tcPr>
            <w:tcW w:w="715" w:type="dxa"/>
            <w:tcBorders>
              <w:left w:val="single" w:color="auto" w:sz="4" w:space="0"/>
              <w:right w:val="single" w:color="auto" w:sz="4" w:space="0"/>
            </w:tcBorders>
            <w:noWrap w:val="0"/>
            <w:vAlign w:val="center"/>
          </w:tcPr>
          <w:p w14:paraId="2ED799D7">
            <w:pPr>
              <w:widowControl/>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一般</w:t>
            </w:r>
          </w:p>
        </w:tc>
        <w:tc>
          <w:tcPr>
            <w:tcW w:w="2875" w:type="dxa"/>
            <w:tcBorders>
              <w:left w:val="single" w:color="auto" w:sz="4" w:space="0"/>
              <w:right w:val="single" w:color="auto" w:sz="4" w:space="0"/>
            </w:tcBorders>
            <w:noWrap w:val="0"/>
            <w:vAlign w:val="center"/>
          </w:tcPr>
          <w:p w14:paraId="5E76EEBA">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责令停止发掘，限期改正，没收发掘的古生物化石，处25万元罚款。</w:t>
            </w:r>
          </w:p>
        </w:tc>
      </w:tr>
      <w:tr w14:paraId="69CA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bottom w:val="single" w:color="auto" w:sz="4" w:space="0"/>
              <w:right w:val="single" w:color="auto" w:sz="4" w:space="0"/>
            </w:tcBorders>
            <w:noWrap w:val="0"/>
            <w:vAlign w:val="center"/>
          </w:tcPr>
          <w:p w14:paraId="1E57137C">
            <w:pPr>
              <w:snapToGrid w:val="0"/>
              <w:spacing w:line="300" w:lineRule="exact"/>
              <w:rPr>
                <w:rFonts w:ascii="Times New Roman" w:hAnsi="Times New Roman" w:eastAsia="方正仿宋_GBK"/>
                <w:szCs w:val="21"/>
              </w:rPr>
            </w:pPr>
          </w:p>
        </w:tc>
        <w:tc>
          <w:tcPr>
            <w:tcW w:w="1432" w:type="dxa"/>
            <w:vMerge w:val="continue"/>
            <w:tcBorders>
              <w:left w:val="single" w:color="auto" w:sz="4" w:space="0"/>
              <w:bottom w:val="single" w:color="auto" w:sz="4" w:space="0"/>
              <w:right w:val="single" w:color="auto" w:sz="4" w:space="0"/>
            </w:tcBorders>
            <w:noWrap w:val="0"/>
            <w:vAlign w:val="center"/>
          </w:tcPr>
          <w:p w14:paraId="78AD1D7B">
            <w:pPr>
              <w:snapToGrid w:val="0"/>
              <w:spacing w:line="300" w:lineRule="exact"/>
              <w:rPr>
                <w:rFonts w:ascii="Times New Roman" w:hAnsi="Times New Roman" w:eastAsia="方正仿宋_GBK"/>
                <w:szCs w:val="21"/>
              </w:rPr>
            </w:pPr>
          </w:p>
        </w:tc>
        <w:tc>
          <w:tcPr>
            <w:tcW w:w="5467" w:type="dxa"/>
            <w:vMerge w:val="continue"/>
            <w:tcBorders>
              <w:left w:val="single" w:color="auto" w:sz="4" w:space="0"/>
              <w:bottom w:val="single" w:color="auto" w:sz="4" w:space="0"/>
              <w:right w:val="single" w:color="auto" w:sz="4" w:space="0"/>
            </w:tcBorders>
            <w:noWrap w:val="0"/>
            <w:vAlign w:val="center"/>
          </w:tcPr>
          <w:p w14:paraId="2A3A5F4C">
            <w:pPr>
              <w:snapToGrid w:val="0"/>
              <w:spacing w:line="300" w:lineRule="exact"/>
              <w:rPr>
                <w:rFonts w:ascii="Times New Roman" w:hAnsi="Times New Roman" w:eastAsia="方正仿宋_GBK"/>
                <w:szCs w:val="21"/>
              </w:rPr>
            </w:pPr>
          </w:p>
        </w:tc>
        <w:tc>
          <w:tcPr>
            <w:tcW w:w="658" w:type="dxa"/>
            <w:tcBorders>
              <w:left w:val="single" w:color="auto" w:sz="4" w:space="0"/>
              <w:bottom w:val="single" w:color="auto" w:sz="4" w:space="0"/>
              <w:right w:val="single" w:color="auto" w:sz="4" w:space="0"/>
            </w:tcBorders>
            <w:noWrap w:val="0"/>
            <w:vAlign w:val="center"/>
          </w:tcPr>
          <w:p w14:paraId="7D3B53BD">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严重</w:t>
            </w:r>
          </w:p>
        </w:tc>
        <w:tc>
          <w:tcPr>
            <w:tcW w:w="1917" w:type="dxa"/>
            <w:vMerge w:val="continue"/>
            <w:tcBorders>
              <w:left w:val="single" w:color="auto" w:sz="4" w:space="0"/>
              <w:bottom w:val="single" w:color="auto" w:sz="4" w:space="0"/>
              <w:right w:val="single" w:color="auto" w:sz="4" w:space="0"/>
            </w:tcBorders>
            <w:noWrap w:val="0"/>
            <w:vAlign w:val="center"/>
          </w:tcPr>
          <w:p w14:paraId="0C7B45BF">
            <w:pPr>
              <w:snapToGrid w:val="0"/>
              <w:spacing w:before="0" w:beforeLines="0" w:beforeAutospacing="0" w:after="0" w:afterLines="0" w:afterAutospacing="0" w:line="300" w:lineRule="exact"/>
              <w:rPr>
                <w:rFonts w:ascii="Times New Roman" w:hAnsi="Times New Roman" w:eastAsia="方正仿宋_GBK"/>
                <w:szCs w:val="21"/>
              </w:rPr>
            </w:pPr>
          </w:p>
        </w:tc>
        <w:tc>
          <w:tcPr>
            <w:tcW w:w="1248" w:type="dxa"/>
            <w:tcBorders>
              <w:left w:val="single" w:color="auto" w:sz="4" w:space="0"/>
              <w:bottom w:val="single" w:color="auto" w:sz="4" w:space="0"/>
              <w:right w:val="single" w:color="auto" w:sz="4" w:space="0"/>
            </w:tcBorders>
            <w:noWrap w:val="0"/>
            <w:vAlign w:val="center"/>
          </w:tcPr>
          <w:p w14:paraId="0AE23C08">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已经造成重要保护古生物化石损毁的</w:t>
            </w:r>
          </w:p>
        </w:tc>
        <w:tc>
          <w:tcPr>
            <w:tcW w:w="715" w:type="dxa"/>
            <w:tcBorders>
              <w:left w:val="single" w:color="auto" w:sz="4" w:space="0"/>
              <w:bottom w:val="single" w:color="auto" w:sz="4" w:space="0"/>
              <w:right w:val="single" w:color="auto" w:sz="4" w:space="0"/>
            </w:tcBorders>
            <w:noWrap w:val="0"/>
            <w:vAlign w:val="center"/>
          </w:tcPr>
          <w:p w14:paraId="7E1DA672">
            <w:pPr>
              <w:widowControl/>
              <w:snapToGrid w:val="0"/>
              <w:spacing w:line="300" w:lineRule="exact"/>
              <w:rPr>
                <w:rFonts w:ascii="Times New Roman" w:hAnsi="Times New Roman" w:eastAsia="方正仿宋_GBK"/>
                <w:kern w:val="0"/>
                <w:szCs w:val="21"/>
              </w:rPr>
            </w:pPr>
            <w:r>
              <w:rPr>
                <w:rFonts w:ascii="Times New Roman" w:hAnsi="Times New Roman" w:eastAsia="方正仿宋_GBK"/>
                <w:kern w:val="0"/>
                <w:szCs w:val="21"/>
              </w:rPr>
              <w:t>从重</w:t>
            </w:r>
          </w:p>
        </w:tc>
        <w:tc>
          <w:tcPr>
            <w:tcW w:w="2875" w:type="dxa"/>
            <w:tcBorders>
              <w:left w:val="single" w:color="auto" w:sz="4" w:space="0"/>
              <w:bottom w:val="single" w:color="auto" w:sz="4" w:space="0"/>
              <w:right w:val="single" w:color="auto" w:sz="4" w:space="0"/>
            </w:tcBorders>
            <w:noWrap w:val="0"/>
            <w:vAlign w:val="center"/>
          </w:tcPr>
          <w:p w14:paraId="65A853D5">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责令停止发掘，限期改正，没收发掘的古生物化石，处30万元罚款。</w:t>
            </w:r>
          </w:p>
        </w:tc>
      </w:tr>
      <w:tr w14:paraId="492D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tcBorders>
              <w:top w:val="single" w:color="auto" w:sz="4" w:space="0"/>
              <w:left w:val="single" w:color="auto" w:sz="4" w:space="0"/>
              <w:right w:val="single" w:color="auto" w:sz="4" w:space="0"/>
            </w:tcBorders>
            <w:noWrap w:val="0"/>
            <w:vAlign w:val="center"/>
          </w:tcPr>
          <w:p w14:paraId="3DD31245">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61</w:t>
            </w:r>
          </w:p>
        </w:tc>
        <w:tc>
          <w:tcPr>
            <w:tcW w:w="1432" w:type="dxa"/>
            <w:vMerge w:val="restart"/>
            <w:tcBorders>
              <w:top w:val="single" w:color="auto" w:sz="4" w:space="0"/>
              <w:left w:val="single" w:color="auto" w:sz="4" w:space="0"/>
              <w:right w:val="single" w:color="auto" w:sz="4" w:space="0"/>
            </w:tcBorders>
            <w:noWrap w:val="0"/>
            <w:vAlign w:val="center"/>
          </w:tcPr>
          <w:p w14:paraId="1136FF16">
            <w:pPr>
              <w:snapToGrid w:val="0"/>
              <w:spacing w:line="340" w:lineRule="exact"/>
              <w:rPr>
                <w:rFonts w:ascii="Times New Roman" w:hAnsi="Times New Roman" w:eastAsia="方正仿宋_GBK"/>
                <w:szCs w:val="21"/>
              </w:rPr>
            </w:pPr>
            <w:r>
              <w:rPr>
                <w:rFonts w:ascii="Times New Roman" w:hAnsi="Times New Roman" w:eastAsia="方正仿宋_GBK"/>
                <w:szCs w:val="21"/>
              </w:rPr>
              <w:t>对古生物化石发掘单位未按照规定移交发掘的古生物化石的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67" w:type="dxa"/>
            <w:vMerge w:val="restart"/>
            <w:tcBorders>
              <w:top w:val="single" w:color="auto" w:sz="4" w:space="0"/>
              <w:left w:val="single" w:color="auto" w:sz="4" w:space="0"/>
              <w:right w:val="single" w:color="auto" w:sz="4" w:space="0"/>
            </w:tcBorders>
            <w:noWrap w:val="0"/>
            <w:vAlign w:val="center"/>
          </w:tcPr>
          <w:p w14:paraId="23326C52">
            <w:pPr>
              <w:snapToGrid w:val="0"/>
              <w:spacing w:line="340" w:lineRule="exact"/>
              <w:rPr>
                <w:rFonts w:ascii="Times New Roman" w:hAnsi="Times New Roman" w:eastAsia="方正仿宋_GBK"/>
                <w:szCs w:val="21"/>
              </w:rPr>
            </w:pPr>
            <w:r>
              <w:rPr>
                <w:rFonts w:ascii="Times New Roman" w:hAnsi="Times New Roman" w:eastAsia="方正黑体_GBK"/>
                <w:szCs w:val="21"/>
              </w:rPr>
              <w:t>1.《古生物化石保护条例》（国务院令第580号）第三十七条</w:t>
            </w:r>
            <w:r>
              <w:rPr>
                <w:rFonts w:ascii="Times New Roman" w:hAnsi="Times New Roman" w:eastAsia="方正仿宋_GBK"/>
                <w:szCs w:val="21"/>
              </w:rPr>
              <w:t xml:space="preserve"> 古生物化石发掘单位未按照规定移交发掘的古生物化石的，由批准古生物化石发掘的自然资源主管部门责令限期改正；逾期不改正，或者造成古生物化石损毁的，处10万元以上50万元以下的罚款；直接负责的主管人员和其他直接责任人员构成犯罪的，依法追究刑事责任。</w:t>
            </w:r>
          </w:p>
          <w:p w14:paraId="7858CF05">
            <w:pPr>
              <w:snapToGrid w:val="0"/>
              <w:spacing w:line="340" w:lineRule="exact"/>
              <w:rPr>
                <w:rFonts w:ascii="Times New Roman" w:hAnsi="Times New Roman" w:eastAsia="方正仿宋_GBK"/>
                <w:szCs w:val="21"/>
              </w:rPr>
            </w:pPr>
            <w:r>
              <w:rPr>
                <w:rFonts w:ascii="Times New Roman" w:hAnsi="Times New Roman" w:eastAsia="方正黑体_GBK"/>
                <w:szCs w:val="21"/>
              </w:rPr>
              <w:t>2.《古生物化石保护条例实施办法》（国土资源部令第57号）第五十二条</w:t>
            </w:r>
            <w:r>
              <w:rPr>
                <w:rFonts w:hint="eastAsia" w:ascii="Times New Roman" w:hAnsi="Times New Roman" w:eastAsia="方正黑体_GBK"/>
                <w:szCs w:val="21"/>
              </w:rPr>
              <w:t xml:space="preserve"> </w:t>
            </w:r>
            <w:r>
              <w:rPr>
                <w:rFonts w:ascii="Times New Roman" w:hAnsi="Times New Roman" w:eastAsia="方正仿宋_GBK"/>
                <w:szCs w:val="21"/>
              </w:rPr>
              <w:t>古生物化石发掘单位未按照规定移交古生物化石的，由批准发掘的国土资源主管部门责令限期改正；逾期不改正，或者造成古生物化石损毁的，涉及一般保护古生物化石的，处10万元以上20万元以下罚款；涉及重点保护古生物化石的，处20万元以上50万元以下罚款；直接负责的主管人员和其他直接责任人员构成犯罪的，依法追究刑事责任。</w:t>
            </w:r>
          </w:p>
        </w:tc>
        <w:tc>
          <w:tcPr>
            <w:tcW w:w="658" w:type="dxa"/>
            <w:tcBorders>
              <w:top w:val="single" w:color="auto" w:sz="4" w:space="0"/>
              <w:left w:val="single" w:color="auto" w:sz="4" w:space="0"/>
              <w:right w:val="single" w:color="auto" w:sz="4" w:space="0"/>
            </w:tcBorders>
            <w:noWrap w:val="0"/>
            <w:vAlign w:val="center"/>
          </w:tcPr>
          <w:p w14:paraId="4482CBD9">
            <w:pPr>
              <w:widowControl/>
              <w:snapToGrid w:val="0"/>
              <w:spacing w:line="340" w:lineRule="exact"/>
              <w:rPr>
                <w:rFonts w:ascii="Times New Roman" w:hAnsi="Times New Roman" w:eastAsia="方正仿宋_GBK"/>
                <w:szCs w:val="21"/>
              </w:rPr>
            </w:pPr>
            <w:r>
              <w:rPr>
                <w:rFonts w:hint="eastAsia" w:ascii="Times New Roman" w:hAnsi="Times New Roman" w:eastAsia="方正仿宋_GBK"/>
                <w:szCs w:val="21"/>
              </w:rPr>
              <w:t>轻微</w:t>
            </w:r>
          </w:p>
        </w:tc>
        <w:tc>
          <w:tcPr>
            <w:tcW w:w="3165" w:type="dxa"/>
            <w:gridSpan w:val="2"/>
            <w:tcBorders>
              <w:top w:val="single" w:color="auto" w:sz="4" w:space="0"/>
              <w:left w:val="single" w:color="auto" w:sz="4" w:space="0"/>
              <w:right w:val="single" w:color="auto" w:sz="4" w:space="0"/>
            </w:tcBorders>
            <w:noWrap w:val="0"/>
            <w:vAlign w:val="center"/>
          </w:tcPr>
          <w:p w14:paraId="6340208A">
            <w:pPr>
              <w:widowControl/>
              <w:snapToGrid w:val="0"/>
              <w:spacing w:line="340" w:lineRule="exact"/>
              <w:rPr>
                <w:rFonts w:hint="eastAsia" w:ascii="Times New Roman" w:hAnsi="Times New Roman" w:eastAsia="方正仿宋_GBK"/>
                <w:szCs w:val="21"/>
              </w:rPr>
            </w:pPr>
            <w:r>
              <w:rPr>
                <w:rFonts w:hint="eastAsia" w:ascii="Times New Roman" w:hAnsi="Times New Roman" w:eastAsia="方正仿宋_GBK"/>
                <w:szCs w:val="21"/>
              </w:rPr>
              <w:t>被</w:t>
            </w:r>
            <w:r>
              <w:rPr>
                <w:rFonts w:ascii="Times New Roman" w:hAnsi="Times New Roman" w:eastAsia="方正仿宋_GBK"/>
                <w:szCs w:val="21"/>
              </w:rPr>
              <w:t>责令限期改正</w:t>
            </w:r>
            <w:r>
              <w:rPr>
                <w:rFonts w:hint="eastAsia" w:ascii="Times New Roman" w:hAnsi="Times New Roman" w:eastAsia="方正仿宋_GBK"/>
                <w:szCs w:val="21"/>
              </w:rPr>
              <w:t>后</w:t>
            </w:r>
            <w:r>
              <w:rPr>
                <w:rFonts w:ascii="Times New Roman" w:hAnsi="Times New Roman" w:eastAsia="方正仿宋_GBK"/>
                <w:szCs w:val="21"/>
              </w:rPr>
              <w:t>逾期不改正，</w:t>
            </w:r>
            <w:r>
              <w:rPr>
                <w:rFonts w:hint="eastAsia" w:ascii="Times New Roman" w:hAnsi="Times New Roman" w:eastAsia="方正仿宋_GBK"/>
                <w:szCs w:val="21"/>
              </w:rPr>
              <w:t>未造成</w:t>
            </w:r>
            <w:r>
              <w:rPr>
                <w:rFonts w:ascii="Times New Roman" w:hAnsi="Times New Roman" w:eastAsia="方正仿宋_GBK"/>
                <w:szCs w:val="21"/>
              </w:rPr>
              <w:t>古生物化石损毁</w:t>
            </w:r>
            <w:r>
              <w:rPr>
                <w:rFonts w:hint="eastAsia" w:ascii="Times New Roman" w:hAnsi="Times New Roman" w:eastAsia="方正仿宋_GBK"/>
                <w:szCs w:val="21"/>
              </w:rPr>
              <w:t>的</w:t>
            </w:r>
          </w:p>
        </w:tc>
        <w:tc>
          <w:tcPr>
            <w:tcW w:w="715" w:type="dxa"/>
            <w:tcBorders>
              <w:top w:val="single" w:color="auto" w:sz="4" w:space="0"/>
              <w:left w:val="single" w:color="auto" w:sz="4" w:space="0"/>
              <w:right w:val="single" w:color="auto" w:sz="4" w:space="0"/>
            </w:tcBorders>
            <w:noWrap w:val="0"/>
            <w:vAlign w:val="center"/>
          </w:tcPr>
          <w:p w14:paraId="02AE4FF1">
            <w:pPr>
              <w:snapToGrid w:val="0"/>
              <w:spacing w:line="34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2875" w:type="dxa"/>
            <w:tcBorders>
              <w:top w:val="single" w:color="auto" w:sz="4" w:space="0"/>
              <w:left w:val="single" w:color="auto" w:sz="4" w:space="0"/>
              <w:right w:val="single" w:color="auto" w:sz="4" w:space="0"/>
            </w:tcBorders>
            <w:noWrap w:val="0"/>
            <w:vAlign w:val="center"/>
          </w:tcPr>
          <w:p w14:paraId="41FD1A19">
            <w:pPr>
              <w:snapToGrid w:val="0"/>
              <w:spacing w:line="340" w:lineRule="exact"/>
              <w:rPr>
                <w:rFonts w:hint="eastAsia" w:ascii="Times New Roman" w:hAnsi="Times New Roman" w:eastAsia="方正仿宋_GBK"/>
                <w:kern w:val="0"/>
                <w:szCs w:val="21"/>
                <w:lang w:bidi="ar"/>
              </w:rPr>
            </w:pPr>
            <w:r>
              <w:rPr>
                <w:rFonts w:ascii="Times New Roman" w:hAnsi="Times New Roman" w:eastAsia="方正仿宋_GBK"/>
                <w:szCs w:val="21"/>
              </w:rPr>
              <w:t>处10万元罚款。</w:t>
            </w:r>
          </w:p>
        </w:tc>
      </w:tr>
      <w:tr w14:paraId="3C12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1A85F3CA">
            <w:pPr>
              <w:snapToGrid w:val="0"/>
              <w:spacing w:line="34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23E4D5E3">
            <w:pPr>
              <w:snapToGrid w:val="0"/>
              <w:spacing w:line="34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0588AC80">
            <w:pPr>
              <w:snapToGrid w:val="0"/>
              <w:spacing w:line="340" w:lineRule="exact"/>
              <w:rPr>
                <w:rFonts w:ascii="Times New Roman" w:hAnsi="Times New Roman" w:eastAsia="方正黑体_GBK"/>
                <w:szCs w:val="21"/>
              </w:rPr>
            </w:pPr>
          </w:p>
        </w:tc>
        <w:tc>
          <w:tcPr>
            <w:tcW w:w="658" w:type="dxa"/>
            <w:tcBorders>
              <w:left w:val="single" w:color="auto" w:sz="4" w:space="0"/>
              <w:right w:val="single" w:color="auto" w:sz="4" w:space="0"/>
            </w:tcBorders>
            <w:noWrap w:val="0"/>
            <w:vAlign w:val="center"/>
          </w:tcPr>
          <w:p w14:paraId="0C010EDE">
            <w:pPr>
              <w:snapToGrid w:val="0"/>
              <w:spacing w:before="0" w:beforeLines="0" w:beforeAutospacing="0" w:after="0" w:afterLines="0" w:afterAutospacing="0" w:line="340" w:lineRule="exact"/>
              <w:rPr>
                <w:rFonts w:ascii="Times New Roman" w:hAnsi="Times New Roman" w:eastAsia="方正仿宋_GBK"/>
                <w:szCs w:val="21"/>
              </w:rPr>
            </w:pPr>
            <w:r>
              <w:rPr>
                <w:rFonts w:hint="eastAsia" w:ascii="Times New Roman" w:hAnsi="Times New Roman" w:eastAsia="方正仿宋_GBK"/>
                <w:szCs w:val="21"/>
              </w:rPr>
              <w:t>较轻</w:t>
            </w:r>
          </w:p>
        </w:tc>
        <w:tc>
          <w:tcPr>
            <w:tcW w:w="3165" w:type="dxa"/>
            <w:gridSpan w:val="2"/>
            <w:tcBorders>
              <w:left w:val="single" w:color="auto" w:sz="4" w:space="0"/>
              <w:right w:val="single" w:color="auto" w:sz="4" w:space="0"/>
            </w:tcBorders>
            <w:noWrap w:val="0"/>
            <w:vAlign w:val="center"/>
          </w:tcPr>
          <w:p w14:paraId="07552810">
            <w:pPr>
              <w:snapToGrid w:val="0"/>
              <w:spacing w:before="0" w:beforeLines="0" w:beforeAutospacing="0" w:after="0" w:afterLines="0" w:afterAutospacing="0" w:line="340" w:lineRule="exact"/>
              <w:rPr>
                <w:rFonts w:hint="eastAsia" w:ascii="Times New Roman" w:hAnsi="Times New Roman" w:eastAsia="方正仿宋_GBK"/>
                <w:szCs w:val="21"/>
              </w:rPr>
            </w:pPr>
            <w:r>
              <w:rPr>
                <w:rFonts w:ascii="Times New Roman" w:hAnsi="Times New Roman" w:eastAsia="方正仿宋_GBK"/>
                <w:szCs w:val="21"/>
              </w:rPr>
              <w:t>造成古生物化石损毁，涉及一般保护古生物化石的</w:t>
            </w:r>
          </w:p>
        </w:tc>
        <w:tc>
          <w:tcPr>
            <w:tcW w:w="715" w:type="dxa"/>
            <w:tcBorders>
              <w:left w:val="single" w:color="auto" w:sz="4" w:space="0"/>
              <w:right w:val="single" w:color="auto" w:sz="4" w:space="0"/>
            </w:tcBorders>
            <w:noWrap w:val="0"/>
            <w:vAlign w:val="center"/>
          </w:tcPr>
          <w:p w14:paraId="61894371">
            <w:pPr>
              <w:snapToGrid w:val="0"/>
              <w:spacing w:line="340" w:lineRule="exact"/>
              <w:rPr>
                <w:rFonts w:ascii="Times New Roman" w:hAnsi="Times New Roman" w:eastAsia="方正仿宋_GBK"/>
                <w:kern w:val="0"/>
                <w:szCs w:val="21"/>
              </w:rPr>
            </w:pPr>
            <w:r>
              <w:rPr>
                <w:rFonts w:ascii="Times New Roman" w:hAnsi="Times New Roman" w:eastAsia="方正仿宋_GBK"/>
                <w:kern w:val="0"/>
                <w:szCs w:val="21"/>
              </w:rPr>
              <w:t>从轻</w:t>
            </w:r>
          </w:p>
        </w:tc>
        <w:tc>
          <w:tcPr>
            <w:tcW w:w="2875" w:type="dxa"/>
            <w:tcBorders>
              <w:left w:val="single" w:color="auto" w:sz="4" w:space="0"/>
              <w:right w:val="single" w:color="auto" w:sz="4" w:space="0"/>
            </w:tcBorders>
            <w:noWrap w:val="0"/>
            <w:vAlign w:val="center"/>
          </w:tcPr>
          <w:p w14:paraId="3A43156A">
            <w:pPr>
              <w:snapToGrid w:val="0"/>
              <w:spacing w:before="0" w:beforeLines="0" w:beforeAutospacing="0" w:after="0" w:afterLines="0" w:afterAutospacing="0" w:line="340" w:lineRule="exact"/>
              <w:rPr>
                <w:rFonts w:ascii="Times New Roman" w:hAnsi="Times New Roman" w:eastAsia="方正仿宋_GBK"/>
                <w:szCs w:val="21"/>
              </w:rPr>
            </w:pPr>
            <w:r>
              <w:rPr>
                <w:rFonts w:ascii="Times New Roman" w:hAnsi="Times New Roman" w:eastAsia="方正仿宋_GBK"/>
                <w:szCs w:val="21"/>
              </w:rPr>
              <w:t>处</w:t>
            </w:r>
            <w:r>
              <w:rPr>
                <w:rFonts w:hint="eastAsia" w:ascii="Times New Roman" w:hAnsi="Times New Roman" w:eastAsia="方正仿宋_GBK"/>
                <w:szCs w:val="21"/>
              </w:rPr>
              <w:t>1</w:t>
            </w:r>
            <w:r>
              <w:rPr>
                <w:rFonts w:ascii="Times New Roman" w:hAnsi="Times New Roman" w:eastAsia="方正仿宋_GBK"/>
                <w:szCs w:val="21"/>
              </w:rPr>
              <w:t>0</w:t>
            </w:r>
            <w:r>
              <w:rPr>
                <w:rFonts w:hint="eastAsia" w:ascii="Times New Roman" w:hAnsi="Times New Roman" w:eastAsia="方正仿宋_GBK"/>
                <w:szCs w:val="21"/>
              </w:rPr>
              <w:t>万元以上</w:t>
            </w:r>
            <w:r>
              <w:rPr>
                <w:rFonts w:ascii="Times New Roman" w:hAnsi="Times New Roman" w:eastAsia="方正仿宋_GBK"/>
                <w:szCs w:val="21"/>
              </w:rPr>
              <w:t>20万</w:t>
            </w:r>
            <w:r>
              <w:rPr>
                <w:rFonts w:hint="eastAsia" w:ascii="Times New Roman" w:hAnsi="Times New Roman" w:eastAsia="方正仿宋_GBK"/>
                <w:szCs w:val="21"/>
              </w:rPr>
              <w:t>元以下</w:t>
            </w:r>
            <w:r>
              <w:rPr>
                <w:rFonts w:ascii="Times New Roman" w:hAnsi="Times New Roman" w:eastAsia="方正仿宋_GBK"/>
                <w:szCs w:val="21"/>
              </w:rPr>
              <w:t>罚款。</w:t>
            </w:r>
          </w:p>
        </w:tc>
      </w:tr>
      <w:tr w14:paraId="497C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049AE274">
            <w:pPr>
              <w:snapToGrid w:val="0"/>
              <w:spacing w:line="34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7368AADD">
            <w:pPr>
              <w:snapToGrid w:val="0"/>
              <w:spacing w:line="34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0382E37C">
            <w:pPr>
              <w:snapToGrid w:val="0"/>
              <w:spacing w:line="34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34046462">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left w:val="single" w:color="auto" w:sz="4" w:space="0"/>
              <w:right w:val="single" w:color="auto" w:sz="4" w:space="0"/>
            </w:tcBorders>
            <w:noWrap w:val="0"/>
            <w:vAlign w:val="center"/>
          </w:tcPr>
          <w:p w14:paraId="4A21BBBC">
            <w:pPr>
              <w:snapToGrid w:val="0"/>
              <w:spacing w:before="0" w:beforeLines="0" w:beforeAutospacing="0" w:after="0" w:afterLines="0" w:afterAutospacing="0" w:line="340" w:lineRule="exact"/>
              <w:rPr>
                <w:rFonts w:ascii="Times New Roman" w:hAnsi="Times New Roman" w:eastAsia="方正仿宋_GBK"/>
                <w:szCs w:val="21"/>
              </w:rPr>
            </w:pPr>
            <w:r>
              <w:rPr>
                <w:rFonts w:ascii="Times New Roman" w:hAnsi="Times New Roman" w:eastAsia="方正仿宋_GBK"/>
                <w:szCs w:val="21"/>
              </w:rPr>
              <w:t>造成古生物化石损毁，涉及3级重点保护古生物化石的</w:t>
            </w:r>
          </w:p>
        </w:tc>
        <w:tc>
          <w:tcPr>
            <w:tcW w:w="715" w:type="dxa"/>
            <w:tcBorders>
              <w:left w:val="single" w:color="auto" w:sz="4" w:space="0"/>
              <w:right w:val="single" w:color="auto" w:sz="4" w:space="0"/>
            </w:tcBorders>
            <w:noWrap w:val="0"/>
            <w:vAlign w:val="center"/>
          </w:tcPr>
          <w:p w14:paraId="08C4DF9B">
            <w:pPr>
              <w:snapToGrid w:val="0"/>
              <w:spacing w:line="340" w:lineRule="exact"/>
              <w:rPr>
                <w:rFonts w:ascii="Times New Roman" w:hAnsi="Times New Roman" w:eastAsia="方正仿宋_GBK"/>
                <w:kern w:val="0"/>
                <w:szCs w:val="21"/>
              </w:rPr>
            </w:pPr>
            <w:r>
              <w:rPr>
                <w:rFonts w:ascii="Times New Roman" w:hAnsi="Times New Roman" w:eastAsia="方正仿宋_GBK"/>
                <w:kern w:val="0"/>
                <w:szCs w:val="21"/>
              </w:rPr>
              <w:t>一般</w:t>
            </w:r>
          </w:p>
        </w:tc>
        <w:tc>
          <w:tcPr>
            <w:tcW w:w="2875" w:type="dxa"/>
            <w:tcBorders>
              <w:left w:val="single" w:color="auto" w:sz="4" w:space="0"/>
              <w:right w:val="single" w:color="auto" w:sz="4" w:space="0"/>
            </w:tcBorders>
            <w:noWrap w:val="0"/>
            <w:vAlign w:val="center"/>
          </w:tcPr>
          <w:p w14:paraId="54DD806A">
            <w:pPr>
              <w:widowControl/>
              <w:snapToGrid w:val="0"/>
              <w:spacing w:before="0" w:beforeLines="0" w:beforeAutospacing="0" w:after="0" w:afterLines="0" w:afterAutospacing="0" w:line="340" w:lineRule="exact"/>
              <w:rPr>
                <w:rFonts w:ascii="Times New Roman" w:hAnsi="Times New Roman" w:eastAsia="方正仿宋_GBK"/>
                <w:szCs w:val="21"/>
              </w:rPr>
            </w:pPr>
            <w:r>
              <w:rPr>
                <w:rFonts w:hint="eastAsia" w:ascii="Times New Roman" w:hAnsi="Times New Roman" w:eastAsia="方正仿宋_GBK"/>
                <w:szCs w:val="21"/>
              </w:rPr>
              <w:t>处</w:t>
            </w:r>
            <w:r>
              <w:rPr>
                <w:rFonts w:ascii="Times New Roman" w:hAnsi="Times New Roman" w:eastAsia="方正仿宋_GBK"/>
                <w:szCs w:val="21"/>
              </w:rPr>
              <w:t>20</w:t>
            </w:r>
            <w:r>
              <w:rPr>
                <w:rFonts w:hint="eastAsia" w:ascii="Times New Roman" w:hAnsi="Times New Roman" w:eastAsia="方正仿宋_GBK"/>
                <w:szCs w:val="21"/>
              </w:rPr>
              <w:t>万元以上</w:t>
            </w:r>
            <w:r>
              <w:rPr>
                <w:rFonts w:ascii="Times New Roman" w:hAnsi="Times New Roman" w:eastAsia="方正仿宋_GBK"/>
                <w:szCs w:val="21"/>
              </w:rPr>
              <w:t>30</w:t>
            </w:r>
            <w:r>
              <w:rPr>
                <w:rFonts w:hint="eastAsia" w:ascii="Times New Roman" w:hAnsi="Times New Roman" w:eastAsia="方正仿宋_GBK"/>
                <w:szCs w:val="21"/>
              </w:rPr>
              <w:t>万元以下罚款。</w:t>
            </w:r>
          </w:p>
        </w:tc>
      </w:tr>
      <w:tr w14:paraId="3DFD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tcBorders>
              <w:left w:val="single" w:color="auto" w:sz="4" w:space="0"/>
              <w:right w:val="single" w:color="auto" w:sz="4" w:space="0"/>
            </w:tcBorders>
            <w:noWrap w:val="0"/>
            <w:vAlign w:val="center"/>
          </w:tcPr>
          <w:p w14:paraId="57CBC1E8">
            <w:pPr>
              <w:snapToGrid w:val="0"/>
              <w:spacing w:line="34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58D2D2A2">
            <w:pPr>
              <w:snapToGrid w:val="0"/>
              <w:spacing w:line="34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3A7D5443">
            <w:pPr>
              <w:snapToGrid w:val="0"/>
              <w:spacing w:line="340" w:lineRule="exact"/>
              <w:rPr>
                <w:rFonts w:ascii="Times New Roman" w:hAnsi="Times New Roman" w:eastAsia="方正仿宋_GBK"/>
                <w:szCs w:val="21"/>
              </w:rPr>
            </w:pPr>
          </w:p>
        </w:tc>
        <w:tc>
          <w:tcPr>
            <w:tcW w:w="658" w:type="dxa"/>
            <w:tcBorders>
              <w:left w:val="single" w:color="auto" w:sz="4" w:space="0"/>
              <w:right w:val="single" w:color="auto" w:sz="4" w:space="0"/>
            </w:tcBorders>
            <w:noWrap w:val="0"/>
            <w:vAlign w:val="center"/>
          </w:tcPr>
          <w:p w14:paraId="373D3E3F">
            <w:pPr>
              <w:snapToGrid w:val="0"/>
              <w:spacing w:before="0" w:beforeLines="0" w:beforeAutospacing="0" w:after="0" w:afterLines="0" w:afterAutospacing="0" w:line="340" w:lineRule="exact"/>
              <w:rPr>
                <w:rFonts w:ascii="Times New Roman" w:hAnsi="Times New Roman" w:eastAsia="方正仿宋_GBK"/>
                <w:szCs w:val="21"/>
              </w:rPr>
            </w:pPr>
            <w:r>
              <w:rPr>
                <w:rFonts w:hint="eastAsia" w:ascii="Times New Roman" w:hAnsi="Times New Roman" w:eastAsia="方正仿宋_GBK"/>
                <w:szCs w:val="21"/>
              </w:rPr>
              <w:t>较重</w:t>
            </w:r>
          </w:p>
        </w:tc>
        <w:tc>
          <w:tcPr>
            <w:tcW w:w="3165" w:type="dxa"/>
            <w:gridSpan w:val="2"/>
            <w:tcBorders>
              <w:left w:val="single" w:color="auto" w:sz="4" w:space="0"/>
              <w:right w:val="single" w:color="auto" w:sz="4" w:space="0"/>
            </w:tcBorders>
            <w:noWrap w:val="0"/>
            <w:vAlign w:val="center"/>
          </w:tcPr>
          <w:p w14:paraId="25A5070B">
            <w:pPr>
              <w:snapToGrid w:val="0"/>
              <w:spacing w:before="0" w:beforeLines="0" w:beforeAutospacing="0" w:after="0" w:afterLines="0" w:afterAutospacing="0" w:line="340" w:lineRule="exact"/>
              <w:rPr>
                <w:rFonts w:hint="eastAsia" w:ascii="Times New Roman" w:hAnsi="Times New Roman" w:eastAsia="方正仿宋_GBK"/>
                <w:szCs w:val="21"/>
              </w:rPr>
            </w:pPr>
            <w:r>
              <w:rPr>
                <w:rFonts w:ascii="Times New Roman" w:hAnsi="Times New Roman" w:eastAsia="方正仿宋_GBK"/>
                <w:szCs w:val="21"/>
              </w:rPr>
              <w:t>造成古生物化石损毁，涉及2级重点保护古生物化石的</w:t>
            </w:r>
          </w:p>
        </w:tc>
        <w:tc>
          <w:tcPr>
            <w:tcW w:w="715" w:type="dxa"/>
            <w:tcBorders>
              <w:left w:val="single" w:color="auto" w:sz="4" w:space="0"/>
              <w:right w:val="single" w:color="auto" w:sz="4" w:space="0"/>
            </w:tcBorders>
            <w:noWrap w:val="0"/>
            <w:vAlign w:val="center"/>
          </w:tcPr>
          <w:p w14:paraId="4D8F87A4">
            <w:pPr>
              <w:snapToGrid w:val="0"/>
              <w:spacing w:line="340" w:lineRule="exact"/>
              <w:rPr>
                <w:rFonts w:ascii="Times New Roman" w:hAnsi="Times New Roman" w:eastAsia="方正仿宋_GBK"/>
                <w:kern w:val="0"/>
                <w:szCs w:val="21"/>
              </w:rPr>
            </w:pPr>
            <w:r>
              <w:rPr>
                <w:rFonts w:ascii="Times New Roman" w:hAnsi="Times New Roman" w:eastAsia="方正仿宋_GBK"/>
                <w:kern w:val="0"/>
                <w:szCs w:val="21"/>
              </w:rPr>
              <w:t>从重</w:t>
            </w:r>
          </w:p>
        </w:tc>
        <w:tc>
          <w:tcPr>
            <w:tcW w:w="2875" w:type="dxa"/>
            <w:tcBorders>
              <w:left w:val="single" w:color="auto" w:sz="4" w:space="0"/>
              <w:right w:val="single" w:color="auto" w:sz="4" w:space="0"/>
            </w:tcBorders>
            <w:noWrap w:val="0"/>
            <w:vAlign w:val="center"/>
          </w:tcPr>
          <w:p w14:paraId="58997E55">
            <w:pPr>
              <w:widowControl/>
              <w:snapToGrid w:val="0"/>
              <w:spacing w:before="0" w:beforeLines="0" w:beforeAutospacing="0" w:after="0" w:afterLines="0" w:afterAutospacing="0" w:line="340" w:lineRule="exact"/>
              <w:rPr>
                <w:rFonts w:ascii="Times New Roman" w:hAnsi="Times New Roman" w:eastAsia="方正仿宋_GBK"/>
                <w:szCs w:val="21"/>
              </w:rPr>
            </w:pPr>
            <w:r>
              <w:rPr>
                <w:rFonts w:hint="eastAsia" w:ascii="Times New Roman" w:hAnsi="Times New Roman" w:eastAsia="方正仿宋_GBK"/>
                <w:szCs w:val="21"/>
              </w:rPr>
              <w:t>处</w:t>
            </w:r>
            <w:r>
              <w:rPr>
                <w:rFonts w:ascii="Times New Roman" w:hAnsi="Times New Roman" w:eastAsia="方正仿宋_GBK"/>
                <w:szCs w:val="21"/>
              </w:rPr>
              <w:t>30</w:t>
            </w:r>
            <w:r>
              <w:rPr>
                <w:rFonts w:hint="eastAsia" w:ascii="Times New Roman" w:hAnsi="Times New Roman" w:eastAsia="方正仿宋_GBK"/>
                <w:szCs w:val="21"/>
              </w:rPr>
              <w:t>万元以上</w:t>
            </w:r>
            <w:r>
              <w:rPr>
                <w:rFonts w:ascii="Times New Roman" w:hAnsi="Times New Roman" w:eastAsia="方正仿宋_GBK"/>
                <w:szCs w:val="21"/>
              </w:rPr>
              <w:t>40</w:t>
            </w:r>
            <w:r>
              <w:rPr>
                <w:rFonts w:hint="eastAsia" w:ascii="Times New Roman" w:hAnsi="Times New Roman" w:eastAsia="方正仿宋_GBK"/>
                <w:szCs w:val="21"/>
              </w:rPr>
              <w:t>万元以下罚款。</w:t>
            </w:r>
          </w:p>
        </w:tc>
      </w:tr>
      <w:tr w14:paraId="22EF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bottom w:val="single" w:color="auto" w:sz="4" w:space="0"/>
              <w:right w:val="single" w:color="auto" w:sz="4" w:space="0"/>
            </w:tcBorders>
            <w:noWrap w:val="0"/>
            <w:vAlign w:val="center"/>
          </w:tcPr>
          <w:p w14:paraId="5BD8A643">
            <w:pPr>
              <w:snapToGrid w:val="0"/>
              <w:spacing w:line="340" w:lineRule="exact"/>
              <w:rPr>
                <w:rFonts w:ascii="Times New Roman" w:hAnsi="Times New Roman" w:eastAsia="方正仿宋_GBK"/>
                <w:szCs w:val="21"/>
              </w:rPr>
            </w:pPr>
          </w:p>
        </w:tc>
        <w:tc>
          <w:tcPr>
            <w:tcW w:w="1432" w:type="dxa"/>
            <w:vMerge w:val="continue"/>
            <w:tcBorders>
              <w:left w:val="single" w:color="auto" w:sz="4" w:space="0"/>
              <w:bottom w:val="single" w:color="auto" w:sz="4" w:space="0"/>
              <w:right w:val="single" w:color="auto" w:sz="4" w:space="0"/>
            </w:tcBorders>
            <w:noWrap w:val="0"/>
            <w:vAlign w:val="center"/>
          </w:tcPr>
          <w:p w14:paraId="1DE8A49A">
            <w:pPr>
              <w:snapToGrid w:val="0"/>
              <w:spacing w:line="340" w:lineRule="exact"/>
              <w:rPr>
                <w:rFonts w:ascii="Times New Roman" w:hAnsi="Times New Roman" w:eastAsia="方正仿宋_GBK"/>
                <w:szCs w:val="21"/>
              </w:rPr>
            </w:pPr>
          </w:p>
        </w:tc>
        <w:tc>
          <w:tcPr>
            <w:tcW w:w="5467" w:type="dxa"/>
            <w:vMerge w:val="continue"/>
            <w:tcBorders>
              <w:left w:val="single" w:color="auto" w:sz="4" w:space="0"/>
              <w:bottom w:val="single" w:color="auto" w:sz="4" w:space="0"/>
              <w:right w:val="single" w:color="auto" w:sz="4" w:space="0"/>
            </w:tcBorders>
            <w:noWrap w:val="0"/>
            <w:vAlign w:val="center"/>
          </w:tcPr>
          <w:p w14:paraId="2D80D11B">
            <w:pPr>
              <w:snapToGrid w:val="0"/>
              <w:spacing w:line="340" w:lineRule="exact"/>
              <w:rPr>
                <w:rFonts w:ascii="Times New Roman" w:hAnsi="Times New Roman" w:eastAsia="方正仿宋_GBK"/>
                <w:szCs w:val="21"/>
              </w:rPr>
            </w:pPr>
          </w:p>
        </w:tc>
        <w:tc>
          <w:tcPr>
            <w:tcW w:w="658" w:type="dxa"/>
            <w:tcBorders>
              <w:left w:val="single" w:color="auto" w:sz="4" w:space="0"/>
              <w:bottom w:val="single" w:color="auto" w:sz="4" w:space="0"/>
              <w:right w:val="single" w:color="auto" w:sz="4" w:space="0"/>
            </w:tcBorders>
            <w:noWrap w:val="0"/>
            <w:vAlign w:val="center"/>
          </w:tcPr>
          <w:p w14:paraId="2A1FC975">
            <w:pPr>
              <w:snapToGrid w:val="0"/>
              <w:spacing w:before="0" w:beforeLines="0" w:beforeAutospacing="0" w:after="0" w:afterLines="0" w:afterAutospacing="0" w:line="34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left w:val="single" w:color="auto" w:sz="4" w:space="0"/>
              <w:bottom w:val="single" w:color="auto" w:sz="4" w:space="0"/>
              <w:right w:val="single" w:color="auto" w:sz="4" w:space="0"/>
            </w:tcBorders>
            <w:noWrap w:val="0"/>
            <w:vAlign w:val="center"/>
          </w:tcPr>
          <w:p w14:paraId="1A26696F">
            <w:pPr>
              <w:snapToGrid w:val="0"/>
              <w:spacing w:before="0" w:beforeLines="0" w:beforeAutospacing="0" w:after="0" w:afterLines="0" w:afterAutospacing="0" w:line="340" w:lineRule="exact"/>
              <w:rPr>
                <w:rFonts w:ascii="Times New Roman" w:hAnsi="Times New Roman" w:eastAsia="方正仿宋_GBK"/>
                <w:szCs w:val="21"/>
              </w:rPr>
            </w:pPr>
            <w:r>
              <w:rPr>
                <w:rFonts w:ascii="Times New Roman" w:hAnsi="Times New Roman" w:eastAsia="方正仿宋_GBK"/>
                <w:szCs w:val="21"/>
              </w:rPr>
              <w:t>造成古生物化石损毁，涉及1级重点保护古生物化石的</w:t>
            </w:r>
          </w:p>
        </w:tc>
        <w:tc>
          <w:tcPr>
            <w:tcW w:w="715" w:type="dxa"/>
            <w:tcBorders>
              <w:left w:val="single" w:color="auto" w:sz="4" w:space="0"/>
              <w:bottom w:val="single" w:color="auto" w:sz="4" w:space="0"/>
              <w:right w:val="single" w:color="auto" w:sz="4" w:space="0"/>
            </w:tcBorders>
            <w:noWrap w:val="0"/>
            <w:vAlign w:val="center"/>
          </w:tcPr>
          <w:p w14:paraId="5701B573">
            <w:pPr>
              <w:snapToGrid w:val="0"/>
              <w:spacing w:line="340" w:lineRule="exact"/>
              <w:rPr>
                <w:rFonts w:ascii="Times New Roman" w:hAnsi="Times New Roman" w:eastAsia="方正仿宋_GBK"/>
                <w:kern w:val="0"/>
                <w:szCs w:val="21"/>
              </w:rPr>
            </w:pPr>
            <w:r>
              <w:rPr>
                <w:rFonts w:ascii="Times New Roman" w:hAnsi="Times New Roman" w:eastAsia="方正仿宋_GBK"/>
                <w:kern w:val="0"/>
                <w:szCs w:val="21"/>
              </w:rPr>
              <w:t>从重</w:t>
            </w:r>
          </w:p>
        </w:tc>
        <w:tc>
          <w:tcPr>
            <w:tcW w:w="2875" w:type="dxa"/>
            <w:tcBorders>
              <w:left w:val="single" w:color="auto" w:sz="4" w:space="0"/>
              <w:bottom w:val="single" w:color="auto" w:sz="4" w:space="0"/>
              <w:right w:val="single" w:color="auto" w:sz="4" w:space="0"/>
            </w:tcBorders>
            <w:noWrap w:val="0"/>
            <w:vAlign w:val="center"/>
          </w:tcPr>
          <w:p w14:paraId="336A819E">
            <w:pPr>
              <w:widowControl/>
              <w:snapToGrid w:val="0"/>
              <w:spacing w:before="0" w:beforeLines="0" w:beforeAutospacing="0" w:after="0" w:afterLines="0" w:afterAutospacing="0" w:line="340" w:lineRule="exact"/>
              <w:rPr>
                <w:rFonts w:ascii="Times New Roman" w:hAnsi="Times New Roman" w:eastAsia="方正仿宋_GBK"/>
                <w:szCs w:val="21"/>
              </w:rPr>
            </w:pPr>
            <w:r>
              <w:rPr>
                <w:rFonts w:hint="eastAsia" w:ascii="Times New Roman" w:hAnsi="Times New Roman" w:eastAsia="方正仿宋_GBK"/>
                <w:szCs w:val="21"/>
              </w:rPr>
              <w:t>处</w:t>
            </w:r>
            <w:r>
              <w:rPr>
                <w:rFonts w:ascii="Times New Roman" w:hAnsi="Times New Roman" w:eastAsia="方正仿宋_GBK"/>
                <w:szCs w:val="21"/>
              </w:rPr>
              <w:t>40</w:t>
            </w:r>
            <w:r>
              <w:rPr>
                <w:rFonts w:hint="eastAsia" w:ascii="Times New Roman" w:hAnsi="Times New Roman" w:eastAsia="方正仿宋_GBK"/>
                <w:szCs w:val="21"/>
              </w:rPr>
              <w:t>万元以上5</w:t>
            </w:r>
            <w:r>
              <w:rPr>
                <w:rFonts w:ascii="Times New Roman" w:hAnsi="Times New Roman" w:eastAsia="方正仿宋_GBK"/>
                <w:szCs w:val="21"/>
              </w:rPr>
              <w:t>0</w:t>
            </w:r>
            <w:r>
              <w:rPr>
                <w:rFonts w:hint="eastAsia" w:ascii="Times New Roman" w:hAnsi="Times New Roman" w:eastAsia="方正仿宋_GBK"/>
                <w:szCs w:val="21"/>
              </w:rPr>
              <w:t>万元以下罚款。</w:t>
            </w:r>
          </w:p>
        </w:tc>
      </w:tr>
      <w:tr w14:paraId="14F6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69463625">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62</w:t>
            </w:r>
          </w:p>
        </w:tc>
        <w:tc>
          <w:tcPr>
            <w:tcW w:w="1432" w:type="dxa"/>
            <w:vMerge w:val="restart"/>
            <w:noWrap w:val="0"/>
            <w:vAlign w:val="center"/>
          </w:tcPr>
          <w:p w14:paraId="7C7C035D">
            <w:pPr>
              <w:widowControl/>
              <w:snapToGrid w:val="0"/>
              <w:spacing w:line="32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对古生物化石收藏单位不符合收藏条件收藏古生物化石的行政处罚</w:t>
            </w:r>
          </w:p>
        </w:tc>
        <w:tc>
          <w:tcPr>
            <w:tcW w:w="5467" w:type="dxa"/>
            <w:vMerge w:val="restart"/>
            <w:noWrap w:val="0"/>
            <w:vAlign w:val="center"/>
          </w:tcPr>
          <w:p w14:paraId="0F10C6C3">
            <w:pPr>
              <w:snapToGrid w:val="0"/>
              <w:spacing w:line="320" w:lineRule="exact"/>
              <w:rPr>
                <w:rFonts w:hint="eastAsia" w:ascii="Times New Roman" w:hAnsi="Times New Roman" w:eastAsia="方正仿宋_GBK"/>
                <w:kern w:val="0"/>
                <w:szCs w:val="21"/>
                <w:lang w:bidi="ar"/>
              </w:rPr>
            </w:pPr>
            <w:r>
              <w:rPr>
                <w:rFonts w:ascii="Times New Roman" w:hAnsi="Times New Roman" w:eastAsia="方正黑体_GBK"/>
                <w:szCs w:val="21"/>
              </w:rPr>
              <w:t>1.《古生物化石保护条例》（国务院令第580号）第三十八条</w:t>
            </w:r>
            <w:r>
              <w:rPr>
                <w:rFonts w:ascii="Times New Roman" w:hAnsi="Times New Roman" w:eastAsia="方正仿宋_GBK"/>
                <w:szCs w:val="21"/>
              </w:rPr>
              <w:t xml:space="preserve"> </w:t>
            </w:r>
            <w:r>
              <w:rPr>
                <w:rFonts w:ascii="Times New Roman" w:hAnsi="Times New Roman" w:eastAsia="方正仿宋_GBK"/>
                <w:kern w:val="0"/>
                <w:szCs w:val="21"/>
                <w:lang w:bidi="ar"/>
              </w:rPr>
              <w:t>古生物化石收藏单位不符合收藏条件收藏古生物化石的，由县级以上人民政府国土资源主管部门责令限期改正；逾期不改正的，处5万元以上10万元以下的罚款；已严重影响其收藏的重点保护古生物化石安全的，由国务院国土资源主管部门指定符合条件的收藏单位代为收藏，代为收藏的费用由原收藏单位承担。</w:t>
            </w:r>
          </w:p>
          <w:p w14:paraId="2DB8B73C">
            <w:pPr>
              <w:snapToGrid w:val="0"/>
              <w:spacing w:line="320" w:lineRule="exact"/>
              <w:rPr>
                <w:rFonts w:ascii="Times New Roman" w:hAnsi="Times New Roman" w:eastAsia="方正仿宋_GBK"/>
                <w:szCs w:val="21"/>
              </w:rPr>
            </w:pPr>
            <w:r>
              <w:rPr>
                <w:rFonts w:ascii="Times New Roman" w:hAnsi="Times New Roman" w:eastAsia="方正黑体_GBK"/>
                <w:szCs w:val="21"/>
              </w:rPr>
              <w:t>2.《古生物化石保护条例实施办法》（国土资源部令第57号）第五十三条</w:t>
            </w:r>
            <w:r>
              <w:rPr>
                <w:rFonts w:ascii="Times New Roman" w:hAnsi="Times New Roman" w:eastAsia="方正仿宋_GBK"/>
                <w:szCs w:val="21"/>
              </w:rPr>
              <w:t xml:space="preserve">  </w:t>
            </w:r>
            <w:r>
              <w:rPr>
                <w:rFonts w:ascii="Times New Roman" w:hAnsi="Times New Roman" w:eastAsia="方正仿宋_GBK"/>
                <w:kern w:val="0"/>
                <w:szCs w:val="21"/>
                <w:lang w:bidi="ar"/>
              </w:rPr>
              <w:t>收藏单位不符合本办法规定的收藏条件收藏古生物化石的，由县级以上人民政府国土资源主管部门责令限期改正；逾期不改正的，处5万元以上10万元以下的罚款；已严重影响其收藏的重点保护古生物化石安全的，由国土资源部指定符合本办法规定的收藏条件的收藏单位代为收藏，代为收藏的费用由原收藏单位承担。</w:t>
            </w:r>
          </w:p>
        </w:tc>
        <w:tc>
          <w:tcPr>
            <w:tcW w:w="658" w:type="dxa"/>
            <w:noWrap w:val="0"/>
            <w:vAlign w:val="center"/>
          </w:tcPr>
          <w:p w14:paraId="1B4F3149">
            <w:pPr>
              <w:widowControl/>
              <w:snapToGrid w:val="0"/>
              <w:spacing w:line="320" w:lineRule="exact"/>
              <w:rPr>
                <w:rFonts w:ascii="Times New Roman" w:hAnsi="Times New Roman" w:eastAsia="方正仿宋_GBK"/>
                <w:szCs w:val="21"/>
              </w:rPr>
            </w:pPr>
            <w:r>
              <w:rPr>
                <w:rFonts w:hint="eastAsia" w:ascii="Times New Roman" w:hAnsi="Times New Roman" w:eastAsia="方正仿宋_GBK"/>
                <w:szCs w:val="21"/>
              </w:rPr>
              <w:t>轻微</w:t>
            </w:r>
          </w:p>
        </w:tc>
        <w:tc>
          <w:tcPr>
            <w:tcW w:w="1917" w:type="dxa"/>
            <w:vMerge w:val="restart"/>
            <w:noWrap w:val="0"/>
            <w:vAlign w:val="center"/>
          </w:tcPr>
          <w:p w14:paraId="73D79CE3">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①</w:t>
            </w:r>
            <w:r>
              <w:rPr>
                <w:rFonts w:ascii="Times New Roman" w:hAnsi="Times New Roman" w:eastAsia="方正仿宋_GBK"/>
                <w:szCs w:val="21"/>
              </w:rPr>
              <w:t>有</w:t>
            </w:r>
            <w:r>
              <w:rPr>
                <w:rFonts w:hint="eastAsia" w:ascii="Times New Roman" w:hAnsi="Times New Roman" w:eastAsia="方正仿宋_GBK"/>
                <w:szCs w:val="21"/>
              </w:rPr>
              <w:t>无</w:t>
            </w:r>
            <w:r>
              <w:rPr>
                <w:rFonts w:ascii="Times New Roman" w:hAnsi="Times New Roman" w:eastAsia="方正仿宋_GBK"/>
                <w:szCs w:val="21"/>
              </w:rPr>
              <w:t>固定的馆址、专用展室、相应面积的藏品保管场所；</w:t>
            </w:r>
          </w:p>
          <w:p w14:paraId="2113134E">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②</w:t>
            </w:r>
            <w:r>
              <w:rPr>
                <w:rFonts w:ascii="Times New Roman" w:hAnsi="Times New Roman" w:eastAsia="方正仿宋_GBK"/>
                <w:szCs w:val="21"/>
              </w:rPr>
              <w:t>有</w:t>
            </w:r>
            <w:r>
              <w:rPr>
                <w:rFonts w:hint="eastAsia" w:ascii="Times New Roman" w:hAnsi="Times New Roman" w:eastAsia="方正仿宋_GBK"/>
                <w:szCs w:val="21"/>
              </w:rPr>
              <w:t>无</w:t>
            </w:r>
            <w:r>
              <w:rPr>
                <w:rFonts w:ascii="Times New Roman" w:hAnsi="Times New Roman" w:eastAsia="方正仿宋_GBK"/>
                <w:szCs w:val="21"/>
              </w:rPr>
              <w:t>相应数量的拥有相关研究成果的古生物专业或者相关专业的技术人员；</w:t>
            </w:r>
          </w:p>
          <w:p w14:paraId="008C847D">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③</w:t>
            </w:r>
            <w:r>
              <w:rPr>
                <w:rFonts w:ascii="Times New Roman" w:hAnsi="Times New Roman" w:eastAsia="方正仿宋_GBK"/>
                <w:szCs w:val="21"/>
              </w:rPr>
              <w:t>有</w:t>
            </w:r>
            <w:r>
              <w:rPr>
                <w:rFonts w:hint="eastAsia" w:ascii="Times New Roman" w:hAnsi="Times New Roman" w:eastAsia="方正仿宋_GBK"/>
                <w:szCs w:val="21"/>
              </w:rPr>
              <w:t>无</w:t>
            </w:r>
            <w:r>
              <w:rPr>
                <w:rFonts w:ascii="Times New Roman" w:hAnsi="Times New Roman" w:eastAsia="方正仿宋_GBK"/>
                <w:szCs w:val="21"/>
              </w:rPr>
              <w:t>防止古生物化石自然损毁的技术、工艺和设备；</w:t>
            </w:r>
          </w:p>
          <w:p w14:paraId="1C431A84">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④</w:t>
            </w:r>
            <w:r>
              <w:rPr>
                <w:rFonts w:ascii="Times New Roman" w:hAnsi="Times New Roman" w:eastAsia="方正仿宋_GBK"/>
                <w:szCs w:val="21"/>
              </w:rPr>
              <w:t>有</w:t>
            </w:r>
            <w:r>
              <w:rPr>
                <w:rFonts w:hint="eastAsia" w:ascii="Times New Roman" w:hAnsi="Times New Roman" w:eastAsia="方正仿宋_GBK"/>
                <w:szCs w:val="21"/>
              </w:rPr>
              <w:t>无</w:t>
            </w:r>
            <w:r>
              <w:rPr>
                <w:rFonts w:ascii="Times New Roman" w:hAnsi="Times New Roman" w:eastAsia="方正仿宋_GBK"/>
                <w:szCs w:val="21"/>
              </w:rPr>
              <w:t>维持正常运转所需的经费；</w:t>
            </w:r>
          </w:p>
          <w:p w14:paraId="3FCA78BA">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⑤</w:t>
            </w:r>
            <w:r>
              <w:rPr>
                <w:rFonts w:ascii="Times New Roman" w:hAnsi="Times New Roman" w:eastAsia="方正仿宋_GBK"/>
                <w:szCs w:val="21"/>
              </w:rPr>
              <w:t>防火、防盗等设施、设备</w:t>
            </w:r>
            <w:r>
              <w:rPr>
                <w:rFonts w:hint="eastAsia" w:ascii="Times New Roman" w:hAnsi="Times New Roman" w:eastAsia="方正仿宋_GBK"/>
                <w:szCs w:val="21"/>
              </w:rPr>
              <w:t>是否</w:t>
            </w:r>
            <w:r>
              <w:rPr>
                <w:rFonts w:ascii="Times New Roman" w:hAnsi="Times New Roman" w:eastAsia="方正仿宋_GBK"/>
                <w:szCs w:val="21"/>
              </w:rPr>
              <w:t>完备或安全保卫等管理制度</w:t>
            </w:r>
            <w:r>
              <w:rPr>
                <w:rFonts w:hint="eastAsia" w:ascii="Times New Roman" w:hAnsi="Times New Roman" w:eastAsia="方正仿宋_GBK"/>
                <w:szCs w:val="21"/>
              </w:rPr>
              <w:t>是否</w:t>
            </w:r>
            <w:r>
              <w:rPr>
                <w:rFonts w:ascii="Times New Roman" w:hAnsi="Times New Roman" w:eastAsia="方正仿宋_GBK"/>
                <w:szCs w:val="21"/>
              </w:rPr>
              <w:t>完善。</w:t>
            </w:r>
          </w:p>
        </w:tc>
        <w:tc>
          <w:tcPr>
            <w:tcW w:w="1248" w:type="dxa"/>
            <w:noWrap w:val="0"/>
            <w:vAlign w:val="center"/>
          </w:tcPr>
          <w:p w14:paraId="7CFA81C4">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1项指标未达标的</w:t>
            </w:r>
          </w:p>
        </w:tc>
        <w:tc>
          <w:tcPr>
            <w:tcW w:w="715" w:type="dxa"/>
            <w:noWrap w:val="0"/>
            <w:vAlign w:val="center"/>
          </w:tcPr>
          <w:p w14:paraId="02B9E7F4">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从轻</w:t>
            </w:r>
          </w:p>
        </w:tc>
        <w:tc>
          <w:tcPr>
            <w:tcW w:w="2875" w:type="dxa"/>
            <w:noWrap w:val="0"/>
            <w:vAlign w:val="center"/>
          </w:tcPr>
          <w:p w14:paraId="39764771">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处5万元的罚款。</w:t>
            </w:r>
          </w:p>
        </w:tc>
      </w:tr>
      <w:tr w14:paraId="53D2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3330FAC0">
            <w:pPr>
              <w:snapToGrid w:val="0"/>
              <w:spacing w:line="320" w:lineRule="exact"/>
              <w:rPr>
                <w:rFonts w:ascii="Times New Roman" w:hAnsi="Times New Roman" w:eastAsia="方正仿宋_GBK"/>
                <w:szCs w:val="21"/>
              </w:rPr>
            </w:pPr>
          </w:p>
        </w:tc>
        <w:tc>
          <w:tcPr>
            <w:tcW w:w="1432" w:type="dxa"/>
            <w:vMerge w:val="continue"/>
            <w:noWrap w:val="0"/>
            <w:vAlign w:val="center"/>
          </w:tcPr>
          <w:p w14:paraId="11C56A6B">
            <w:pPr>
              <w:widowControl/>
              <w:snapToGrid w:val="0"/>
              <w:spacing w:line="32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48BD40AA">
            <w:pPr>
              <w:snapToGrid w:val="0"/>
              <w:spacing w:line="320" w:lineRule="exact"/>
              <w:rPr>
                <w:rFonts w:ascii="Times New Roman" w:hAnsi="Times New Roman" w:eastAsia="方正仿宋_GBK"/>
                <w:szCs w:val="21"/>
              </w:rPr>
            </w:pPr>
          </w:p>
        </w:tc>
        <w:tc>
          <w:tcPr>
            <w:tcW w:w="658" w:type="dxa"/>
            <w:noWrap w:val="0"/>
            <w:vAlign w:val="center"/>
          </w:tcPr>
          <w:p w14:paraId="0DEF4D1A">
            <w:pPr>
              <w:snapToGrid w:val="0"/>
              <w:spacing w:before="0" w:beforeLines="0" w:beforeAutospacing="0" w:after="0" w:afterLines="0" w:afterAutospacing="0" w:line="320" w:lineRule="exact"/>
              <w:rPr>
                <w:rFonts w:ascii="Times New Roman" w:hAnsi="Times New Roman" w:eastAsia="方正仿宋_GBK"/>
                <w:szCs w:val="21"/>
              </w:rPr>
            </w:pPr>
            <w:r>
              <w:rPr>
                <w:rFonts w:hint="eastAsia" w:ascii="Times New Roman" w:hAnsi="Times New Roman" w:eastAsia="方正仿宋_GBK"/>
                <w:szCs w:val="21"/>
              </w:rPr>
              <w:t>较轻</w:t>
            </w:r>
          </w:p>
        </w:tc>
        <w:tc>
          <w:tcPr>
            <w:tcW w:w="1917" w:type="dxa"/>
            <w:vMerge w:val="continue"/>
            <w:noWrap w:val="0"/>
            <w:vAlign w:val="center"/>
          </w:tcPr>
          <w:p w14:paraId="4D6B11A4">
            <w:pPr>
              <w:snapToGrid w:val="0"/>
              <w:spacing w:line="320" w:lineRule="exact"/>
              <w:rPr>
                <w:rFonts w:ascii="Times New Roman" w:hAnsi="Times New Roman" w:eastAsia="方正仿宋_GBK"/>
                <w:szCs w:val="21"/>
              </w:rPr>
            </w:pPr>
          </w:p>
        </w:tc>
        <w:tc>
          <w:tcPr>
            <w:tcW w:w="1248" w:type="dxa"/>
            <w:tcBorders>
              <w:top w:val="nil"/>
            </w:tcBorders>
            <w:noWrap w:val="0"/>
            <w:vAlign w:val="center"/>
          </w:tcPr>
          <w:p w14:paraId="7CAFE53A">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2项指标未达标的</w:t>
            </w:r>
          </w:p>
        </w:tc>
        <w:tc>
          <w:tcPr>
            <w:tcW w:w="715" w:type="dxa"/>
            <w:noWrap w:val="0"/>
            <w:vAlign w:val="center"/>
          </w:tcPr>
          <w:p w14:paraId="6D470A97">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从轻</w:t>
            </w:r>
          </w:p>
        </w:tc>
        <w:tc>
          <w:tcPr>
            <w:tcW w:w="2875" w:type="dxa"/>
            <w:noWrap w:val="0"/>
            <w:vAlign w:val="center"/>
          </w:tcPr>
          <w:p w14:paraId="3F874438">
            <w:pPr>
              <w:snapToGrid w:val="0"/>
              <w:spacing w:line="320" w:lineRule="exact"/>
              <w:rPr>
                <w:rFonts w:ascii="Times New Roman" w:hAnsi="Times New Roman" w:eastAsia="方正仿宋_GBK"/>
                <w:szCs w:val="21"/>
              </w:rPr>
            </w:pPr>
            <w:r>
              <w:rPr>
                <w:rFonts w:ascii="Times New Roman" w:hAnsi="Times New Roman" w:eastAsia="方正仿宋_GBK"/>
                <w:szCs w:val="21"/>
              </w:rPr>
              <w:t>处6万元的罚款。</w:t>
            </w:r>
          </w:p>
        </w:tc>
      </w:tr>
      <w:tr w14:paraId="4239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7E3FC7FC">
            <w:pPr>
              <w:snapToGrid w:val="0"/>
              <w:spacing w:line="320" w:lineRule="exact"/>
              <w:rPr>
                <w:rFonts w:ascii="Times New Roman" w:hAnsi="Times New Roman" w:eastAsia="方正仿宋_GBK"/>
                <w:szCs w:val="21"/>
              </w:rPr>
            </w:pPr>
          </w:p>
        </w:tc>
        <w:tc>
          <w:tcPr>
            <w:tcW w:w="1432" w:type="dxa"/>
            <w:vMerge w:val="continue"/>
            <w:noWrap w:val="0"/>
            <w:vAlign w:val="center"/>
          </w:tcPr>
          <w:p w14:paraId="5C8E8CA3">
            <w:pPr>
              <w:widowControl/>
              <w:snapToGrid w:val="0"/>
              <w:spacing w:line="32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2E23D9D0">
            <w:pPr>
              <w:snapToGrid w:val="0"/>
              <w:spacing w:line="320" w:lineRule="exact"/>
              <w:rPr>
                <w:rFonts w:ascii="Times New Roman" w:hAnsi="Times New Roman" w:eastAsia="方正仿宋_GBK"/>
                <w:szCs w:val="21"/>
              </w:rPr>
            </w:pPr>
          </w:p>
        </w:tc>
        <w:tc>
          <w:tcPr>
            <w:tcW w:w="658" w:type="dxa"/>
            <w:noWrap w:val="0"/>
            <w:vAlign w:val="center"/>
          </w:tcPr>
          <w:p w14:paraId="657BDC1F">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一般</w:t>
            </w:r>
          </w:p>
        </w:tc>
        <w:tc>
          <w:tcPr>
            <w:tcW w:w="1917" w:type="dxa"/>
            <w:vMerge w:val="continue"/>
            <w:noWrap w:val="0"/>
            <w:vAlign w:val="center"/>
          </w:tcPr>
          <w:p w14:paraId="00C2CE96">
            <w:pPr>
              <w:snapToGrid w:val="0"/>
              <w:spacing w:line="320" w:lineRule="exact"/>
              <w:rPr>
                <w:rFonts w:ascii="Times New Roman" w:hAnsi="Times New Roman" w:eastAsia="方正仿宋_GBK"/>
                <w:szCs w:val="21"/>
              </w:rPr>
            </w:pPr>
          </w:p>
        </w:tc>
        <w:tc>
          <w:tcPr>
            <w:tcW w:w="1248" w:type="dxa"/>
            <w:noWrap w:val="0"/>
            <w:vAlign w:val="center"/>
          </w:tcPr>
          <w:p w14:paraId="08C60552">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3项指标未达标的</w:t>
            </w:r>
          </w:p>
        </w:tc>
        <w:tc>
          <w:tcPr>
            <w:tcW w:w="715" w:type="dxa"/>
            <w:noWrap w:val="0"/>
            <w:vAlign w:val="center"/>
          </w:tcPr>
          <w:p w14:paraId="58132E1B">
            <w:pPr>
              <w:snapToGrid w:val="0"/>
              <w:spacing w:line="32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4D2D3EDC">
            <w:pPr>
              <w:snapToGrid w:val="0"/>
              <w:spacing w:line="320" w:lineRule="exact"/>
              <w:rPr>
                <w:rFonts w:ascii="Times New Roman" w:hAnsi="Times New Roman" w:eastAsia="方正仿宋_GBK"/>
                <w:szCs w:val="21"/>
              </w:rPr>
            </w:pPr>
            <w:r>
              <w:rPr>
                <w:rFonts w:ascii="Times New Roman" w:hAnsi="Times New Roman" w:eastAsia="方正仿宋_GBK"/>
                <w:szCs w:val="21"/>
              </w:rPr>
              <w:t>处7万元的罚款。</w:t>
            </w:r>
          </w:p>
          <w:p w14:paraId="1F3AED1C">
            <w:pPr>
              <w:widowControl/>
              <w:snapToGrid w:val="0"/>
              <w:spacing w:line="320" w:lineRule="exact"/>
              <w:textAlignment w:val="center"/>
              <w:rPr>
                <w:rFonts w:ascii="Times New Roman" w:hAnsi="Times New Roman" w:eastAsia="方正仿宋_GBK"/>
                <w:kern w:val="0"/>
                <w:szCs w:val="21"/>
                <w:lang w:bidi="ar"/>
              </w:rPr>
            </w:pPr>
          </w:p>
        </w:tc>
      </w:tr>
      <w:tr w14:paraId="0504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12418CEE">
            <w:pPr>
              <w:snapToGrid w:val="0"/>
              <w:spacing w:line="320" w:lineRule="exact"/>
              <w:rPr>
                <w:rFonts w:ascii="Times New Roman" w:hAnsi="Times New Roman" w:eastAsia="方正仿宋_GBK"/>
                <w:szCs w:val="21"/>
              </w:rPr>
            </w:pPr>
          </w:p>
        </w:tc>
        <w:tc>
          <w:tcPr>
            <w:tcW w:w="1432" w:type="dxa"/>
            <w:vMerge w:val="continue"/>
            <w:noWrap w:val="0"/>
            <w:vAlign w:val="center"/>
          </w:tcPr>
          <w:p w14:paraId="70154747">
            <w:pPr>
              <w:widowControl/>
              <w:snapToGrid w:val="0"/>
              <w:spacing w:line="32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5FBEDC48">
            <w:pPr>
              <w:snapToGrid w:val="0"/>
              <w:spacing w:line="320" w:lineRule="exact"/>
              <w:rPr>
                <w:rFonts w:ascii="Times New Roman" w:hAnsi="Times New Roman" w:eastAsia="方正仿宋_GBK"/>
                <w:szCs w:val="21"/>
              </w:rPr>
            </w:pPr>
          </w:p>
        </w:tc>
        <w:tc>
          <w:tcPr>
            <w:tcW w:w="658" w:type="dxa"/>
            <w:noWrap w:val="0"/>
            <w:vAlign w:val="center"/>
          </w:tcPr>
          <w:p w14:paraId="0F4F97B8">
            <w:pPr>
              <w:snapToGrid w:val="0"/>
              <w:spacing w:before="0" w:beforeLines="0" w:beforeAutospacing="0" w:after="0" w:afterLines="0" w:afterAutospacing="0" w:line="320" w:lineRule="exact"/>
              <w:rPr>
                <w:rFonts w:ascii="Times New Roman" w:hAnsi="Times New Roman" w:eastAsia="方正仿宋_GBK"/>
                <w:szCs w:val="21"/>
              </w:rPr>
            </w:pPr>
            <w:r>
              <w:rPr>
                <w:rFonts w:hint="eastAsia" w:ascii="Times New Roman" w:hAnsi="Times New Roman" w:eastAsia="方正仿宋_GBK"/>
                <w:szCs w:val="21"/>
              </w:rPr>
              <w:t>较重</w:t>
            </w:r>
          </w:p>
        </w:tc>
        <w:tc>
          <w:tcPr>
            <w:tcW w:w="1917" w:type="dxa"/>
            <w:vMerge w:val="continue"/>
            <w:noWrap w:val="0"/>
            <w:vAlign w:val="center"/>
          </w:tcPr>
          <w:p w14:paraId="376C193E">
            <w:pPr>
              <w:snapToGrid w:val="0"/>
              <w:spacing w:line="320" w:lineRule="exact"/>
              <w:rPr>
                <w:rFonts w:ascii="Times New Roman" w:hAnsi="Times New Roman" w:eastAsia="方正仿宋_GBK"/>
                <w:szCs w:val="21"/>
              </w:rPr>
            </w:pPr>
          </w:p>
        </w:tc>
        <w:tc>
          <w:tcPr>
            <w:tcW w:w="1248" w:type="dxa"/>
            <w:noWrap w:val="0"/>
            <w:vAlign w:val="center"/>
          </w:tcPr>
          <w:p w14:paraId="12736A7E">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4项指标未达标的</w:t>
            </w:r>
          </w:p>
        </w:tc>
        <w:tc>
          <w:tcPr>
            <w:tcW w:w="715" w:type="dxa"/>
            <w:noWrap w:val="0"/>
            <w:vAlign w:val="center"/>
          </w:tcPr>
          <w:p w14:paraId="731420C3">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1DB05B9F">
            <w:pPr>
              <w:snapToGrid w:val="0"/>
              <w:spacing w:line="320" w:lineRule="exact"/>
              <w:rPr>
                <w:rFonts w:ascii="Times New Roman" w:hAnsi="Times New Roman" w:eastAsia="方正仿宋_GBK"/>
                <w:szCs w:val="21"/>
              </w:rPr>
            </w:pPr>
            <w:r>
              <w:rPr>
                <w:rFonts w:ascii="Times New Roman" w:hAnsi="Times New Roman" w:eastAsia="方正仿宋_GBK"/>
                <w:szCs w:val="21"/>
              </w:rPr>
              <w:t>处8万元的罚款。</w:t>
            </w:r>
          </w:p>
          <w:p w14:paraId="74FE8374">
            <w:pPr>
              <w:widowControl/>
              <w:snapToGrid w:val="0"/>
              <w:spacing w:line="320" w:lineRule="exact"/>
              <w:textAlignment w:val="center"/>
              <w:rPr>
                <w:rFonts w:ascii="Times New Roman" w:hAnsi="Times New Roman" w:eastAsia="方正仿宋_GBK"/>
                <w:kern w:val="0"/>
                <w:szCs w:val="21"/>
                <w:lang w:bidi="ar"/>
              </w:rPr>
            </w:pPr>
          </w:p>
        </w:tc>
      </w:tr>
      <w:tr w14:paraId="10C9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7F2C25C5">
            <w:pPr>
              <w:snapToGrid w:val="0"/>
              <w:spacing w:line="320" w:lineRule="exact"/>
              <w:rPr>
                <w:rFonts w:ascii="Times New Roman" w:hAnsi="Times New Roman" w:eastAsia="方正仿宋_GBK"/>
                <w:szCs w:val="21"/>
              </w:rPr>
            </w:pPr>
          </w:p>
        </w:tc>
        <w:tc>
          <w:tcPr>
            <w:tcW w:w="1432" w:type="dxa"/>
            <w:vMerge w:val="continue"/>
            <w:noWrap w:val="0"/>
            <w:vAlign w:val="center"/>
          </w:tcPr>
          <w:p w14:paraId="2145A225">
            <w:pPr>
              <w:widowControl/>
              <w:snapToGrid w:val="0"/>
              <w:spacing w:line="32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39EF2DEE">
            <w:pPr>
              <w:snapToGrid w:val="0"/>
              <w:spacing w:line="320" w:lineRule="exact"/>
              <w:rPr>
                <w:rFonts w:ascii="Times New Roman" w:hAnsi="Times New Roman" w:eastAsia="方正仿宋_GBK"/>
                <w:szCs w:val="21"/>
              </w:rPr>
            </w:pPr>
          </w:p>
        </w:tc>
        <w:tc>
          <w:tcPr>
            <w:tcW w:w="658" w:type="dxa"/>
            <w:noWrap w:val="0"/>
            <w:vAlign w:val="center"/>
          </w:tcPr>
          <w:p w14:paraId="7C62C28D">
            <w:pPr>
              <w:snapToGrid w:val="0"/>
              <w:spacing w:before="0" w:beforeLines="0" w:beforeAutospacing="0" w:after="0" w:afterLines="0" w:afterAutospacing="0" w:line="320" w:lineRule="exact"/>
              <w:rPr>
                <w:rFonts w:ascii="Times New Roman" w:hAnsi="Times New Roman" w:eastAsia="方正仿宋_GBK"/>
                <w:szCs w:val="21"/>
              </w:rPr>
            </w:pPr>
            <w:r>
              <w:rPr>
                <w:rFonts w:hint="eastAsia" w:ascii="Times New Roman" w:hAnsi="Times New Roman" w:eastAsia="方正仿宋_GBK"/>
                <w:szCs w:val="21"/>
              </w:rPr>
              <w:t>严重</w:t>
            </w:r>
          </w:p>
        </w:tc>
        <w:tc>
          <w:tcPr>
            <w:tcW w:w="1917" w:type="dxa"/>
            <w:vMerge w:val="continue"/>
            <w:noWrap w:val="0"/>
            <w:vAlign w:val="center"/>
          </w:tcPr>
          <w:p w14:paraId="6A8D9A01">
            <w:pPr>
              <w:snapToGrid w:val="0"/>
              <w:spacing w:line="320" w:lineRule="exact"/>
              <w:rPr>
                <w:rFonts w:ascii="Times New Roman" w:hAnsi="Times New Roman" w:eastAsia="方正仿宋_GBK"/>
                <w:szCs w:val="21"/>
              </w:rPr>
            </w:pPr>
          </w:p>
        </w:tc>
        <w:tc>
          <w:tcPr>
            <w:tcW w:w="1248" w:type="dxa"/>
            <w:noWrap w:val="0"/>
            <w:vAlign w:val="center"/>
          </w:tcPr>
          <w:p w14:paraId="729BAB03">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5项指标未达标的</w:t>
            </w:r>
          </w:p>
        </w:tc>
        <w:tc>
          <w:tcPr>
            <w:tcW w:w="715" w:type="dxa"/>
            <w:noWrap w:val="0"/>
            <w:vAlign w:val="center"/>
          </w:tcPr>
          <w:p w14:paraId="11FC7023">
            <w:pPr>
              <w:snapToGrid w:val="0"/>
              <w:spacing w:line="32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069A15B0">
            <w:pPr>
              <w:widowControl/>
              <w:snapToGrid w:val="0"/>
              <w:spacing w:line="320" w:lineRule="exact"/>
              <w:textAlignment w:val="center"/>
              <w:rPr>
                <w:rFonts w:ascii="Times New Roman" w:hAnsi="Times New Roman" w:eastAsia="方正仿宋_GBK"/>
                <w:kern w:val="0"/>
                <w:szCs w:val="21"/>
                <w:lang w:bidi="ar"/>
              </w:rPr>
            </w:pPr>
            <w:r>
              <w:rPr>
                <w:rFonts w:ascii="Times New Roman" w:hAnsi="Times New Roman" w:eastAsia="方正仿宋_GBK"/>
                <w:szCs w:val="21"/>
              </w:rPr>
              <w:t>处10万元的罚款；由国土资源部指定符合本办法规定的收藏条件的收藏单位代为收藏，代为收藏的费用由原收藏单位承担。</w:t>
            </w:r>
          </w:p>
        </w:tc>
      </w:tr>
      <w:tr w14:paraId="485C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3710726A">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63</w:t>
            </w:r>
          </w:p>
        </w:tc>
        <w:tc>
          <w:tcPr>
            <w:tcW w:w="1432" w:type="dxa"/>
            <w:vMerge w:val="restart"/>
            <w:noWrap w:val="0"/>
            <w:vAlign w:val="center"/>
          </w:tcPr>
          <w:p w14:paraId="60C658F0">
            <w:pPr>
              <w:widowControl/>
              <w:snapToGrid w:val="0"/>
              <w:spacing w:line="32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对古生物化石收藏单位未按照规定建立本单位收藏的古生物化石档案的行政处罚</w:t>
            </w:r>
          </w:p>
        </w:tc>
        <w:tc>
          <w:tcPr>
            <w:tcW w:w="5467" w:type="dxa"/>
            <w:vMerge w:val="restart"/>
            <w:noWrap w:val="0"/>
            <w:vAlign w:val="center"/>
          </w:tcPr>
          <w:p w14:paraId="51AA8452">
            <w:pPr>
              <w:snapToGrid w:val="0"/>
              <w:spacing w:line="320" w:lineRule="exact"/>
              <w:rPr>
                <w:rFonts w:ascii="Times New Roman" w:hAnsi="Times New Roman" w:eastAsia="方正仿宋_GBK"/>
                <w:szCs w:val="21"/>
              </w:rPr>
            </w:pPr>
            <w:r>
              <w:rPr>
                <w:rFonts w:ascii="Times New Roman" w:hAnsi="Times New Roman" w:eastAsia="方正黑体_GBK"/>
                <w:szCs w:val="21"/>
              </w:rPr>
              <w:t>1.《古生物化石保护条例》（国务院令第580号）第三十九条</w:t>
            </w:r>
            <w:r>
              <w:rPr>
                <w:rFonts w:ascii="Times New Roman" w:hAnsi="Times New Roman" w:eastAsia="方正仿宋_GBK"/>
                <w:szCs w:val="21"/>
              </w:rPr>
              <w:t xml:space="preserve"> </w:t>
            </w:r>
            <w:r>
              <w:rPr>
                <w:rFonts w:ascii="Times New Roman" w:hAnsi="Times New Roman" w:eastAsia="方正仿宋_GBK"/>
                <w:kern w:val="0"/>
                <w:szCs w:val="21"/>
                <w:lang w:bidi="ar"/>
              </w:rPr>
              <w:t>古生物化石收藏单位未按照规定建立本单位收藏的古生物化石档案的，由县级以上人民政府国土资源主管部门责令限期改正；逾期不改正的，没收有关古生物化石，并处2万元的罚款。</w:t>
            </w:r>
          </w:p>
        </w:tc>
        <w:tc>
          <w:tcPr>
            <w:tcW w:w="658" w:type="dxa"/>
            <w:noWrap w:val="0"/>
            <w:vAlign w:val="top"/>
          </w:tcPr>
          <w:p w14:paraId="3220E1C4">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轻微</w:t>
            </w:r>
          </w:p>
        </w:tc>
        <w:tc>
          <w:tcPr>
            <w:tcW w:w="3165" w:type="dxa"/>
            <w:gridSpan w:val="2"/>
            <w:noWrap w:val="0"/>
            <w:vAlign w:val="top"/>
          </w:tcPr>
          <w:p w14:paraId="797DBC6C">
            <w:pPr>
              <w:snapToGrid w:val="0"/>
              <w:spacing w:line="320" w:lineRule="exact"/>
              <w:rPr>
                <w:rFonts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15" w:type="dxa"/>
            <w:noWrap w:val="0"/>
            <w:vAlign w:val="top"/>
          </w:tcPr>
          <w:p w14:paraId="1419FC97">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2875" w:type="dxa"/>
            <w:noWrap w:val="0"/>
            <w:vAlign w:val="top"/>
          </w:tcPr>
          <w:p w14:paraId="5C98995E">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585E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01B04D99">
            <w:pPr>
              <w:snapToGrid w:val="0"/>
              <w:spacing w:line="320" w:lineRule="exact"/>
            </w:pPr>
          </w:p>
        </w:tc>
        <w:tc>
          <w:tcPr>
            <w:tcW w:w="1432" w:type="dxa"/>
            <w:vMerge w:val="continue"/>
            <w:noWrap w:val="0"/>
            <w:vAlign w:val="center"/>
          </w:tcPr>
          <w:p w14:paraId="278C4521">
            <w:pPr>
              <w:snapToGrid w:val="0"/>
              <w:spacing w:line="320" w:lineRule="exact"/>
            </w:pPr>
          </w:p>
        </w:tc>
        <w:tc>
          <w:tcPr>
            <w:tcW w:w="5467" w:type="dxa"/>
            <w:vMerge w:val="continue"/>
            <w:noWrap w:val="0"/>
            <w:vAlign w:val="center"/>
          </w:tcPr>
          <w:p w14:paraId="236F937E">
            <w:pPr>
              <w:snapToGrid w:val="0"/>
              <w:spacing w:line="320" w:lineRule="exact"/>
            </w:pPr>
          </w:p>
        </w:tc>
        <w:tc>
          <w:tcPr>
            <w:tcW w:w="658" w:type="dxa"/>
            <w:noWrap w:val="0"/>
            <w:vAlign w:val="center"/>
          </w:tcPr>
          <w:p w14:paraId="7CD706AF">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noWrap w:val="0"/>
            <w:vAlign w:val="center"/>
          </w:tcPr>
          <w:p w14:paraId="652F066C">
            <w:pPr>
              <w:snapToGrid w:val="0"/>
              <w:spacing w:line="320" w:lineRule="exact"/>
              <w:rPr>
                <w:rFonts w:hint="eastAsia" w:ascii="Times New Roman" w:hAnsi="Times New Roman" w:eastAsia="方正仿宋_GBK"/>
                <w:szCs w:val="21"/>
              </w:rPr>
            </w:pPr>
            <w:r>
              <w:rPr>
                <w:rFonts w:hint="eastAsia" w:ascii="Times New Roman" w:hAnsi="Times New Roman" w:eastAsia="方正仿宋_GBK"/>
                <w:szCs w:val="21"/>
              </w:rPr>
              <w:t>责令限期改正后逾期不改正的</w:t>
            </w:r>
          </w:p>
        </w:tc>
        <w:tc>
          <w:tcPr>
            <w:tcW w:w="715" w:type="dxa"/>
            <w:noWrap w:val="0"/>
            <w:vAlign w:val="center"/>
          </w:tcPr>
          <w:p w14:paraId="02E53211">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52BD685D">
            <w:pPr>
              <w:snapToGrid w:val="0"/>
              <w:spacing w:line="320" w:lineRule="exact"/>
              <w:rPr>
                <w:rFonts w:hint="eastAsia" w:ascii="Times New Roman" w:hAnsi="Times New Roman" w:eastAsia="方正仿宋_GBK"/>
                <w:szCs w:val="21"/>
              </w:rPr>
            </w:pPr>
            <w:r>
              <w:rPr>
                <w:rFonts w:ascii="Times New Roman" w:hAnsi="Times New Roman" w:eastAsia="方正仿宋_GBK"/>
                <w:szCs w:val="21"/>
              </w:rPr>
              <w:t>没收有关古生物化石，并处2万元的罚款。</w:t>
            </w:r>
          </w:p>
        </w:tc>
      </w:tr>
      <w:tr w14:paraId="5C8C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noWrap w:val="0"/>
            <w:vAlign w:val="center"/>
          </w:tcPr>
          <w:p w14:paraId="768D10F4">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64</w:t>
            </w:r>
          </w:p>
        </w:tc>
        <w:tc>
          <w:tcPr>
            <w:tcW w:w="1432" w:type="dxa"/>
            <w:noWrap w:val="0"/>
            <w:vAlign w:val="center"/>
          </w:tcPr>
          <w:p w14:paraId="0E2896C9">
            <w:pPr>
              <w:widowControl/>
              <w:snapToGrid w:val="0"/>
              <w:spacing w:line="30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对自然资源主管部门、其他有关部门的工作人员，或者国有的博物馆、科学研究单位、高等院校、其他收藏单位以及发掘单位的工作人员，利用职务上的便利，将国有古生物化石非法占为己有的行政处罚</w:t>
            </w:r>
          </w:p>
        </w:tc>
        <w:tc>
          <w:tcPr>
            <w:tcW w:w="5467" w:type="dxa"/>
            <w:noWrap w:val="0"/>
            <w:vAlign w:val="center"/>
          </w:tcPr>
          <w:p w14:paraId="28CA1C45">
            <w:pPr>
              <w:snapToGrid w:val="0"/>
              <w:spacing w:line="300" w:lineRule="exact"/>
              <w:rPr>
                <w:rFonts w:ascii="Times New Roman" w:hAnsi="Times New Roman" w:eastAsia="方正仿宋_GBK"/>
                <w:szCs w:val="21"/>
              </w:rPr>
            </w:pPr>
            <w:r>
              <w:rPr>
                <w:rFonts w:ascii="Times New Roman" w:hAnsi="Times New Roman" w:eastAsia="方正黑体_GBK"/>
                <w:szCs w:val="21"/>
              </w:rPr>
              <w:t>1.《古生物化石保护条例》（国务院令第580号）第四十四条</w:t>
            </w:r>
            <w:r>
              <w:rPr>
                <w:rFonts w:ascii="Times New Roman" w:hAnsi="Times New Roman" w:eastAsia="方正仿宋_GBK"/>
                <w:szCs w:val="21"/>
              </w:rPr>
              <w:t xml:space="preserve"> </w:t>
            </w:r>
            <w:r>
              <w:rPr>
                <w:rFonts w:ascii="Times New Roman" w:hAnsi="Times New Roman" w:eastAsia="方正仿宋_GBK"/>
                <w:kern w:val="0"/>
                <w:szCs w:val="21"/>
                <w:lang w:bidi="ar"/>
              </w:rPr>
              <w:t>县级以上人民政府国土资源主管部门、其他有关部门的工作人员，或者国有的博物馆、科学研究单位、高等院校、其他收藏单位以及发掘单位的工作人员，利用职务上的便利，将国有古生物化石非法占为己有的，依法给予处分，由县级以上人民政府国土资源主管部门追回非法占有的古生物化石；有违法所得的，没收违法所得；构成犯罪的，依法追究刑事责任。</w:t>
            </w:r>
          </w:p>
        </w:tc>
        <w:tc>
          <w:tcPr>
            <w:tcW w:w="658" w:type="dxa"/>
            <w:noWrap w:val="0"/>
            <w:vAlign w:val="center"/>
          </w:tcPr>
          <w:p w14:paraId="00095C23">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noWrap w:val="0"/>
            <w:vAlign w:val="center"/>
          </w:tcPr>
          <w:p w14:paraId="62AE73DC">
            <w:pPr>
              <w:snapToGrid w:val="0"/>
              <w:spacing w:line="300" w:lineRule="exact"/>
              <w:rPr>
                <w:rFonts w:ascii="Times New Roman" w:hAnsi="Times New Roman" w:eastAsia="方正仿宋_GBK"/>
                <w:szCs w:val="21"/>
              </w:rPr>
            </w:pPr>
            <w:r>
              <w:rPr>
                <w:rFonts w:ascii="Times New Roman" w:hAnsi="Times New Roman" w:eastAsia="方正仿宋_GBK"/>
                <w:kern w:val="0"/>
                <w:szCs w:val="21"/>
                <w:lang w:bidi="ar"/>
              </w:rPr>
              <w:t>县级以上人民政府国土资源主管部门、其他有关部门的工作人员，或者国有的博物馆、科学研究单位、高等院校、其他收藏单位以及发掘单位的工作人员，利用职务上的便利，将国有古生物化石非法占为己有的</w:t>
            </w:r>
          </w:p>
        </w:tc>
        <w:tc>
          <w:tcPr>
            <w:tcW w:w="715" w:type="dxa"/>
            <w:noWrap w:val="0"/>
            <w:vAlign w:val="center"/>
          </w:tcPr>
          <w:p w14:paraId="49BFC19F">
            <w:pPr>
              <w:snapToGrid w:val="0"/>
              <w:spacing w:line="30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579DC907">
            <w:pPr>
              <w:widowControl/>
              <w:snapToGrid w:val="0"/>
              <w:spacing w:line="300" w:lineRule="exact"/>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追回非法占有的古生物化石；有违法所得的，没收违法所得。</w:t>
            </w:r>
          </w:p>
        </w:tc>
      </w:tr>
      <w:tr w14:paraId="6DF7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5099A35D">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65</w:t>
            </w:r>
          </w:p>
        </w:tc>
        <w:tc>
          <w:tcPr>
            <w:tcW w:w="1432" w:type="dxa"/>
            <w:vMerge w:val="restart"/>
            <w:noWrap w:val="0"/>
            <w:vAlign w:val="center"/>
          </w:tcPr>
          <w:p w14:paraId="4AD3CE7B">
            <w:pPr>
              <w:widowControl/>
              <w:snapToGrid w:val="0"/>
              <w:spacing w:line="30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对单位或者个人在生产、建设活动中发现古生物化石不报告的行政处罚</w:t>
            </w:r>
          </w:p>
        </w:tc>
        <w:tc>
          <w:tcPr>
            <w:tcW w:w="5467" w:type="dxa"/>
            <w:vMerge w:val="restart"/>
            <w:noWrap w:val="0"/>
            <w:vAlign w:val="center"/>
          </w:tcPr>
          <w:p w14:paraId="3D088D41">
            <w:pPr>
              <w:snapToGrid w:val="0"/>
              <w:spacing w:line="300" w:lineRule="exact"/>
              <w:rPr>
                <w:rFonts w:ascii="Times New Roman" w:hAnsi="Times New Roman" w:eastAsia="方正仿宋_GBK"/>
                <w:szCs w:val="21"/>
              </w:rPr>
            </w:pPr>
            <w:r>
              <w:rPr>
                <w:rFonts w:ascii="Times New Roman" w:hAnsi="Times New Roman" w:eastAsia="方正黑体_GBK"/>
                <w:szCs w:val="21"/>
              </w:rPr>
              <w:t>1.《古生物化石保护条例实施办法》（国土资源部令第57号）第五十一条</w:t>
            </w:r>
            <w:r>
              <w:rPr>
                <w:rFonts w:ascii="Times New Roman" w:hAnsi="Times New Roman" w:eastAsia="方正仿宋_GBK"/>
                <w:szCs w:val="21"/>
              </w:rPr>
              <w:t xml:space="preserve"> </w:t>
            </w:r>
            <w:r>
              <w:rPr>
                <w:rFonts w:ascii="Times New Roman" w:hAnsi="Times New Roman" w:eastAsia="方正仿宋_GBK"/>
                <w:kern w:val="0"/>
                <w:szCs w:val="21"/>
                <w:lang w:bidi="ar"/>
              </w:rPr>
              <w:t>单位或者个人在生产、建设活动中发现古生物化石不报告的，由县级以上人民政府国土资源主管部门对建设工程实施单位处1万元以下罚款；造成古生物化石损毁的，依法承担相应的法律责任。</w:t>
            </w:r>
          </w:p>
        </w:tc>
        <w:tc>
          <w:tcPr>
            <w:tcW w:w="658" w:type="dxa"/>
            <w:noWrap w:val="0"/>
            <w:vAlign w:val="center"/>
          </w:tcPr>
          <w:p w14:paraId="5B442235">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noWrap w:val="0"/>
            <w:vAlign w:val="center"/>
          </w:tcPr>
          <w:p w14:paraId="7B23BB41">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未</w:t>
            </w:r>
            <w:r>
              <w:rPr>
                <w:rFonts w:ascii="Times New Roman" w:hAnsi="Times New Roman" w:eastAsia="方正仿宋_GBK"/>
                <w:kern w:val="0"/>
                <w:szCs w:val="21"/>
                <w:lang w:bidi="ar"/>
              </w:rPr>
              <w:t>造成古生物化石损毁的</w:t>
            </w:r>
          </w:p>
        </w:tc>
        <w:tc>
          <w:tcPr>
            <w:tcW w:w="715" w:type="dxa"/>
            <w:noWrap w:val="0"/>
            <w:vAlign w:val="center"/>
          </w:tcPr>
          <w:p w14:paraId="7F6DD714">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875" w:type="dxa"/>
            <w:noWrap w:val="0"/>
            <w:vAlign w:val="center"/>
          </w:tcPr>
          <w:p w14:paraId="63F707E4">
            <w:pPr>
              <w:snapToGrid w:val="0"/>
              <w:spacing w:line="300" w:lineRule="exact"/>
              <w:rPr>
                <w:rFonts w:hint="eastAsia" w:ascii="Times New Roman" w:hAnsi="Times New Roman" w:eastAsia="方正仿宋_GBK"/>
                <w:szCs w:val="21"/>
              </w:rPr>
            </w:pPr>
            <w:r>
              <w:rPr>
                <w:rFonts w:ascii="Times New Roman" w:hAnsi="Times New Roman" w:eastAsia="方正仿宋_GBK"/>
                <w:kern w:val="0"/>
                <w:szCs w:val="21"/>
                <w:lang w:bidi="ar"/>
              </w:rPr>
              <w:t>处</w:t>
            </w:r>
            <w:r>
              <w:rPr>
                <w:rFonts w:ascii="Times New Roman" w:hAnsi="Times New Roman" w:eastAsia="方正仿宋_GBK"/>
                <w:szCs w:val="21"/>
              </w:rPr>
              <w:t>5000元罚款</w:t>
            </w:r>
          </w:p>
        </w:tc>
      </w:tr>
      <w:tr w14:paraId="25BA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51B25C01">
            <w:pPr>
              <w:snapToGrid w:val="0"/>
              <w:spacing w:line="300" w:lineRule="exact"/>
              <w:rPr>
                <w:rFonts w:ascii="Times New Roman" w:hAnsi="Times New Roman" w:eastAsia="方正仿宋_GBK"/>
                <w:szCs w:val="21"/>
              </w:rPr>
            </w:pPr>
          </w:p>
        </w:tc>
        <w:tc>
          <w:tcPr>
            <w:tcW w:w="1432" w:type="dxa"/>
            <w:vMerge w:val="continue"/>
            <w:noWrap w:val="0"/>
            <w:vAlign w:val="center"/>
          </w:tcPr>
          <w:p w14:paraId="62F4A88D">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5FFA0F33">
            <w:pPr>
              <w:snapToGrid w:val="0"/>
              <w:spacing w:line="300" w:lineRule="exact"/>
              <w:rPr>
                <w:rFonts w:ascii="Times New Roman" w:hAnsi="Times New Roman" w:eastAsia="方正仿宋_GBK"/>
                <w:szCs w:val="21"/>
              </w:rPr>
            </w:pPr>
          </w:p>
        </w:tc>
        <w:tc>
          <w:tcPr>
            <w:tcW w:w="658" w:type="dxa"/>
            <w:noWrap w:val="0"/>
            <w:vAlign w:val="center"/>
          </w:tcPr>
          <w:p w14:paraId="55CE7C3C">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noWrap w:val="0"/>
            <w:vAlign w:val="center"/>
          </w:tcPr>
          <w:p w14:paraId="0D82AD2D">
            <w:pPr>
              <w:snapToGrid w:val="0"/>
              <w:spacing w:line="300" w:lineRule="exact"/>
              <w:rPr>
                <w:rFonts w:ascii="Times New Roman" w:hAnsi="Times New Roman" w:eastAsia="方正仿宋_GBK"/>
                <w:szCs w:val="21"/>
              </w:rPr>
            </w:pPr>
            <w:r>
              <w:rPr>
                <w:rFonts w:hint="eastAsia" w:ascii="Times New Roman" w:hAnsi="Times New Roman" w:eastAsia="方正仿宋_GBK"/>
                <w:kern w:val="0"/>
                <w:szCs w:val="21"/>
                <w:lang w:bidi="ar"/>
              </w:rPr>
              <w:t>造成古生物化石损毁的</w:t>
            </w:r>
          </w:p>
        </w:tc>
        <w:tc>
          <w:tcPr>
            <w:tcW w:w="715" w:type="dxa"/>
            <w:noWrap w:val="0"/>
            <w:vAlign w:val="center"/>
          </w:tcPr>
          <w:p w14:paraId="472FEC5C">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从重</w:t>
            </w:r>
          </w:p>
        </w:tc>
        <w:tc>
          <w:tcPr>
            <w:tcW w:w="2875" w:type="dxa"/>
            <w:noWrap w:val="0"/>
            <w:vAlign w:val="center"/>
          </w:tcPr>
          <w:p w14:paraId="37C5C9B1">
            <w:pPr>
              <w:snapToGrid w:val="0"/>
              <w:spacing w:line="300" w:lineRule="exact"/>
              <w:rPr>
                <w:rFonts w:ascii="Times New Roman" w:hAnsi="Times New Roman" w:eastAsia="方正仿宋_GBK"/>
                <w:szCs w:val="21"/>
              </w:rPr>
            </w:pPr>
            <w:r>
              <w:rPr>
                <w:rFonts w:ascii="Times New Roman" w:hAnsi="Times New Roman" w:eastAsia="方正仿宋_GBK"/>
                <w:kern w:val="0"/>
                <w:szCs w:val="21"/>
                <w:lang w:bidi="ar"/>
              </w:rPr>
              <w:t>处</w:t>
            </w:r>
            <w:r>
              <w:rPr>
                <w:rFonts w:hint="eastAsia" w:ascii="Times New Roman" w:hAnsi="Times New Roman" w:eastAsia="方正仿宋_GBK"/>
                <w:szCs w:val="21"/>
              </w:rPr>
              <w:t>1万</w:t>
            </w:r>
            <w:r>
              <w:rPr>
                <w:rFonts w:ascii="Times New Roman" w:hAnsi="Times New Roman" w:eastAsia="方正仿宋_GBK"/>
                <w:szCs w:val="21"/>
              </w:rPr>
              <w:t>元罚款。</w:t>
            </w:r>
          </w:p>
        </w:tc>
      </w:tr>
      <w:tr w14:paraId="65B6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6F2BB7BC">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66</w:t>
            </w:r>
          </w:p>
        </w:tc>
        <w:tc>
          <w:tcPr>
            <w:tcW w:w="1432" w:type="dxa"/>
            <w:vMerge w:val="restart"/>
            <w:noWrap w:val="0"/>
            <w:vAlign w:val="center"/>
          </w:tcPr>
          <w:p w14:paraId="06957E95">
            <w:pPr>
              <w:widowControl/>
              <w:snapToGrid w:val="0"/>
              <w:spacing w:line="30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对收藏违法获得或者不能证明合法来源的重点保护古生物化石的行政处罚</w:t>
            </w:r>
          </w:p>
        </w:tc>
        <w:tc>
          <w:tcPr>
            <w:tcW w:w="5467" w:type="dxa"/>
            <w:vMerge w:val="restart"/>
            <w:noWrap w:val="0"/>
            <w:vAlign w:val="center"/>
          </w:tcPr>
          <w:p w14:paraId="2848AB38">
            <w:pPr>
              <w:snapToGrid w:val="0"/>
              <w:spacing w:line="300" w:lineRule="exact"/>
              <w:rPr>
                <w:rFonts w:ascii="Times New Roman" w:hAnsi="Times New Roman" w:eastAsia="方正仿宋_GBK"/>
                <w:szCs w:val="21"/>
              </w:rPr>
            </w:pPr>
            <w:r>
              <w:rPr>
                <w:rFonts w:ascii="Times New Roman" w:hAnsi="Times New Roman" w:eastAsia="方正黑体_GBK"/>
                <w:szCs w:val="21"/>
              </w:rPr>
              <w:t>1.《古生物化石保护条例实施办法》（国土资源部令第57号）第五十四条</w:t>
            </w:r>
            <w:r>
              <w:rPr>
                <w:rFonts w:ascii="Times New Roman" w:hAnsi="Times New Roman" w:eastAsia="方正仿宋_GBK"/>
                <w:szCs w:val="21"/>
              </w:rPr>
              <w:t xml:space="preserve"> </w:t>
            </w:r>
            <w:r>
              <w:rPr>
                <w:rFonts w:ascii="Times New Roman" w:hAnsi="Times New Roman" w:eastAsia="方正仿宋_GBK"/>
                <w:kern w:val="0"/>
                <w:szCs w:val="21"/>
                <w:lang w:bidi="ar"/>
              </w:rPr>
              <w:t>单位或者个人违反本办法的规定，收藏违法获得或者不能证明合法来源的重点保护古生物化石的，由县级以上人民政府国土资源主管部门依法没收有关古生物化石，并处3万元以下罚款。</w:t>
            </w:r>
          </w:p>
        </w:tc>
        <w:tc>
          <w:tcPr>
            <w:tcW w:w="658" w:type="dxa"/>
            <w:noWrap w:val="0"/>
            <w:vAlign w:val="center"/>
          </w:tcPr>
          <w:p w14:paraId="1768E8D5">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较轻</w:t>
            </w:r>
          </w:p>
        </w:tc>
        <w:tc>
          <w:tcPr>
            <w:tcW w:w="3165" w:type="dxa"/>
            <w:gridSpan w:val="2"/>
            <w:noWrap w:val="0"/>
            <w:vAlign w:val="center"/>
          </w:tcPr>
          <w:p w14:paraId="551CA17F">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涉及3</w:t>
            </w:r>
            <w:r>
              <w:rPr>
                <w:rFonts w:ascii="Times New Roman" w:hAnsi="Times New Roman" w:eastAsia="方正仿宋_GBK"/>
                <w:szCs w:val="21"/>
              </w:rPr>
              <w:t>级重点保护古生物化石的</w:t>
            </w:r>
          </w:p>
        </w:tc>
        <w:tc>
          <w:tcPr>
            <w:tcW w:w="715" w:type="dxa"/>
            <w:noWrap w:val="0"/>
            <w:vAlign w:val="center"/>
          </w:tcPr>
          <w:p w14:paraId="616FE5F2">
            <w:pPr>
              <w:snapToGrid w:val="0"/>
              <w:spacing w:line="30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noWrap w:val="0"/>
            <w:vAlign w:val="center"/>
          </w:tcPr>
          <w:p w14:paraId="6100BF27">
            <w:pPr>
              <w:snapToGrid w:val="0"/>
              <w:spacing w:line="300" w:lineRule="exact"/>
              <w:rPr>
                <w:rFonts w:ascii="Times New Roman" w:hAnsi="Times New Roman" w:eastAsia="方正仿宋_GBK"/>
                <w:szCs w:val="21"/>
              </w:rPr>
            </w:pPr>
            <w:r>
              <w:rPr>
                <w:rFonts w:ascii="Times New Roman" w:hAnsi="Times New Roman" w:eastAsia="方正仿宋_GBK"/>
                <w:szCs w:val="21"/>
              </w:rPr>
              <w:t>依法没收有关古生物化石，并处1万元的罚款。</w:t>
            </w:r>
          </w:p>
        </w:tc>
      </w:tr>
      <w:tr w14:paraId="2BD9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5A2B9891">
            <w:pPr>
              <w:snapToGrid w:val="0"/>
              <w:spacing w:line="300" w:lineRule="exact"/>
              <w:rPr>
                <w:rFonts w:ascii="Times New Roman" w:hAnsi="Times New Roman" w:eastAsia="方正仿宋_GBK"/>
                <w:szCs w:val="21"/>
              </w:rPr>
            </w:pPr>
          </w:p>
        </w:tc>
        <w:tc>
          <w:tcPr>
            <w:tcW w:w="1432" w:type="dxa"/>
            <w:vMerge w:val="continue"/>
            <w:noWrap w:val="0"/>
            <w:vAlign w:val="center"/>
          </w:tcPr>
          <w:p w14:paraId="0B9CF596">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2F709D3F">
            <w:pPr>
              <w:snapToGrid w:val="0"/>
              <w:spacing w:line="300" w:lineRule="exact"/>
              <w:rPr>
                <w:rFonts w:ascii="Times New Roman" w:hAnsi="Times New Roman" w:eastAsia="方正仿宋_GBK"/>
                <w:szCs w:val="21"/>
              </w:rPr>
            </w:pPr>
          </w:p>
        </w:tc>
        <w:tc>
          <w:tcPr>
            <w:tcW w:w="658" w:type="dxa"/>
            <w:noWrap w:val="0"/>
            <w:vAlign w:val="center"/>
          </w:tcPr>
          <w:p w14:paraId="57D4C443">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noWrap w:val="0"/>
            <w:vAlign w:val="center"/>
          </w:tcPr>
          <w:p w14:paraId="556E8684">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涉及2</w:t>
            </w:r>
            <w:r>
              <w:rPr>
                <w:rFonts w:ascii="Times New Roman" w:hAnsi="Times New Roman" w:eastAsia="方正仿宋_GBK"/>
                <w:szCs w:val="21"/>
              </w:rPr>
              <w:t>级重点保护古生物化石的</w:t>
            </w:r>
          </w:p>
        </w:tc>
        <w:tc>
          <w:tcPr>
            <w:tcW w:w="715" w:type="dxa"/>
            <w:noWrap w:val="0"/>
            <w:vAlign w:val="center"/>
          </w:tcPr>
          <w:p w14:paraId="5965E553">
            <w:pPr>
              <w:snapToGrid w:val="0"/>
              <w:spacing w:line="30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71A84530">
            <w:pPr>
              <w:snapToGrid w:val="0"/>
              <w:spacing w:line="300" w:lineRule="exact"/>
              <w:rPr>
                <w:rFonts w:ascii="Times New Roman" w:hAnsi="Times New Roman" w:eastAsia="方正仿宋_GBK"/>
                <w:szCs w:val="21"/>
              </w:rPr>
            </w:pPr>
            <w:r>
              <w:rPr>
                <w:rFonts w:ascii="Times New Roman" w:hAnsi="Times New Roman" w:eastAsia="方正仿宋_GBK"/>
                <w:szCs w:val="21"/>
              </w:rPr>
              <w:t>依法没收有关古生物化石，并处2万元的罚款。</w:t>
            </w:r>
          </w:p>
        </w:tc>
      </w:tr>
      <w:tr w14:paraId="793F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4C39EC02">
            <w:pPr>
              <w:snapToGrid w:val="0"/>
              <w:spacing w:line="300" w:lineRule="exact"/>
              <w:rPr>
                <w:rFonts w:ascii="Times New Roman" w:hAnsi="Times New Roman" w:eastAsia="方正仿宋_GBK"/>
                <w:szCs w:val="21"/>
              </w:rPr>
            </w:pPr>
          </w:p>
        </w:tc>
        <w:tc>
          <w:tcPr>
            <w:tcW w:w="1432" w:type="dxa"/>
            <w:vMerge w:val="continue"/>
            <w:noWrap w:val="0"/>
            <w:vAlign w:val="center"/>
          </w:tcPr>
          <w:p w14:paraId="5B5DBEAF">
            <w:pPr>
              <w:widowControl/>
              <w:snapToGrid w:val="0"/>
              <w:spacing w:line="30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62052AD6">
            <w:pPr>
              <w:snapToGrid w:val="0"/>
              <w:spacing w:line="300" w:lineRule="exact"/>
              <w:rPr>
                <w:rFonts w:ascii="Times New Roman" w:hAnsi="Times New Roman" w:eastAsia="方正仿宋_GBK"/>
                <w:szCs w:val="21"/>
              </w:rPr>
            </w:pPr>
          </w:p>
        </w:tc>
        <w:tc>
          <w:tcPr>
            <w:tcW w:w="658" w:type="dxa"/>
            <w:noWrap w:val="0"/>
            <w:vAlign w:val="center"/>
          </w:tcPr>
          <w:p w14:paraId="2F08BDD5">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noWrap w:val="0"/>
            <w:vAlign w:val="center"/>
          </w:tcPr>
          <w:p w14:paraId="44AFCFA2">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涉及1</w:t>
            </w:r>
            <w:r>
              <w:rPr>
                <w:rFonts w:ascii="Times New Roman" w:hAnsi="Times New Roman" w:eastAsia="方正仿宋_GBK"/>
                <w:szCs w:val="21"/>
              </w:rPr>
              <w:t>级重点保护古生物化石的</w:t>
            </w:r>
          </w:p>
        </w:tc>
        <w:tc>
          <w:tcPr>
            <w:tcW w:w="715" w:type="dxa"/>
            <w:noWrap w:val="0"/>
            <w:vAlign w:val="center"/>
          </w:tcPr>
          <w:p w14:paraId="2E284824">
            <w:pPr>
              <w:snapToGrid w:val="0"/>
              <w:spacing w:line="30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618A2632">
            <w:pPr>
              <w:snapToGrid w:val="0"/>
              <w:spacing w:line="300" w:lineRule="exact"/>
              <w:rPr>
                <w:rFonts w:ascii="Times New Roman" w:hAnsi="Times New Roman" w:eastAsia="方正仿宋_GBK"/>
                <w:szCs w:val="21"/>
              </w:rPr>
            </w:pPr>
            <w:r>
              <w:rPr>
                <w:rFonts w:ascii="Times New Roman" w:hAnsi="Times New Roman" w:eastAsia="方正仿宋_GBK"/>
                <w:szCs w:val="21"/>
              </w:rPr>
              <w:t>依法没收有关古生物化石，并处3万元的罚款。</w:t>
            </w:r>
          </w:p>
        </w:tc>
      </w:tr>
      <w:tr w14:paraId="4D21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48092094">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67</w:t>
            </w:r>
          </w:p>
        </w:tc>
        <w:tc>
          <w:tcPr>
            <w:tcW w:w="1432" w:type="dxa"/>
            <w:vMerge w:val="restart"/>
            <w:noWrap w:val="0"/>
            <w:vAlign w:val="center"/>
          </w:tcPr>
          <w:p w14:paraId="0BFA35C2">
            <w:pPr>
              <w:widowControl/>
              <w:snapToGrid w:val="0"/>
              <w:spacing w:line="34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对国有收藏单位将其收藏的重点保护古生物化石违法转让、交换、赠与给非国有收藏单位或者个人的行政处罚</w:t>
            </w:r>
          </w:p>
        </w:tc>
        <w:tc>
          <w:tcPr>
            <w:tcW w:w="5467" w:type="dxa"/>
            <w:vMerge w:val="restart"/>
            <w:noWrap w:val="0"/>
            <w:vAlign w:val="center"/>
          </w:tcPr>
          <w:p w14:paraId="46DC8748">
            <w:pPr>
              <w:snapToGrid w:val="0"/>
              <w:spacing w:line="340" w:lineRule="exact"/>
              <w:rPr>
                <w:rFonts w:hint="eastAsia" w:ascii="Times New Roman" w:hAnsi="Times New Roman" w:eastAsia="方正仿宋_GBK"/>
                <w:kern w:val="0"/>
                <w:szCs w:val="21"/>
                <w:lang w:bidi="ar"/>
              </w:rPr>
            </w:pPr>
            <w:r>
              <w:rPr>
                <w:rFonts w:ascii="Times New Roman" w:hAnsi="Times New Roman" w:eastAsia="方正黑体_GBK"/>
                <w:szCs w:val="21"/>
              </w:rPr>
              <w:t>1.《古生物化石保护条例》（国务院令第580号）第四十一条</w:t>
            </w:r>
            <w:r>
              <w:rPr>
                <w:rFonts w:ascii="Times New Roman" w:hAnsi="Times New Roman" w:eastAsia="方正仿宋_GBK"/>
                <w:szCs w:val="21"/>
              </w:rPr>
              <w:t xml:space="preserve"> </w:t>
            </w:r>
            <w:r>
              <w:rPr>
                <w:rFonts w:ascii="Times New Roman" w:hAnsi="Times New Roman" w:eastAsia="方正仿宋_GBK"/>
                <w:kern w:val="0"/>
                <w:szCs w:val="21"/>
                <w:lang w:bidi="ar"/>
              </w:rPr>
              <w:t>古生物化石收藏单位之间未经批准转让、交换、赠与其收藏的重点保护古生物化石的，由县级以上人民政府国土资源主管部门责令限期改正；有违法所得的，没收违法所得；逾期不改正的，对有关收藏单位处5万元以上20万元以下的罚款。国有收藏单位将其收藏的重点保护古生物化石违法转让、交换、赠与给非国有收藏单位或者个人的，对国有收藏单位处20万元以上50万元以下的罚款，对直接负责的主管人员和其他直接责任人员依法给予处分；构成犯罪的，依法追究刑事责任。</w:t>
            </w:r>
          </w:p>
          <w:p w14:paraId="7AB558AA">
            <w:pPr>
              <w:snapToGrid w:val="0"/>
              <w:spacing w:line="340" w:lineRule="exact"/>
              <w:rPr>
                <w:lang w:bidi="ar"/>
              </w:rPr>
            </w:pPr>
            <w:r>
              <w:rPr>
                <w:rFonts w:hint="eastAsia" w:ascii="Times New Roman" w:hAnsi="Times New Roman" w:eastAsia="方正黑体_GBK"/>
                <w:szCs w:val="21"/>
              </w:rPr>
              <w:t>2.《古生物化石保护条例实施办法》（国土资源部令第57号）第五十六条</w:t>
            </w:r>
            <w:r>
              <w:rPr>
                <w:rFonts w:hint="eastAsia" w:ascii="Times New Roman" w:hAnsi="Times New Roman" w:eastAsia="方正仿宋_GBK"/>
                <w:kern w:val="0"/>
                <w:szCs w:val="21"/>
                <w:lang w:bidi="ar"/>
              </w:rPr>
              <w:t xml:space="preserve"> 国有收藏单位将其收藏的重点保护古生物化石违法转让、交换、赠与给非国有收藏单位或者个人的，由县级以上人民政府国土资源主管部门责令限期改正；逾期不改正的，涉及三级重点保护古生物化石的，对国有收藏单位处20万元以上30万元以下罚款；涉及二级重点保护古生物化石的，对国有收藏单位处30万元以上40万元以下罚款；涉及一级重点保护古生物化石的，对国有收藏单位处40万元以上50万元以下罚款，对直接负责的主管人员和其他直接责任人员依法给予处分；构成犯罪的，依法追究刑事责任。</w:t>
            </w:r>
          </w:p>
        </w:tc>
        <w:tc>
          <w:tcPr>
            <w:tcW w:w="658" w:type="dxa"/>
            <w:noWrap w:val="0"/>
            <w:vAlign w:val="center"/>
          </w:tcPr>
          <w:p w14:paraId="78A471E7">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较轻</w:t>
            </w:r>
          </w:p>
        </w:tc>
        <w:tc>
          <w:tcPr>
            <w:tcW w:w="3165" w:type="dxa"/>
            <w:gridSpan w:val="2"/>
            <w:noWrap w:val="0"/>
            <w:vAlign w:val="center"/>
          </w:tcPr>
          <w:p w14:paraId="274A891A">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在责令期限内改正的</w:t>
            </w:r>
          </w:p>
        </w:tc>
        <w:tc>
          <w:tcPr>
            <w:tcW w:w="715" w:type="dxa"/>
            <w:noWrap w:val="0"/>
            <w:vAlign w:val="center"/>
          </w:tcPr>
          <w:p w14:paraId="0E3758E5">
            <w:pPr>
              <w:snapToGrid w:val="0"/>
              <w:spacing w:line="34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noWrap w:val="0"/>
            <w:vAlign w:val="center"/>
          </w:tcPr>
          <w:p w14:paraId="5DEE48BA">
            <w:pPr>
              <w:widowControl/>
              <w:snapToGrid w:val="0"/>
              <w:spacing w:line="340" w:lineRule="exact"/>
              <w:textAlignment w:val="center"/>
              <w:rPr>
                <w:rFonts w:ascii="Times New Roman" w:hAnsi="Times New Roman" w:eastAsia="方正仿宋_GBK"/>
                <w:kern w:val="0"/>
                <w:szCs w:val="21"/>
                <w:lang w:bidi="ar"/>
              </w:rPr>
            </w:pPr>
            <w:r>
              <w:rPr>
                <w:rFonts w:ascii="Times New Roman" w:hAnsi="Times New Roman" w:eastAsia="方正仿宋_GBK"/>
                <w:szCs w:val="21"/>
              </w:rPr>
              <w:t>没收违法所得。</w:t>
            </w:r>
          </w:p>
        </w:tc>
      </w:tr>
      <w:tr w14:paraId="1221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23DC01F6">
            <w:pPr>
              <w:snapToGrid w:val="0"/>
              <w:spacing w:line="340" w:lineRule="exact"/>
              <w:rPr>
                <w:rFonts w:ascii="Times New Roman" w:hAnsi="Times New Roman" w:eastAsia="方正仿宋_GBK"/>
                <w:szCs w:val="21"/>
              </w:rPr>
            </w:pPr>
          </w:p>
        </w:tc>
        <w:tc>
          <w:tcPr>
            <w:tcW w:w="1432" w:type="dxa"/>
            <w:vMerge w:val="continue"/>
            <w:noWrap w:val="0"/>
            <w:vAlign w:val="center"/>
          </w:tcPr>
          <w:p w14:paraId="2C2F06DC">
            <w:pPr>
              <w:widowControl/>
              <w:snapToGrid w:val="0"/>
              <w:spacing w:line="34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2C952ED3">
            <w:pPr>
              <w:snapToGrid w:val="0"/>
              <w:spacing w:line="340" w:lineRule="exact"/>
              <w:rPr>
                <w:rFonts w:ascii="Times New Roman" w:hAnsi="Times New Roman" w:eastAsia="方正仿宋_GBK"/>
                <w:szCs w:val="21"/>
              </w:rPr>
            </w:pPr>
          </w:p>
        </w:tc>
        <w:tc>
          <w:tcPr>
            <w:tcW w:w="658" w:type="dxa"/>
            <w:noWrap w:val="0"/>
            <w:vAlign w:val="center"/>
          </w:tcPr>
          <w:p w14:paraId="0532B1E6">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noWrap w:val="0"/>
            <w:vAlign w:val="center"/>
          </w:tcPr>
          <w:p w14:paraId="3D8B62A0">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涉及</w:t>
            </w:r>
            <w:r>
              <w:rPr>
                <w:rFonts w:hint="eastAsia" w:ascii="Times New Roman" w:hAnsi="Times New Roman" w:eastAsia="方正仿宋_GBK"/>
                <w:szCs w:val="21"/>
              </w:rPr>
              <w:t>3</w:t>
            </w:r>
            <w:r>
              <w:rPr>
                <w:rFonts w:ascii="Times New Roman" w:hAnsi="Times New Roman" w:eastAsia="方正仿宋_GBK"/>
                <w:szCs w:val="21"/>
              </w:rPr>
              <w:t>级重点保护古生物化石的</w:t>
            </w:r>
          </w:p>
        </w:tc>
        <w:tc>
          <w:tcPr>
            <w:tcW w:w="715" w:type="dxa"/>
            <w:noWrap w:val="0"/>
            <w:vAlign w:val="center"/>
          </w:tcPr>
          <w:p w14:paraId="31FB77F0">
            <w:pPr>
              <w:snapToGrid w:val="0"/>
              <w:spacing w:line="34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185AF4FC">
            <w:pPr>
              <w:snapToGrid w:val="0"/>
              <w:spacing w:line="340" w:lineRule="exact"/>
              <w:rPr>
                <w:rFonts w:ascii="Times New Roman" w:hAnsi="Times New Roman" w:eastAsia="方正仿宋_GBK"/>
                <w:szCs w:val="21"/>
              </w:rPr>
            </w:pPr>
            <w:r>
              <w:rPr>
                <w:rFonts w:ascii="Times New Roman" w:hAnsi="Times New Roman" w:eastAsia="方正仿宋_GBK"/>
                <w:szCs w:val="21"/>
              </w:rPr>
              <w:t>没收违法所得；对有关收藏单位处30万元的罚款。</w:t>
            </w:r>
          </w:p>
        </w:tc>
      </w:tr>
      <w:tr w14:paraId="53F5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3E4970C8">
            <w:pPr>
              <w:snapToGrid w:val="0"/>
              <w:spacing w:line="340" w:lineRule="exact"/>
              <w:rPr>
                <w:rFonts w:ascii="Times New Roman" w:hAnsi="Times New Roman" w:eastAsia="方正仿宋_GBK"/>
                <w:szCs w:val="21"/>
              </w:rPr>
            </w:pPr>
          </w:p>
        </w:tc>
        <w:tc>
          <w:tcPr>
            <w:tcW w:w="1432" w:type="dxa"/>
            <w:vMerge w:val="continue"/>
            <w:noWrap w:val="0"/>
            <w:vAlign w:val="center"/>
          </w:tcPr>
          <w:p w14:paraId="5011837A">
            <w:pPr>
              <w:widowControl/>
              <w:snapToGrid w:val="0"/>
              <w:spacing w:line="34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1BD32DC3">
            <w:pPr>
              <w:snapToGrid w:val="0"/>
              <w:spacing w:line="340" w:lineRule="exact"/>
              <w:rPr>
                <w:rFonts w:ascii="Times New Roman" w:hAnsi="Times New Roman" w:eastAsia="方正仿宋_GBK"/>
                <w:szCs w:val="21"/>
              </w:rPr>
            </w:pPr>
          </w:p>
        </w:tc>
        <w:tc>
          <w:tcPr>
            <w:tcW w:w="658" w:type="dxa"/>
            <w:noWrap w:val="0"/>
            <w:vAlign w:val="center"/>
          </w:tcPr>
          <w:p w14:paraId="6A05DE2E">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较重</w:t>
            </w:r>
          </w:p>
        </w:tc>
        <w:tc>
          <w:tcPr>
            <w:tcW w:w="3165" w:type="dxa"/>
            <w:gridSpan w:val="2"/>
            <w:noWrap w:val="0"/>
            <w:vAlign w:val="center"/>
          </w:tcPr>
          <w:p w14:paraId="1F6B2663">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涉及</w:t>
            </w:r>
            <w:r>
              <w:rPr>
                <w:rFonts w:hint="eastAsia" w:ascii="Times New Roman" w:hAnsi="Times New Roman" w:eastAsia="方正仿宋_GBK"/>
                <w:szCs w:val="21"/>
              </w:rPr>
              <w:t>2</w:t>
            </w:r>
            <w:r>
              <w:rPr>
                <w:rFonts w:ascii="Times New Roman" w:hAnsi="Times New Roman" w:eastAsia="方正仿宋_GBK"/>
                <w:szCs w:val="21"/>
              </w:rPr>
              <w:t>级重点保护古生物化石的。</w:t>
            </w:r>
          </w:p>
        </w:tc>
        <w:tc>
          <w:tcPr>
            <w:tcW w:w="715" w:type="dxa"/>
            <w:noWrap w:val="0"/>
            <w:vAlign w:val="center"/>
          </w:tcPr>
          <w:p w14:paraId="14771A70">
            <w:pPr>
              <w:snapToGrid w:val="0"/>
              <w:spacing w:line="34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68E469BA">
            <w:pPr>
              <w:widowControl/>
              <w:snapToGrid w:val="0"/>
              <w:spacing w:line="340" w:lineRule="exact"/>
              <w:textAlignment w:val="center"/>
              <w:rPr>
                <w:rFonts w:ascii="Times New Roman" w:hAnsi="Times New Roman" w:eastAsia="方正仿宋_GBK"/>
                <w:kern w:val="0"/>
                <w:szCs w:val="21"/>
                <w:lang w:bidi="ar"/>
              </w:rPr>
            </w:pPr>
            <w:r>
              <w:rPr>
                <w:rFonts w:ascii="Times New Roman" w:hAnsi="Times New Roman" w:eastAsia="方正仿宋_GBK"/>
                <w:szCs w:val="21"/>
              </w:rPr>
              <w:t>没收违法所得；对有关收藏单位处40万元的罚款。</w:t>
            </w:r>
          </w:p>
        </w:tc>
      </w:tr>
      <w:tr w14:paraId="5BE3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6EF632A5">
            <w:pPr>
              <w:snapToGrid w:val="0"/>
              <w:spacing w:line="340" w:lineRule="exact"/>
              <w:rPr>
                <w:rFonts w:ascii="Times New Roman" w:hAnsi="Times New Roman" w:eastAsia="方正仿宋_GBK"/>
                <w:szCs w:val="21"/>
              </w:rPr>
            </w:pPr>
          </w:p>
        </w:tc>
        <w:tc>
          <w:tcPr>
            <w:tcW w:w="1432" w:type="dxa"/>
            <w:vMerge w:val="continue"/>
            <w:noWrap w:val="0"/>
            <w:vAlign w:val="center"/>
          </w:tcPr>
          <w:p w14:paraId="44B30C5D">
            <w:pPr>
              <w:widowControl/>
              <w:snapToGrid w:val="0"/>
              <w:spacing w:line="34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23463AE6">
            <w:pPr>
              <w:snapToGrid w:val="0"/>
              <w:spacing w:line="340" w:lineRule="exact"/>
              <w:rPr>
                <w:rFonts w:ascii="Times New Roman" w:hAnsi="Times New Roman" w:eastAsia="方正仿宋_GBK"/>
                <w:szCs w:val="21"/>
              </w:rPr>
            </w:pPr>
          </w:p>
        </w:tc>
        <w:tc>
          <w:tcPr>
            <w:tcW w:w="658" w:type="dxa"/>
            <w:noWrap w:val="0"/>
            <w:vAlign w:val="center"/>
          </w:tcPr>
          <w:p w14:paraId="07323570">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noWrap w:val="0"/>
            <w:vAlign w:val="center"/>
          </w:tcPr>
          <w:p w14:paraId="10E8DA83">
            <w:pPr>
              <w:snapToGrid w:val="0"/>
              <w:spacing w:line="340" w:lineRule="exac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涉及</w:t>
            </w:r>
            <w:r>
              <w:rPr>
                <w:rFonts w:hint="eastAsia" w:ascii="Times New Roman" w:hAnsi="Times New Roman" w:eastAsia="方正仿宋_GBK"/>
                <w:szCs w:val="21"/>
              </w:rPr>
              <w:t>1</w:t>
            </w:r>
            <w:r>
              <w:rPr>
                <w:rFonts w:ascii="Times New Roman" w:hAnsi="Times New Roman" w:eastAsia="方正仿宋_GBK"/>
                <w:szCs w:val="21"/>
              </w:rPr>
              <w:t>级重点保护古生物化石的。</w:t>
            </w:r>
          </w:p>
        </w:tc>
        <w:tc>
          <w:tcPr>
            <w:tcW w:w="715" w:type="dxa"/>
            <w:noWrap w:val="0"/>
            <w:vAlign w:val="center"/>
          </w:tcPr>
          <w:p w14:paraId="28FE9D68">
            <w:pPr>
              <w:snapToGrid w:val="0"/>
              <w:spacing w:line="34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0B449C90">
            <w:pPr>
              <w:widowControl/>
              <w:snapToGrid w:val="0"/>
              <w:spacing w:line="340" w:lineRule="exact"/>
              <w:textAlignment w:val="center"/>
              <w:rPr>
                <w:rFonts w:ascii="Times New Roman" w:hAnsi="Times New Roman" w:eastAsia="方正仿宋_GBK"/>
                <w:kern w:val="0"/>
                <w:szCs w:val="21"/>
                <w:lang w:bidi="ar"/>
              </w:rPr>
            </w:pPr>
            <w:r>
              <w:rPr>
                <w:rFonts w:ascii="Times New Roman" w:hAnsi="Times New Roman" w:eastAsia="方正仿宋_GBK"/>
                <w:szCs w:val="21"/>
              </w:rPr>
              <w:t>没收违法所得；对有关收藏单位处50万元的罚款。</w:t>
            </w:r>
          </w:p>
        </w:tc>
      </w:tr>
      <w:tr w14:paraId="38DD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restart"/>
            <w:noWrap w:val="0"/>
            <w:vAlign w:val="center"/>
          </w:tcPr>
          <w:p w14:paraId="518DC795">
            <w:pPr>
              <w:snapToGrid w:val="0"/>
              <w:spacing w:line="260" w:lineRule="exact"/>
              <w:rPr>
                <w:rFonts w:ascii="Times New Roman" w:hAnsi="Times New Roman" w:eastAsia="方正仿宋_GBK"/>
                <w:szCs w:val="21"/>
              </w:rPr>
            </w:pPr>
            <w:r>
              <w:rPr>
                <w:rFonts w:hint="eastAsia" w:ascii="Times New Roman" w:hAnsi="Times New Roman" w:eastAsia="方正仿宋_GBK"/>
                <w:szCs w:val="21"/>
              </w:rPr>
              <w:t>68</w:t>
            </w:r>
          </w:p>
        </w:tc>
        <w:tc>
          <w:tcPr>
            <w:tcW w:w="1432" w:type="dxa"/>
            <w:vMerge w:val="restart"/>
            <w:noWrap w:val="0"/>
            <w:vAlign w:val="center"/>
          </w:tcPr>
          <w:p w14:paraId="073949CA">
            <w:pPr>
              <w:widowControl/>
              <w:snapToGrid w:val="0"/>
              <w:spacing w:line="260" w:lineRule="exact"/>
              <w:textAlignment w:val="center"/>
              <w:rPr>
                <w:rFonts w:ascii="Times New Roman" w:hAnsi="Times New Roman" w:eastAsia="方正仿宋_GBK"/>
                <w:szCs w:val="21"/>
              </w:rPr>
            </w:pPr>
            <w:r>
              <w:rPr>
                <w:rFonts w:ascii="Times New Roman" w:hAnsi="Times New Roman" w:eastAsia="方正仿宋_GBK"/>
                <w:kern w:val="0"/>
                <w:szCs w:val="21"/>
                <w:lang w:bidi="ar"/>
              </w:rPr>
              <w:t>对单位或者个人将其收藏的重点保护古生物化石转让、交换、赠与、质押给外国人或者外国组织的行政处罚</w:t>
            </w:r>
          </w:p>
        </w:tc>
        <w:tc>
          <w:tcPr>
            <w:tcW w:w="5467" w:type="dxa"/>
            <w:vMerge w:val="restart"/>
            <w:noWrap w:val="0"/>
            <w:vAlign w:val="center"/>
          </w:tcPr>
          <w:p w14:paraId="75937F27">
            <w:pPr>
              <w:snapToGrid w:val="0"/>
              <w:spacing w:line="260" w:lineRule="exact"/>
              <w:rPr>
                <w:rFonts w:ascii="Times New Roman" w:hAnsi="Times New Roman" w:eastAsia="方正仿宋_GBK"/>
                <w:szCs w:val="21"/>
              </w:rPr>
            </w:pPr>
            <w:r>
              <w:rPr>
                <w:rFonts w:ascii="Times New Roman" w:hAnsi="Times New Roman" w:eastAsia="方正黑体_GBK"/>
                <w:szCs w:val="21"/>
              </w:rPr>
              <w:t>1.《古生物化石保护条例》（国务院令第580号）第四十二条</w:t>
            </w:r>
            <w:r>
              <w:rPr>
                <w:rFonts w:ascii="Times New Roman" w:hAnsi="Times New Roman" w:eastAsia="方正仿宋_GBK"/>
                <w:szCs w:val="21"/>
              </w:rPr>
              <w:t xml:space="preserve"> </w:t>
            </w:r>
            <w:r>
              <w:rPr>
                <w:rFonts w:ascii="Times New Roman" w:hAnsi="Times New Roman" w:eastAsia="方正仿宋_GBK"/>
                <w:kern w:val="0"/>
                <w:szCs w:val="21"/>
                <w:lang w:bidi="ar"/>
              </w:rPr>
              <w:t>单位或者个人将其收藏的重点保护古生物化石转让、交换、赠与、质押给外国人或者外国组织的，由县级以上人民政府国土资源主管部门责令限期追回，对个人处2万元以上10万元以下的罚款，对单位处10万元以上50万元以下的罚款；有违法所得的，没收违法所得；构成犯罪的，依法追究刑事责任。</w:t>
            </w:r>
          </w:p>
        </w:tc>
        <w:tc>
          <w:tcPr>
            <w:tcW w:w="658" w:type="dxa"/>
            <w:noWrap w:val="0"/>
            <w:vAlign w:val="center"/>
          </w:tcPr>
          <w:p w14:paraId="02F51634">
            <w:pPr>
              <w:snapToGrid w:val="0"/>
              <w:spacing w:line="260" w:lineRule="exact"/>
              <w:rPr>
                <w:rFonts w:ascii="Times New Roman" w:hAnsi="Times New Roman" w:eastAsia="方正仿宋_GBK"/>
                <w:szCs w:val="21"/>
              </w:rPr>
            </w:pPr>
            <w:r>
              <w:rPr>
                <w:rFonts w:hint="eastAsia" w:ascii="Times New Roman" w:hAnsi="Times New Roman" w:eastAsia="方正仿宋_GBK"/>
                <w:szCs w:val="21"/>
              </w:rPr>
              <w:t>较轻</w:t>
            </w:r>
          </w:p>
        </w:tc>
        <w:tc>
          <w:tcPr>
            <w:tcW w:w="3165" w:type="dxa"/>
            <w:gridSpan w:val="2"/>
            <w:noWrap w:val="0"/>
            <w:vAlign w:val="center"/>
          </w:tcPr>
          <w:p w14:paraId="5DF3188B">
            <w:pPr>
              <w:widowControl/>
              <w:snapToGrid w:val="0"/>
              <w:spacing w:line="260" w:lineRule="exact"/>
              <w:rPr>
                <w:rFonts w:ascii="Times New Roman" w:hAnsi="Times New Roman" w:eastAsia="方正仿宋_GBK"/>
                <w:szCs w:val="21"/>
              </w:rPr>
            </w:pPr>
            <w:r>
              <w:rPr>
                <w:rFonts w:ascii="Times New Roman" w:hAnsi="Times New Roman" w:eastAsia="方正仿宋_GBK"/>
                <w:kern w:val="0"/>
                <w:szCs w:val="21"/>
              </w:rPr>
              <w:t>涉及3级重点保护古生物化石的</w:t>
            </w:r>
          </w:p>
        </w:tc>
        <w:tc>
          <w:tcPr>
            <w:tcW w:w="715" w:type="dxa"/>
            <w:noWrap w:val="0"/>
            <w:vAlign w:val="center"/>
          </w:tcPr>
          <w:p w14:paraId="79F884A3">
            <w:pPr>
              <w:snapToGrid w:val="0"/>
              <w:spacing w:line="26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noWrap w:val="0"/>
            <w:vAlign w:val="center"/>
          </w:tcPr>
          <w:p w14:paraId="58B06706">
            <w:pPr>
              <w:snapToGrid w:val="0"/>
              <w:spacing w:line="260" w:lineRule="exact"/>
              <w:rPr>
                <w:rFonts w:ascii="Times New Roman" w:hAnsi="Times New Roman" w:eastAsia="方正仿宋_GBK"/>
                <w:kern w:val="0"/>
                <w:szCs w:val="21"/>
              </w:rPr>
            </w:pPr>
            <w:r>
              <w:rPr>
                <w:rFonts w:ascii="Times New Roman" w:hAnsi="Times New Roman" w:eastAsia="方正仿宋_GBK"/>
                <w:kern w:val="0"/>
                <w:szCs w:val="21"/>
              </w:rPr>
              <w:t>责令限期追回，没有违法所得的，对单位处10万元罚款，对个人处2万元罚款；有违法所得的，没收违法所得，对单位处20万元罚款，对个人处3万元罚款</w:t>
            </w:r>
          </w:p>
        </w:tc>
      </w:tr>
      <w:tr w14:paraId="5A5E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5CDB2130">
            <w:pPr>
              <w:snapToGrid w:val="0"/>
              <w:spacing w:line="260" w:lineRule="exact"/>
              <w:rPr>
                <w:rFonts w:ascii="Times New Roman" w:hAnsi="Times New Roman" w:eastAsia="方正仿宋_GBK"/>
                <w:szCs w:val="21"/>
              </w:rPr>
            </w:pPr>
          </w:p>
        </w:tc>
        <w:tc>
          <w:tcPr>
            <w:tcW w:w="1432" w:type="dxa"/>
            <w:vMerge w:val="continue"/>
            <w:noWrap w:val="0"/>
            <w:vAlign w:val="center"/>
          </w:tcPr>
          <w:p w14:paraId="1A1985A8">
            <w:pPr>
              <w:widowControl/>
              <w:snapToGrid w:val="0"/>
              <w:spacing w:line="26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2E302CAD">
            <w:pPr>
              <w:snapToGrid w:val="0"/>
              <w:spacing w:line="260" w:lineRule="exact"/>
              <w:rPr>
                <w:rFonts w:ascii="Times New Roman" w:hAnsi="Times New Roman" w:eastAsia="方正仿宋_GBK"/>
                <w:szCs w:val="21"/>
              </w:rPr>
            </w:pPr>
          </w:p>
        </w:tc>
        <w:tc>
          <w:tcPr>
            <w:tcW w:w="658" w:type="dxa"/>
            <w:noWrap w:val="0"/>
            <w:vAlign w:val="center"/>
          </w:tcPr>
          <w:p w14:paraId="288175C4">
            <w:pPr>
              <w:snapToGrid w:val="0"/>
              <w:spacing w:line="26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noWrap w:val="0"/>
            <w:vAlign w:val="center"/>
          </w:tcPr>
          <w:p w14:paraId="1C9FF622">
            <w:pPr>
              <w:widowControl/>
              <w:snapToGrid w:val="0"/>
              <w:spacing w:line="260" w:lineRule="exact"/>
              <w:rPr>
                <w:rFonts w:ascii="Times New Roman" w:hAnsi="Times New Roman" w:eastAsia="方正仿宋_GBK"/>
                <w:szCs w:val="21"/>
              </w:rPr>
            </w:pPr>
            <w:r>
              <w:rPr>
                <w:rFonts w:ascii="Times New Roman" w:hAnsi="Times New Roman" w:eastAsia="方正仿宋_GBK"/>
                <w:kern w:val="0"/>
                <w:szCs w:val="21"/>
              </w:rPr>
              <w:t>涉及2级重点保护古生物化石的</w:t>
            </w:r>
          </w:p>
        </w:tc>
        <w:tc>
          <w:tcPr>
            <w:tcW w:w="715" w:type="dxa"/>
            <w:noWrap w:val="0"/>
            <w:vAlign w:val="center"/>
          </w:tcPr>
          <w:p w14:paraId="31589387">
            <w:pPr>
              <w:snapToGrid w:val="0"/>
              <w:spacing w:line="26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noWrap w:val="0"/>
            <w:vAlign w:val="center"/>
          </w:tcPr>
          <w:p w14:paraId="09DA7692">
            <w:pPr>
              <w:widowControl/>
              <w:snapToGrid w:val="0"/>
              <w:spacing w:line="260" w:lineRule="exact"/>
              <w:rPr>
                <w:rFonts w:ascii="Times New Roman" w:hAnsi="Times New Roman" w:eastAsia="方正仿宋_GBK"/>
                <w:kern w:val="0"/>
                <w:szCs w:val="21"/>
              </w:rPr>
            </w:pPr>
            <w:r>
              <w:rPr>
                <w:rFonts w:ascii="Times New Roman" w:hAnsi="Times New Roman" w:eastAsia="方正仿宋_GBK"/>
                <w:kern w:val="0"/>
                <w:szCs w:val="21"/>
              </w:rPr>
              <w:t>责令限期追回，没有违法所得的，对单位处30万元罚款，对个人处5万元罚款；有违法所得的，没收违法所得，对单位处35万元罚款，对个人处6万元罚款</w:t>
            </w:r>
          </w:p>
        </w:tc>
      </w:tr>
      <w:tr w14:paraId="4DA0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4" w:type="dxa"/>
            <w:vMerge w:val="continue"/>
            <w:noWrap w:val="0"/>
            <w:vAlign w:val="center"/>
          </w:tcPr>
          <w:p w14:paraId="7C6FE06D">
            <w:pPr>
              <w:snapToGrid w:val="0"/>
              <w:spacing w:line="260" w:lineRule="exact"/>
              <w:rPr>
                <w:rFonts w:ascii="Times New Roman" w:hAnsi="Times New Roman" w:eastAsia="方正仿宋_GBK"/>
                <w:szCs w:val="21"/>
              </w:rPr>
            </w:pPr>
          </w:p>
        </w:tc>
        <w:tc>
          <w:tcPr>
            <w:tcW w:w="1432" w:type="dxa"/>
            <w:vMerge w:val="continue"/>
            <w:noWrap w:val="0"/>
            <w:vAlign w:val="center"/>
          </w:tcPr>
          <w:p w14:paraId="0DF625B1">
            <w:pPr>
              <w:widowControl/>
              <w:snapToGrid w:val="0"/>
              <w:spacing w:line="260" w:lineRule="exact"/>
              <w:textAlignment w:val="center"/>
              <w:rPr>
                <w:rFonts w:ascii="Times New Roman" w:hAnsi="Times New Roman" w:eastAsia="方正仿宋_GBK"/>
                <w:kern w:val="0"/>
                <w:szCs w:val="21"/>
                <w:lang w:bidi="ar"/>
              </w:rPr>
            </w:pPr>
          </w:p>
        </w:tc>
        <w:tc>
          <w:tcPr>
            <w:tcW w:w="5467" w:type="dxa"/>
            <w:vMerge w:val="continue"/>
            <w:noWrap w:val="0"/>
            <w:vAlign w:val="center"/>
          </w:tcPr>
          <w:p w14:paraId="07A8FE98">
            <w:pPr>
              <w:snapToGrid w:val="0"/>
              <w:spacing w:line="260" w:lineRule="exact"/>
              <w:rPr>
                <w:rFonts w:ascii="Times New Roman" w:hAnsi="Times New Roman" w:eastAsia="方正仿宋_GBK"/>
                <w:szCs w:val="21"/>
              </w:rPr>
            </w:pPr>
          </w:p>
        </w:tc>
        <w:tc>
          <w:tcPr>
            <w:tcW w:w="658" w:type="dxa"/>
            <w:noWrap w:val="0"/>
            <w:vAlign w:val="center"/>
          </w:tcPr>
          <w:p w14:paraId="0B6053C0">
            <w:pPr>
              <w:snapToGrid w:val="0"/>
              <w:spacing w:line="26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noWrap w:val="0"/>
            <w:vAlign w:val="center"/>
          </w:tcPr>
          <w:p w14:paraId="7C93D8B0">
            <w:pPr>
              <w:widowControl/>
              <w:snapToGrid w:val="0"/>
              <w:spacing w:line="260" w:lineRule="exact"/>
              <w:rPr>
                <w:rFonts w:ascii="Times New Roman" w:hAnsi="Times New Roman" w:eastAsia="方正仿宋_GBK"/>
                <w:szCs w:val="21"/>
              </w:rPr>
            </w:pPr>
            <w:r>
              <w:rPr>
                <w:rFonts w:ascii="Times New Roman" w:hAnsi="Times New Roman" w:eastAsia="方正仿宋_GBK"/>
                <w:kern w:val="0"/>
                <w:szCs w:val="21"/>
              </w:rPr>
              <w:t>涉及1级重点保护古生物化石的</w:t>
            </w:r>
          </w:p>
        </w:tc>
        <w:tc>
          <w:tcPr>
            <w:tcW w:w="715" w:type="dxa"/>
            <w:noWrap w:val="0"/>
            <w:vAlign w:val="center"/>
          </w:tcPr>
          <w:p w14:paraId="67ABA634">
            <w:pPr>
              <w:snapToGrid w:val="0"/>
              <w:spacing w:line="26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noWrap w:val="0"/>
            <w:vAlign w:val="center"/>
          </w:tcPr>
          <w:p w14:paraId="521E5E6E">
            <w:pPr>
              <w:widowControl/>
              <w:snapToGrid w:val="0"/>
              <w:spacing w:line="260" w:lineRule="exact"/>
              <w:rPr>
                <w:rFonts w:ascii="Times New Roman" w:hAnsi="Times New Roman" w:eastAsia="方正仿宋_GBK"/>
                <w:kern w:val="0"/>
                <w:szCs w:val="21"/>
                <w:lang w:bidi="ar"/>
              </w:rPr>
            </w:pPr>
            <w:r>
              <w:rPr>
                <w:rFonts w:ascii="Times New Roman" w:hAnsi="Times New Roman" w:eastAsia="方正仿宋_GBK"/>
                <w:kern w:val="0"/>
                <w:szCs w:val="21"/>
              </w:rPr>
              <w:t>责令限期追回，没有违法所得的，对单位处40万元罚款，对个人处8万元罚款；有违法所得的，没收违法所得，对单位处50万元罚款，对个人处10万元罚款</w:t>
            </w:r>
          </w:p>
        </w:tc>
      </w:tr>
      <w:tr w14:paraId="5AF1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restart"/>
            <w:tcBorders>
              <w:top w:val="single" w:color="auto" w:sz="4" w:space="0"/>
              <w:left w:val="single" w:color="auto" w:sz="4" w:space="0"/>
              <w:right w:val="single" w:color="auto" w:sz="4" w:space="0"/>
            </w:tcBorders>
            <w:noWrap w:val="0"/>
            <w:vAlign w:val="center"/>
          </w:tcPr>
          <w:p w14:paraId="56244733">
            <w:pPr>
              <w:snapToGrid w:val="0"/>
              <w:spacing w:line="260" w:lineRule="exact"/>
              <w:rPr>
                <w:rFonts w:ascii="Times New Roman" w:hAnsi="Times New Roman" w:eastAsia="方正仿宋_GBK"/>
                <w:szCs w:val="21"/>
              </w:rPr>
            </w:pPr>
            <w:r>
              <w:rPr>
                <w:rFonts w:hint="eastAsia" w:ascii="Times New Roman" w:hAnsi="Times New Roman" w:eastAsia="方正仿宋_GBK"/>
                <w:szCs w:val="21"/>
              </w:rPr>
              <w:t>69</w:t>
            </w:r>
          </w:p>
        </w:tc>
        <w:tc>
          <w:tcPr>
            <w:tcW w:w="1432" w:type="dxa"/>
            <w:vMerge w:val="restart"/>
            <w:tcBorders>
              <w:top w:val="single" w:color="auto" w:sz="4" w:space="0"/>
              <w:left w:val="single" w:color="auto" w:sz="4" w:space="0"/>
              <w:right w:val="single" w:color="auto" w:sz="4" w:space="0"/>
            </w:tcBorders>
            <w:noWrap w:val="0"/>
            <w:vAlign w:val="center"/>
          </w:tcPr>
          <w:p w14:paraId="083B7BFD">
            <w:pPr>
              <w:snapToGrid w:val="0"/>
              <w:spacing w:line="260" w:lineRule="exact"/>
              <w:rPr>
                <w:rFonts w:ascii="Times New Roman" w:hAnsi="Times New Roman" w:eastAsia="方正仿宋_GBK"/>
                <w:szCs w:val="21"/>
              </w:rPr>
            </w:pPr>
            <w:r>
              <w:rPr>
                <w:rFonts w:ascii="Times New Roman" w:hAnsi="Times New Roman" w:eastAsia="方正仿宋_GBK"/>
                <w:szCs w:val="21"/>
              </w:rPr>
              <w:t>对矿山企业未达到经依法审查确定的开采回采率、采矿贫化率、选矿回收率、矿山水循环利用率和土地复垦等指标的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67" w:type="dxa"/>
            <w:vMerge w:val="restart"/>
            <w:tcBorders>
              <w:top w:val="single" w:color="auto" w:sz="4" w:space="0"/>
              <w:left w:val="single" w:color="auto" w:sz="4" w:space="0"/>
              <w:right w:val="single" w:color="auto" w:sz="4" w:space="0"/>
            </w:tcBorders>
            <w:noWrap w:val="0"/>
            <w:vAlign w:val="center"/>
          </w:tcPr>
          <w:p w14:paraId="32E4CBCB">
            <w:pPr>
              <w:snapToGrid w:val="0"/>
              <w:spacing w:line="26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《循环经济促进法》第五十三条</w:t>
            </w:r>
            <w:r>
              <w:rPr>
                <w:rFonts w:ascii="Times New Roman" w:hAnsi="Times New Roman" w:eastAsia="方正仿宋_GBK"/>
                <w:szCs w:val="21"/>
              </w:rPr>
              <w:t xml:space="preserve"> 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9E055AC">
            <w:pPr>
              <w:snapToGrid w:val="0"/>
              <w:spacing w:line="260" w:lineRule="exact"/>
              <w:rPr>
                <w:rFonts w:ascii="Times New Roman" w:hAnsi="Times New Roman" w:eastAsia="方正仿宋_GBK"/>
                <w:szCs w:val="21"/>
              </w:rPr>
            </w:pPr>
            <w:r>
              <w:rPr>
                <w:rFonts w:hint="eastAsia" w:ascii="Times New Roman" w:hAnsi="Times New Roman" w:eastAsia="方正仿宋_GBK"/>
                <w:szCs w:val="21"/>
              </w:rPr>
              <w:t>较轻</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4EF0CB88">
            <w:pPr>
              <w:snapToGrid w:val="0"/>
              <w:spacing w:before="0" w:beforeLines="0" w:beforeAutospacing="0" w:after="0" w:afterLines="0" w:afterAutospacing="0" w:line="260" w:lineRule="exact"/>
              <w:rPr>
                <w:rFonts w:ascii="Times New Roman" w:hAnsi="Times New Roman" w:eastAsia="方正仿宋_GBK"/>
                <w:szCs w:val="21"/>
              </w:rPr>
            </w:pPr>
            <w:r>
              <w:rPr>
                <w:rFonts w:ascii="Times New Roman" w:hAnsi="Times New Roman" w:eastAsia="方正仿宋_GBK"/>
                <w:szCs w:val="21"/>
              </w:rPr>
              <w:t>1项指标未达标的</w:t>
            </w:r>
          </w:p>
        </w:tc>
        <w:tc>
          <w:tcPr>
            <w:tcW w:w="715" w:type="dxa"/>
            <w:tcBorders>
              <w:top w:val="single" w:color="auto" w:sz="4" w:space="0"/>
              <w:left w:val="single" w:color="auto" w:sz="4" w:space="0"/>
              <w:right w:val="single" w:color="auto" w:sz="4" w:space="0"/>
            </w:tcBorders>
            <w:noWrap w:val="0"/>
            <w:vAlign w:val="center"/>
          </w:tcPr>
          <w:p w14:paraId="46282905">
            <w:pPr>
              <w:snapToGrid w:val="0"/>
              <w:spacing w:before="0" w:beforeLines="0" w:beforeAutospacing="0" w:after="0" w:afterLines="0" w:afterAutospacing="0" w:line="260" w:lineRule="exact"/>
              <w:rPr>
                <w:rFonts w:ascii="Times New Roman" w:hAnsi="Times New Roman" w:eastAsia="方正仿宋_GBK"/>
                <w:szCs w:val="21"/>
              </w:rPr>
            </w:pPr>
            <w:r>
              <w:rPr>
                <w:rFonts w:ascii="Times New Roman" w:hAnsi="Times New Roman" w:eastAsia="方正仿宋_GBK"/>
                <w:szCs w:val="21"/>
              </w:rPr>
              <w:t>从轻</w:t>
            </w:r>
          </w:p>
        </w:tc>
        <w:tc>
          <w:tcPr>
            <w:tcW w:w="2875" w:type="dxa"/>
            <w:tcBorders>
              <w:top w:val="single" w:color="auto" w:sz="4" w:space="0"/>
              <w:left w:val="single" w:color="auto" w:sz="4" w:space="0"/>
              <w:right w:val="single" w:color="auto" w:sz="4" w:space="0"/>
            </w:tcBorders>
            <w:noWrap w:val="0"/>
            <w:vAlign w:val="center"/>
          </w:tcPr>
          <w:p w14:paraId="1F899649">
            <w:pPr>
              <w:snapToGrid w:val="0"/>
              <w:spacing w:before="0" w:beforeLines="0" w:beforeAutospacing="0" w:after="0" w:afterLines="0" w:afterAutospacing="0" w:line="260" w:lineRule="exact"/>
              <w:rPr>
                <w:rFonts w:ascii="Times New Roman" w:hAnsi="Times New Roman" w:eastAsia="方正仿宋_GBK"/>
                <w:szCs w:val="21"/>
              </w:rPr>
            </w:pPr>
            <w:r>
              <w:rPr>
                <w:rFonts w:ascii="Times New Roman" w:hAnsi="Times New Roman" w:eastAsia="方正仿宋_GBK"/>
                <w:szCs w:val="21"/>
              </w:rPr>
              <w:t>责令限期改正，处5万元以上15万元以下的罚款，逾期不改正的，由采矿许可证颁发机关依法吊销采矿许可证。</w:t>
            </w:r>
          </w:p>
        </w:tc>
      </w:tr>
      <w:tr w14:paraId="3E76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4A319837">
            <w:pPr>
              <w:snapToGrid w:val="0"/>
              <w:spacing w:line="26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29B949F4">
            <w:pPr>
              <w:snapToGrid w:val="0"/>
              <w:spacing w:line="26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776470D2">
            <w:pPr>
              <w:snapToGrid w:val="0"/>
              <w:spacing w:line="260" w:lineRule="exact"/>
              <w:rPr>
                <w:rFonts w:ascii="Times New Roman" w:hAnsi="Times New Roman" w:eastAsia="方正仿宋_GBK"/>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0F3ADBFC">
            <w:pPr>
              <w:snapToGrid w:val="0"/>
              <w:spacing w:line="26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5AACA254">
            <w:pPr>
              <w:snapToGrid w:val="0"/>
              <w:spacing w:before="0" w:beforeLines="0" w:beforeAutospacing="0" w:after="0" w:afterLines="0" w:afterAutospacing="0" w:line="260" w:lineRule="exact"/>
              <w:rPr>
                <w:rFonts w:ascii="Times New Roman" w:hAnsi="Times New Roman" w:eastAsia="方正仿宋_GBK"/>
                <w:szCs w:val="21"/>
              </w:rPr>
            </w:pPr>
            <w:r>
              <w:rPr>
                <w:rFonts w:ascii="Times New Roman" w:hAnsi="Times New Roman" w:eastAsia="方正仿宋_GBK"/>
                <w:szCs w:val="21"/>
              </w:rPr>
              <w:t>2项指标未达标的</w:t>
            </w:r>
          </w:p>
        </w:tc>
        <w:tc>
          <w:tcPr>
            <w:tcW w:w="715" w:type="dxa"/>
            <w:tcBorders>
              <w:left w:val="single" w:color="auto" w:sz="4" w:space="0"/>
              <w:right w:val="single" w:color="auto" w:sz="4" w:space="0"/>
            </w:tcBorders>
            <w:noWrap w:val="0"/>
            <w:vAlign w:val="center"/>
          </w:tcPr>
          <w:p w14:paraId="7656D7EE">
            <w:pPr>
              <w:snapToGrid w:val="0"/>
              <w:spacing w:before="0" w:beforeLines="0" w:beforeAutospacing="0" w:after="0" w:afterLines="0" w:afterAutospacing="0" w:line="260" w:lineRule="exact"/>
              <w:rPr>
                <w:rFonts w:ascii="Times New Roman" w:hAnsi="Times New Roman" w:eastAsia="方正仿宋_GBK"/>
                <w:szCs w:val="21"/>
              </w:rPr>
            </w:pPr>
            <w:r>
              <w:rPr>
                <w:rFonts w:ascii="Times New Roman" w:hAnsi="Times New Roman" w:eastAsia="方正仿宋_GBK"/>
                <w:szCs w:val="21"/>
              </w:rPr>
              <w:t>一般</w:t>
            </w:r>
          </w:p>
        </w:tc>
        <w:tc>
          <w:tcPr>
            <w:tcW w:w="2875" w:type="dxa"/>
            <w:tcBorders>
              <w:left w:val="single" w:color="auto" w:sz="4" w:space="0"/>
              <w:right w:val="single" w:color="auto" w:sz="4" w:space="0"/>
            </w:tcBorders>
            <w:noWrap w:val="0"/>
            <w:vAlign w:val="center"/>
          </w:tcPr>
          <w:p w14:paraId="4BB2F10E">
            <w:pPr>
              <w:snapToGrid w:val="0"/>
              <w:spacing w:before="0" w:beforeLines="0" w:beforeAutospacing="0" w:after="0" w:afterLines="0" w:afterAutospacing="0" w:line="260" w:lineRule="exact"/>
              <w:rPr>
                <w:rFonts w:ascii="Times New Roman" w:hAnsi="Times New Roman" w:eastAsia="方正仿宋_GBK"/>
                <w:szCs w:val="21"/>
              </w:rPr>
            </w:pPr>
            <w:r>
              <w:rPr>
                <w:rFonts w:ascii="Times New Roman" w:hAnsi="Times New Roman" w:eastAsia="方正仿宋_GBK"/>
                <w:szCs w:val="21"/>
              </w:rPr>
              <w:t>责令限期改正，处15万元以上35万元以下的罚款，逾期不改正的，由采矿许可证颁发机关依法吊销采矿许可证。</w:t>
            </w:r>
          </w:p>
        </w:tc>
      </w:tr>
      <w:tr w14:paraId="7E74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Borders>
              <w:left w:val="single" w:color="auto" w:sz="4" w:space="0"/>
              <w:right w:val="single" w:color="auto" w:sz="4" w:space="0"/>
            </w:tcBorders>
            <w:noWrap w:val="0"/>
            <w:vAlign w:val="center"/>
          </w:tcPr>
          <w:p w14:paraId="639EBBC1">
            <w:pPr>
              <w:snapToGrid w:val="0"/>
              <w:spacing w:line="260" w:lineRule="exact"/>
              <w:rPr>
                <w:rFonts w:ascii="Times New Roman" w:hAnsi="Times New Roman" w:eastAsia="方正仿宋_GBK"/>
                <w:szCs w:val="21"/>
              </w:rPr>
            </w:pPr>
          </w:p>
        </w:tc>
        <w:tc>
          <w:tcPr>
            <w:tcW w:w="1432" w:type="dxa"/>
            <w:vMerge w:val="continue"/>
            <w:tcBorders>
              <w:left w:val="single" w:color="auto" w:sz="4" w:space="0"/>
              <w:right w:val="single" w:color="auto" w:sz="4" w:space="0"/>
            </w:tcBorders>
            <w:noWrap w:val="0"/>
            <w:vAlign w:val="center"/>
          </w:tcPr>
          <w:p w14:paraId="238B476E">
            <w:pPr>
              <w:snapToGrid w:val="0"/>
              <w:spacing w:line="260" w:lineRule="exact"/>
              <w:rPr>
                <w:rFonts w:ascii="Times New Roman" w:hAnsi="Times New Roman" w:eastAsia="方正仿宋_GBK"/>
                <w:szCs w:val="21"/>
              </w:rPr>
            </w:pPr>
          </w:p>
        </w:tc>
        <w:tc>
          <w:tcPr>
            <w:tcW w:w="5467" w:type="dxa"/>
            <w:vMerge w:val="continue"/>
            <w:tcBorders>
              <w:left w:val="single" w:color="auto" w:sz="4" w:space="0"/>
              <w:right w:val="single" w:color="auto" w:sz="4" w:space="0"/>
            </w:tcBorders>
            <w:noWrap w:val="0"/>
            <w:vAlign w:val="center"/>
          </w:tcPr>
          <w:p w14:paraId="03EC624A">
            <w:pPr>
              <w:snapToGrid w:val="0"/>
              <w:spacing w:line="260" w:lineRule="exact"/>
              <w:rPr>
                <w:rFonts w:ascii="Times New Roman" w:hAnsi="Times New Roman" w:eastAsia="方正仿宋_GBK"/>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5CFE964">
            <w:pPr>
              <w:snapToGrid w:val="0"/>
              <w:spacing w:line="260" w:lineRule="exact"/>
              <w:rPr>
                <w:rFonts w:ascii="Times New Roman" w:hAnsi="Times New Roman" w:eastAsia="方正仿宋_GBK"/>
                <w:szCs w:val="21"/>
              </w:rPr>
            </w:pPr>
            <w:r>
              <w:rPr>
                <w:rFonts w:hint="eastAsia" w:ascii="Times New Roman" w:hAnsi="Times New Roman" w:eastAsia="方正仿宋_GBK"/>
                <w:szCs w:val="21"/>
              </w:rPr>
              <w:t>严重</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14:paraId="259E044F">
            <w:pPr>
              <w:snapToGrid w:val="0"/>
              <w:spacing w:before="0" w:beforeLines="0" w:beforeAutospacing="0" w:after="0" w:afterLines="0" w:afterAutospacing="0" w:line="260" w:lineRule="exact"/>
              <w:rPr>
                <w:rFonts w:ascii="Times New Roman" w:hAnsi="Times New Roman" w:eastAsia="方正仿宋_GBK"/>
                <w:szCs w:val="21"/>
              </w:rPr>
            </w:pPr>
            <w:r>
              <w:rPr>
                <w:rFonts w:ascii="Times New Roman" w:hAnsi="Times New Roman" w:eastAsia="方正仿宋_GBK"/>
                <w:szCs w:val="21"/>
              </w:rPr>
              <w:t>3项以上指标未达标的</w:t>
            </w:r>
          </w:p>
        </w:tc>
        <w:tc>
          <w:tcPr>
            <w:tcW w:w="715" w:type="dxa"/>
            <w:tcBorders>
              <w:left w:val="single" w:color="auto" w:sz="4" w:space="0"/>
              <w:right w:val="single" w:color="auto" w:sz="4" w:space="0"/>
            </w:tcBorders>
            <w:noWrap w:val="0"/>
            <w:vAlign w:val="center"/>
          </w:tcPr>
          <w:p w14:paraId="3D69E2C5">
            <w:pPr>
              <w:snapToGrid w:val="0"/>
              <w:spacing w:before="0" w:beforeLines="0" w:beforeAutospacing="0" w:after="0" w:afterLines="0" w:afterAutospacing="0" w:line="260" w:lineRule="exact"/>
              <w:rPr>
                <w:rFonts w:ascii="Times New Roman" w:hAnsi="Times New Roman" w:eastAsia="方正仿宋_GBK"/>
                <w:szCs w:val="21"/>
              </w:rPr>
            </w:pPr>
            <w:r>
              <w:rPr>
                <w:rFonts w:ascii="Times New Roman" w:hAnsi="Times New Roman" w:eastAsia="方正仿宋_GBK"/>
                <w:szCs w:val="21"/>
              </w:rPr>
              <w:t>从重</w:t>
            </w:r>
          </w:p>
        </w:tc>
        <w:tc>
          <w:tcPr>
            <w:tcW w:w="2875" w:type="dxa"/>
            <w:tcBorders>
              <w:left w:val="single" w:color="auto" w:sz="4" w:space="0"/>
              <w:right w:val="single" w:color="auto" w:sz="4" w:space="0"/>
            </w:tcBorders>
            <w:noWrap w:val="0"/>
            <w:vAlign w:val="center"/>
          </w:tcPr>
          <w:p w14:paraId="21B9CDDB">
            <w:pPr>
              <w:snapToGrid w:val="0"/>
              <w:spacing w:before="0" w:beforeLines="0" w:beforeAutospacing="0" w:after="0" w:afterLines="0" w:afterAutospacing="0" w:line="260" w:lineRule="exact"/>
              <w:rPr>
                <w:rFonts w:ascii="Times New Roman" w:hAnsi="Times New Roman" w:eastAsia="方正仿宋_GBK"/>
                <w:szCs w:val="21"/>
              </w:rPr>
            </w:pPr>
            <w:r>
              <w:rPr>
                <w:rFonts w:ascii="Times New Roman" w:hAnsi="Times New Roman" w:eastAsia="方正仿宋_GBK"/>
                <w:szCs w:val="21"/>
              </w:rPr>
              <w:t>责令限期改正</w:t>
            </w:r>
            <w:r>
              <w:rPr>
                <w:rFonts w:hint="eastAsia" w:ascii="Times New Roman" w:hAnsi="Times New Roman" w:eastAsia="方正仿宋_GBK"/>
                <w:szCs w:val="21"/>
              </w:rPr>
              <w:t>，处3</w:t>
            </w:r>
            <w:r>
              <w:rPr>
                <w:rFonts w:ascii="Times New Roman" w:hAnsi="Times New Roman" w:eastAsia="方正仿宋_GBK"/>
                <w:szCs w:val="21"/>
              </w:rPr>
              <w:t>5</w:t>
            </w:r>
            <w:r>
              <w:rPr>
                <w:rFonts w:hint="eastAsia" w:ascii="Times New Roman" w:hAnsi="Times New Roman" w:eastAsia="方正仿宋_GBK"/>
                <w:szCs w:val="21"/>
              </w:rPr>
              <w:t>万元以上</w:t>
            </w:r>
            <w:r>
              <w:rPr>
                <w:rFonts w:ascii="Times New Roman" w:hAnsi="Times New Roman" w:eastAsia="方正仿宋_GBK"/>
                <w:szCs w:val="21"/>
              </w:rPr>
              <w:t>50万元</w:t>
            </w:r>
            <w:r>
              <w:rPr>
                <w:rFonts w:hint="eastAsia" w:ascii="Times New Roman" w:hAnsi="Times New Roman" w:eastAsia="方正仿宋_GBK"/>
                <w:szCs w:val="21"/>
              </w:rPr>
              <w:t>以下</w:t>
            </w:r>
            <w:r>
              <w:rPr>
                <w:rFonts w:ascii="Times New Roman" w:hAnsi="Times New Roman" w:eastAsia="方正仿宋_GBK"/>
                <w:szCs w:val="21"/>
              </w:rPr>
              <w:t>罚款，逾期不改正的，由采矿许可证颁发机关依法吊销采矿许可证。</w:t>
            </w:r>
          </w:p>
        </w:tc>
      </w:tr>
    </w:tbl>
    <w:p w14:paraId="25D5165B">
      <w:pPr>
        <w:spacing w:line="520" w:lineRule="exact"/>
        <w:rPr>
          <w:rFonts w:hint="eastAsia" w:ascii="方正小标宋_GBK" w:hAnsi="方正小标宋_GBK" w:eastAsia="方正小标宋_GBK" w:cs="方正小标宋_GBK"/>
          <w:color w:val="000000"/>
          <w:sz w:val="32"/>
          <w:szCs w:val="32"/>
        </w:rPr>
        <w:sectPr>
          <w:pgSz w:w="16838" w:h="11906" w:orient="landscape"/>
          <w:pgMar w:top="1417" w:right="1304" w:bottom="1304" w:left="1417" w:header="851" w:footer="1417" w:gutter="0"/>
          <w:pgNumType w:fmt="decimal"/>
          <w:cols w:space="720" w:num="1"/>
          <w:rtlGutter w:val="0"/>
          <w:docGrid w:type="lines" w:linePitch="312" w:charSpace="0"/>
        </w:sectPr>
      </w:pPr>
    </w:p>
    <w:p w14:paraId="5BCACF0F">
      <w:pPr>
        <w:spacing w:line="520" w:lineRule="exact"/>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三、规划类（序号70-81）</w:t>
      </w:r>
    </w:p>
    <w:tbl>
      <w:tblPr>
        <w:tblStyle w:val="8"/>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18"/>
        <w:gridCol w:w="5446"/>
        <w:gridCol w:w="717"/>
        <w:gridCol w:w="2960"/>
        <w:gridCol w:w="720"/>
        <w:gridCol w:w="3046"/>
      </w:tblGrid>
      <w:tr w14:paraId="2AB9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5" w:type="dxa"/>
            <w:tcBorders>
              <w:top w:val="single" w:color="auto" w:sz="4" w:space="0"/>
              <w:left w:val="single" w:color="auto" w:sz="4" w:space="0"/>
              <w:bottom w:val="single" w:color="auto" w:sz="4" w:space="0"/>
              <w:right w:val="single" w:color="auto" w:sz="4" w:space="0"/>
            </w:tcBorders>
            <w:noWrap w:val="0"/>
            <w:vAlign w:val="center"/>
          </w:tcPr>
          <w:p w14:paraId="4EE74AD4">
            <w:pPr>
              <w:snapToGrid w:val="0"/>
              <w:spacing w:line="300" w:lineRule="exact"/>
              <w:jc w:val="center"/>
              <w:rPr>
                <w:rFonts w:ascii="Times New Roman" w:hAnsi="Times New Roman" w:eastAsia="方正黑体_GBK"/>
              </w:rPr>
            </w:pPr>
            <w:r>
              <w:rPr>
                <w:rFonts w:ascii="Times New Roman" w:hAnsi="Times New Roman" w:eastAsia="方正黑体_GBK"/>
              </w:rPr>
              <w:t>序号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5017D9B">
            <w:pPr>
              <w:snapToGrid w:val="0"/>
              <w:spacing w:line="300" w:lineRule="exact"/>
              <w:jc w:val="center"/>
              <w:rPr>
                <w:rFonts w:ascii="Times New Roman" w:hAnsi="Times New Roman" w:eastAsia="方正黑体_GBK"/>
              </w:rPr>
            </w:pPr>
            <w:r>
              <w:rPr>
                <w:rFonts w:ascii="Times New Roman" w:hAnsi="Times New Roman" w:eastAsia="方正黑体_GBK"/>
              </w:rPr>
              <w:t>事项名称</w:t>
            </w:r>
          </w:p>
        </w:tc>
        <w:tc>
          <w:tcPr>
            <w:tcW w:w="5446" w:type="dxa"/>
            <w:tcBorders>
              <w:top w:val="single" w:color="auto" w:sz="4" w:space="0"/>
              <w:left w:val="single" w:color="auto" w:sz="4" w:space="0"/>
              <w:bottom w:val="single" w:color="auto" w:sz="4" w:space="0"/>
              <w:right w:val="single" w:color="auto" w:sz="4" w:space="0"/>
            </w:tcBorders>
            <w:noWrap w:val="0"/>
            <w:vAlign w:val="center"/>
          </w:tcPr>
          <w:p w14:paraId="56129186">
            <w:pPr>
              <w:snapToGrid w:val="0"/>
              <w:spacing w:line="300" w:lineRule="exact"/>
              <w:jc w:val="center"/>
              <w:rPr>
                <w:rFonts w:ascii="Times New Roman" w:hAnsi="Times New Roman" w:eastAsia="方正黑体_GBK"/>
              </w:rPr>
            </w:pPr>
            <w:r>
              <w:rPr>
                <w:rFonts w:ascii="Times New Roman" w:hAnsi="Times New Roman" w:eastAsia="方正黑体_GBK"/>
              </w:rPr>
              <w:t>处罚依据</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00378797">
            <w:pPr>
              <w:snapToGrid w:val="0"/>
              <w:spacing w:line="300" w:lineRule="exact"/>
              <w:jc w:val="center"/>
              <w:rPr>
                <w:rFonts w:ascii="Times New Roman" w:hAnsi="Times New Roman" w:eastAsia="方正黑体_GBK"/>
              </w:rPr>
            </w:pPr>
            <w:r>
              <w:rPr>
                <w:rFonts w:hint="eastAsia" w:ascii="Times New Roman" w:hAnsi="Times New Roman" w:eastAsia="方正黑体_GBK"/>
              </w:rPr>
              <w:t>违法情节</w:t>
            </w:r>
          </w:p>
        </w:tc>
        <w:tc>
          <w:tcPr>
            <w:tcW w:w="2960" w:type="dxa"/>
            <w:tcBorders>
              <w:top w:val="single" w:color="auto" w:sz="4" w:space="0"/>
              <w:left w:val="single" w:color="auto" w:sz="4" w:space="0"/>
              <w:bottom w:val="single" w:color="auto" w:sz="4" w:space="0"/>
              <w:right w:val="single" w:color="auto" w:sz="4" w:space="0"/>
            </w:tcBorders>
            <w:noWrap w:val="0"/>
            <w:vAlign w:val="center"/>
          </w:tcPr>
          <w:p w14:paraId="12B6DD13">
            <w:pPr>
              <w:snapToGrid w:val="0"/>
              <w:spacing w:line="300" w:lineRule="exact"/>
              <w:jc w:val="center"/>
              <w:rPr>
                <w:rFonts w:hint="eastAsia" w:ascii="Times New Roman" w:hAnsi="Times New Roman" w:eastAsia="方正黑体_GBK"/>
              </w:rPr>
            </w:pPr>
            <w:r>
              <w:rPr>
                <w:rFonts w:hint="eastAsia" w:ascii="Times New Roman" w:hAnsi="Times New Roman" w:eastAsia="方正黑体_GBK"/>
              </w:rPr>
              <w:t>适用条件</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62C3A50">
            <w:pPr>
              <w:snapToGrid w:val="0"/>
              <w:spacing w:line="300" w:lineRule="exact"/>
              <w:jc w:val="center"/>
              <w:rPr>
                <w:rFonts w:ascii="Times New Roman" w:hAnsi="Times New Roman" w:eastAsia="方正黑体_GBK"/>
              </w:rPr>
            </w:pPr>
            <w:r>
              <w:rPr>
                <w:rFonts w:ascii="Times New Roman" w:hAnsi="Times New Roman" w:eastAsia="方正黑体_GBK"/>
              </w:rPr>
              <w:t>裁量阶次</w:t>
            </w:r>
          </w:p>
        </w:tc>
        <w:tc>
          <w:tcPr>
            <w:tcW w:w="3046" w:type="dxa"/>
            <w:tcBorders>
              <w:top w:val="single" w:color="auto" w:sz="4" w:space="0"/>
              <w:left w:val="single" w:color="auto" w:sz="4" w:space="0"/>
              <w:bottom w:val="single" w:color="auto" w:sz="4" w:space="0"/>
              <w:right w:val="single" w:color="auto" w:sz="4" w:space="0"/>
            </w:tcBorders>
            <w:noWrap w:val="0"/>
            <w:vAlign w:val="center"/>
          </w:tcPr>
          <w:p w14:paraId="3D77A651">
            <w:pPr>
              <w:snapToGrid w:val="0"/>
              <w:spacing w:line="300" w:lineRule="exact"/>
              <w:jc w:val="center"/>
              <w:rPr>
                <w:rFonts w:ascii="Times New Roman" w:hAnsi="Times New Roman" w:eastAsia="方正黑体_GBK"/>
              </w:rPr>
            </w:pPr>
            <w:r>
              <w:rPr>
                <w:rFonts w:ascii="Times New Roman" w:hAnsi="Times New Roman" w:eastAsia="方正黑体_GBK"/>
              </w:rPr>
              <w:t>裁量标准</w:t>
            </w:r>
          </w:p>
        </w:tc>
      </w:tr>
      <w:tr w14:paraId="7E0D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872" w:type="dxa"/>
            <w:gridSpan w:val="7"/>
            <w:tcBorders>
              <w:top w:val="single" w:color="auto" w:sz="4" w:space="0"/>
              <w:left w:val="single" w:color="auto" w:sz="4" w:space="0"/>
              <w:bottom w:val="single" w:color="auto" w:sz="4" w:space="0"/>
              <w:right w:val="single" w:color="auto" w:sz="4" w:space="0"/>
            </w:tcBorders>
            <w:noWrap w:val="0"/>
            <w:vAlign w:val="center"/>
          </w:tcPr>
          <w:p w14:paraId="7C8728E5">
            <w:pPr>
              <w:snapToGrid w:val="0"/>
              <w:spacing w:before="0" w:beforeLines="0" w:beforeAutospacing="0" w:after="0" w:afterLines="0" w:afterAutospacing="0" w:line="300" w:lineRule="exact"/>
              <w:jc w:val="center"/>
              <w:rPr>
                <w:rFonts w:ascii="Times New Roman" w:hAnsi="Times New Roman" w:eastAsia="方正黑体_GBK"/>
                <w:sz w:val="24"/>
              </w:rPr>
            </w:pPr>
            <w:r>
              <w:rPr>
                <w:rFonts w:ascii="Times New Roman" w:hAnsi="Times New Roman" w:eastAsia="方正黑体_GBK"/>
                <w:sz w:val="24"/>
              </w:rPr>
              <w:t>(一)违法建设类</w:t>
            </w:r>
          </w:p>
        </w:tc>
      </w:tr>
      <w:tr w14:paraId="449F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restart"/>
            <w:tcBorders>
              <w:top w:val="single" w:color="auto" w:sz="4" w:space="0"/>
              <w:left w:val="single" w:color="auto" w:sz="4" w:space="0"/>
              <w:right w:val="single" w:color="auto" w:sz="4" w:space="0"/>
            </w:tcBorders>
            <w:noWrap w:val="0"/>
            <w:vAlign w:val="center"/>
          </w:tcPr>
          <w:p w14:paraId="254C16CF">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70</w:t>
            </w:r>
          </w:p>
        </w:tc>
        <w:tc>
          <w:tcPr>
            <w:tcW w:w="1318" w:type="dxa"/>
            <w:vMerge w:val="restart"/>
            <w:tcBorders>
              <w:top w:val="single" w:color="auto" w:sz="4" w:space="0"/>
              <w:left w:val="single" w:color="auto" w:sz="4" w:space="0"/>
              <w:right w:val="single" w:color="auto" w:sz="4" w:space="0"/>
            </w:tcBorders>
            <w:noWrap w:val="0"/>
            <w:vAlign w:val="top"/>
          </w:tcPr>
          <w:p w14:paraId="4F9B45D3">
            <w:pPr>
              <w:snapToGrid w:val="0"/>
              <w:spacing w:before="0" w:beforeLines="0" w:beforeAutospacing="0" w:after="0" w:afterLines="0" w:afterAutospacing="0" w:line="300" w:lineRule="exact"/>
              <w:jc w:val="left"/>
              <w:rPr>
                <w:rFonts w:ascii="Times New Roman" w:hAnsi="Times New Roman" w:eastAsia="方正仿宋_GBK"/>
                <w:szCs w:val="21"/>
              </w:rPr>
            </w:pPr>
          </w:p>
          <w:p w14:paraId="3CD12026">
            <w:pPr>
              <w:snapToGrid w:val="0"/>
              <w:spacing w:before="0" w:beforeLines="0" w:beforeAutospacing="0" w:after="0" w:afterLines="0" w:afterAutospacing="0" w:line="300" w:lineRule="exact"/>
              <w:jc w:val="left"/>
              <w:rPr>
                <w:rFonts w:ascii="Times New Roman" w:hAnsi="Times New Roman" w:eastAsia="方正仿宋_GBK"/>
                <w:szCs w:val="21"/>
              </w:rPr>
            </w:pPr>
          </w:p>
          <w:p w14:paraId="5AFA5424">
            <w:pPr>
              <w:snapToGrid w:val="0"/>
              <w:spacing w:before="0" w:beforeLines="0" w:beforeAutospacing="0" w:after="0" w:afterLines="0" w:afterAutospacing="0" w:line="300" w:lineRule="exact"/>
              <w:jc w:val="left"/>
              <w:rPr>
                <w:rFonts w:ascii="Times New Roman" w:hAnsi="Times New Roman" w:eastAsia="方正仿宋_GBK"/>
                <w:szCs w:val="21"/>
              </w:rPr>
            </w:pPr>
          </w:p>
          <w:p w14:paraId="24C2B442">
            <w:pPr>
              <w:snapToGrid w:val="0"/>
              <w:spacing w:before="0" w:beforeLines="0" w:beforeAutospacing="0" w:after="0" w:afterLines="0" w:afterAutospacing="0" w:line="300" w:lineRule="exact"/>
              <w:jc w:val="left"/>
              <w:rPr>
                <w:rFonts w:ascii="Times New Roman" w:hAnsi="Times New Roman" w:eastAsia="方正仿宋_GBK"/>
                <w:szCs w:val="21"/>
              </w:rPr>
            </w:pPr>
          </w:p>
          <w:p w14:paraId="05CB844A">
            <w:pPr>
              <w:snapToGrid w:val="0"/>
              <w:spacing w:before="0" w:beforeLines="0" w:beforeAutospacing="0" w:after="0" w:afterLines="0" w:afterAutospacing="0" w:line="300" w:lineRule="exact"/>
              <w:jc w:val="left"/>
              <w:rPr>
                <w:rFonts w:ascii="Times New Roman" w:hAnsi="Times New Roman" w:eastAsia="方正仿宋_GBK"/>
                <w:szCs w:val="21"/>
              </w:rPr>
            </w:pPr>
          </w:p>
          <w:p w14:paraId="2D6ADAF2">
            <w:pPr>
              <w:snapToGrid w:val="0"/>
              <w:spacing w:before="0" w:beforeLines="0" w:beforeAutospacing="0" w:after="0" w:afterLines="0" w:afterAutospacing="0" w:line="300" w:lineRule="exact"/>
              <w:jc w:val="left"/>
              <w:rPr>
                <w:rFonts w:ascii="Times New Roman" w:hAnsi="Times New Roman" w:eastAsia="方正仿宋_GBK"/>
                <w:szCs w:val="21"/>
              </w:rPr>
            </w:pPr>
          </w:p>
          <w:p w14:paraId="6C7AA736">
            <w:pPr>
              <w:snapToGrid w:val="0"/>
              <w:spacing w:before="0" w:beforeLines="0" w:beforeAutospacing="0" w:after="0" w:afterLines="0" w:afterAutospacing="0" w:line="300" w:lineRule="exact"/>
              <w:jc w:val="left"/>
              <w:rPr>
                <w:rFonts w:ascii="Times New Roman" w:hAnsi="Times New Roman" w:eastAsia="方正仿宋_GBK"/>
                <w:szCs w:val="21"/>
              </w:rPr>
            </w:pPr>
          </w:p>
          <w:p w14:paraId="7C0E039A">
            <w:pPr>
              <w:snapToGrid w:val="0"/>
              <w:spacing w:before="0" w:beforeLines="0" w:beforeAutospacing="0" w:after="0" w:afterLines="0" w:afterAutospacing="0" w:line="300" w:lineRule="exact"/>
              <w:jc w:val="left"/>
              <w:rPr>
                <w:rFonts w:ascii="Times New Roman" w:hAnsi="Times New Roman" w:eastAsia="方正仿宋_GBK"/>
                <w:szCs w:val="21"/>
              </w:rPr>
            </w:pPr>
          </w:p>
          <w:p w14:paraId="31963A9D">
            <w:pPr>
              <w:snapToGrid w:val="0"/>
              <w:spacing w:before="0" w:beforeLines="0" w:beforeAutospacing="0" w:after="0" w:afterLines="0" w:afterAutospacing="0" w:line="300" w:lineRule="exact"/>
              <w:jc w:val="left"/>
              <w:rPr>
                <w:rFonts w:ascii="Times New Roman" w:hAnsi="Times New Roman" w:eastAsia="方正仿宋_GBK"/>
                <w:szCs w:val="21"/>
              </w:rPr>
            </w:pPr>
          </w:p>
          <w:p w14:paraId="0CAD579B">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对建筑工程未取得城乡规划主管部门核发的建设工程规划许可证或者擅自改变建设工程规划许可证及其附件、附图内容进行建设的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46" w:type="dxa"/>
            <w:vMerge w:val="restart"/>
            <w:tcBorders>
              <w:top w:val="single" w:color="auto" w:sz="4" w:space="0"/>
              <w:left w:val="single" w:color="auto" w:sz="4" w:space="0"/>
              <w:right w:val="single" w:color="auto" w:sz="4" w:space="0"/>
            </w:tcBorders>
            <w:noWrap w:val="0"/>
            <w:vAlign w:val="top"/>
          </w:tcPr>
          <w:p w14:paraId="6E5B7149">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黑体_GBK"/>
                <w:szCs w:val="21"/>
              </w:rPr>
              <w:t>1.《中华人民共和国城乡规划法》第六十四条</w:t>
            </w:r>
            <w:r>
              <w:rPr>
                <w:rFonts w:ascii="Times New Roman" w:hAnsi="Times New Roman" w:eastAsia="方正仿宋_GBK"/>
                <w:szCs w:val="21"/>
              </w:rPr>
              <w:t xml:space="preserve">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3DD49A16">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黑体_GBK"/>
                <w:szCs w:val="21"/>
              </w:rPr>
              <w:t>2.《重庆市城乡规划条例》</w:t>
            </w:r>
            <w:r>
              <w:rPr>
                <w:rFonts w:hint="eastAsia" w:ascii="Times New Roman" w:hAnsi="Times New Roman" w:eastAsia="方正黑体_GBK"/>
                <w:szCs w:val="21"/>
              </w:rPr>
              <w:t>(2019修订版）</w:t>
            </w:r>
            <w:r>
              <w:rPr>
                <w:rFonts w:ascii="Times New Roman" w:hAnsi="Times New Roman" w:eastAsia="方正黑体_GBK"/>
                <w:szCs w:val="21"/>
              </w:rPr>
              <w:t>第七十三条第一款第一项至第三项</w:t>
            </w:r>
            <w:r>
              <w:rPr>
                <w:rFonts w:ascii="Times New Roman" w:hAnsi="Times New Roman" w:eastAsia="方正仿宋_GBK"/>
                <w:szCs w:val="21"/>
              </w:rPr>
              <w:t xml:space="preserve">  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w:t>
            </w:r>
          </w:p>
          <w:p w14:paraId="0EC4E5A4">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 xml:space="preserve"> 3.</w:t>
            </w:r>
            <w:r>
              <w:rPr>
                <w:rFonts w:ascii="Times New Roman" w:hAnsi="Times New Roman" w:eastAsia="方正黑体_GBK"/>
                <w:szCs w:val="21"/>
              </w:rPr>
              <w:t>《重庆市城乡规划条例》</w:t>
            </w:r>
            <w:r>
              <w:rPr>
                <w:rFonts w:hint="eastAsia" w:ascii="Times New Roman" w:hAnsi="Times New Roman" w:eastAsia="方正黑体_GBK"/>
                <w:szCs w:val="21"/>
              </w:rPr>
              <w:t>(2019修订版）</w:t>
            </w:r>
            <w:r>
              <w:rPr>
                <w:rFonts w:ascii="Times New Roman" w:hAnsi="Times New Roman" w:eastAsia="方正黑体_GBK"/>
                <w:szCs w:val="21"/>
              </w:rPr>
              <w:t>第八十三条第一款</w:t>
            </w:r>
            <w:r>
              <w:rPr>
                <w:rFonts w:ascii="Times New Roman" w:hAnsi="Times New Roman" w:eastAsia="方正仿宋_GBK"/>
                <w:szCs w:val="21"/>
              </w:rPr>
              <w:t xml:space="preserve">   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w:t>
            </w:r>
          </w:p>
          <w:p w14:paraId="7541A4EC">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黑体_GBK"/>
                <w:szCs w:val="21"/>
              </w:rPr>
              <w:t xml:space="preserve">4. </w:t>
            </w:r>
            <w:r>
              <w:rPr>
                <w:rFonts w:hint="eastAsia" w:ascii="Times New Roman" w:hAnsi="Times New Roman" w:eastAsia="方正黑体_GBK"/>
                <w:szCs w:val="21"/>
              </w:rPr>
              <w:t>《重庆市城乡规划条例》</w:t>
            </w:r>
            <w:r>
              <w:rPr>
                <w:rFonts w:ascii="Times New Roman" w:hAnsi="Times New Roman" w:eastAsia="方正黑体_GBK"/>
                <w:szCs w:val="21"/>
              </w:rPr>
              <w:t>(2019</w:t>
            </w:r>
            <w:r>
              <w:rPr>
                <w:rFonts w:hint="eastAsia" w:ascii="Times New Roman" w:hAnsi="Times New Roman" w:eastAsia="方正黑体_GBK"/>
                <w:szCs w:val="21"/>
              </w:rPr>
              <w:t>修订版）第七十四条</w:t>
            </w:r>
            <w:r>
              <w:rPr>
                <w:rFonts w:ascii="Times New Roman" w:hAnsi="Times New Roman" w:eastAsia="方正仿宋_GBK"/>
                <w:szCs w:val="21"/>
              </w:rPr>
              <w:t xml:space="preserve"> </w:t>
            </w:r>
            <w:r>
              <w:rPr>
                <w:rFonts w:hint="eastAsia" w:ascii="Times New Roman" w:hAnsi="Times New Roman" w:eastAsia="方正仿宋_GBK"/>
                <w:szCs w:val="21"/>
              </w:rPr>
              <w:t>未进入规划审批程序的违法建设，形成的违法建筑按照下列规定组织查处：（一）在自然保护区、风景名胜区、森林公园、绿地、公路、河道和水工程管理范围等专门管理区域内修建的，由有关法律、法规确定的该区域的主管部门组织查处。（二）不在本条第一项所列范围修建的，属规划城镇建设用地范围内的，由城乡规划主管部门组织查处；属规划城镇建设用地范围外的，由土地主管部门组织查处。设立了综合执法机构的，可以由综合执法机构统一查处。</w:t>
            </w:r>
          </w:p>
          <w:p w14:paraId="2CDDA1F6">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黑体_GBK"/>
                <w:szCs w:val="21"/>
              </w:rPr>
              <w:t>5.</w:t>
            </w:r>
            <w:r>
              <w:rPr>
                <w:rFonts w:hint="eastAsia" w:ascii="Times New Roman" w:hAnsi="Times New Roman" w:eastAsia="方正黑体_GBK"/>
                <w:szCs w:val="21"/>
              </w:rPr>
              <w:t>《重庆市城乡规划条例》</w:t>
            </w:r>
            <w:r>
              <w:rPr>
                <w:rFonts w:ascii="Times New Roman" w:hAnsi="Times New Roman" w:eastAsia="方正黑体_GBK"/>
                <w:szCs w:val="21"/>
              </w:rPr>
              <w:t>(2019</w:t>
            </w:r>
            <w:r>
              <w:rPr>
                <w:rFonts w:hint="eastAsia" w:ascii="Times New Roman" w:hAnsi="Times New Roman" w:eastAsia="方正黑体_GBK"/>
                <w:szCs w:val="21"/>
              </w:rPr>
              <w:t>修订版）第八十八条</w:t>
            </w:r>
            <w:r>
              <w:rPr>
                <w:rFonts w:ascii="Times New Roman" w:hAnsi="Times New Roman" w:eastAsia="方正仿宋_GBK"/>
                <w:szCs w:val="21"/>
              </w:rPr>
              <w:t xml:space="preserve"> </w:t>
            </w:r>
            <w:r>
              <w:rPr>
                <w:rFonts w:hint="eastAsia" w:ascii="Times New Roman" w:hAnsi="Times New Roman" w:eastAsia="方正仿宋_GBK"/>
                <w:szCs w:val="21"/>
              </w:rPr>
              <w:t>负责组织查处的主管部门、乡（镇）人民政府或者综合执法机构对本条例第七十四条所列违法建筑，应当责令停止建设，并依照有关法律、法规进行查处。</w:t>
            </w:r>
            <w:r>
              <w:rPr>
                <w:rFonts w:ascii="Times New Roman" w:hAnsi="Times New Roman" w:eastAsia="方正仿宋_GBK"/>
                <w:szCs w:val="21"/>
              </w:rPr>
              <w:t xml:space="preserve"> </w:t>
            </w:r>
            <w:r>
              <w:rPr>
                <w:rFonts w:hint="eastAsia" w:ascii="Times New Roman" w:hAnsi="Times New Roman" w:eastAsia="方正仿宋_GBK"/>
                <w:szCs w:val="21"/>
              </w:rPr>
              <w:t>对本条例第七十四条第二项所列违法建筑，由负责查处的主管部门或者综合执法机构责令限期整改、拆除、回填，处没收实物或者违法收入，可以并处建设工程造价百分之十以下罚款。</w:t>
            </w:r>
            <w:r>
              <w:rPr>
                <w:rFonts w:ascii="Times New Roman" w:hAnsi="Times New Roman" w:eastAsia="方正仿宋_GBK"/>
                <w:szCs w:val="21"/>
              </w:rPr>
              <w:t xml:space="preserve"> </w:t>
            </w:r>
            <w:r>
              <w:rPr>
                <w:rFonts w:hint="eastAsia" w:ascii="Times New Roman" w:hAnsi="Times New Roman" w:eastAsia="方正仿宋_GBK"/>
                <w:szCs w:val="21"/>
              </w:rPr>
              <w:t>对建筑质量符合规定，不影响规划实施，不影响公共利益、公共安全和利害关系人合法权益，处以没收实物或者违法收入，可以并处违法建筑建设工程造价百分之十以下罚款。</w:t>
            </w:r>
          </w:p>
        </w:tc>
        <w:tc>
          <w:tcPr>
            <w:tcW w:w="717" w:type="dxa"/>
            <w:tcBorders>
              <w:top w:val="single" w:color="auto" w:sz="4" w:space="0"/>
              <w:left w:val="single" w:color="auto" w:sz="4" w:space="0"/>
              <w:right w:val="single" w:color="auto" w:sz="4" w:space="0"/>
            </w:tcBorders>
            <w:noWrap w:val="0"/>
            <w:vAlign w:val="top"/>
          </w:tcPr>
          <w:p w14:paraId="0FD9133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2960" w:type="dxa"/>
            <w:tcBorders>
              <w:top w:val="single" w:color="auto" w:sz="4" w:space="0"/>
              <w:left w:val="single" w:color="auto" w:sz="4" w:space="0"/>
              <w:right w:val="single" w:color="auto" w:sz="4" w:space="0"/>
            </w:tcBorders>
            <w:noWrap w:val="0"/>
            <w:vAlign w:val="top"/>
          </w:tcPr>
          <w:p w14:paraId="674D00B8">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具有下列情形之一的：</w:t>
            </w:r>
          </w:p>
          <w:p w14:paraId="074E1D07">
            <w:pPr>
              <w:snapToGrid w:val="0"/>
              <w:spacing w:line="300" w:lineRule="exact"/>
              <w:rPr>
                <w:rFonts w:ascii="方正仿宋_GBK" w:hAnsi="Times New Roman" w:eastAsia="方正仿宋_GBK"/>
                <w:szCs w:val="21"/>
              </w:rPr>
            </w:pPr>
            <w:r>
              <w:rPr>
                <w:rFonts w:hint="eastAsia" w:ascii="Times New Roman" w:hAnsi="Times New Roman" w:eastAsia="方正仿宋_GBK"/>
                <w:szCs w:val="21"/>
              </w:rPr>
              <w:t>（1）</w:t>
            </w:r>
            <w:r>
              <w:rPr>
                <w:rFonts w:hint="eastAsia" w:ascii="方正仿宋_GBK" w:hAnsi="Times New Roman" w:eastAsia="方正仿宋_GBK"/>
                <w:szCs w:val="21"/>
              </w:rPr>
              <w:t>擅自改变《建设工程规划许可证》及附件、附图内容进行建设，在限期内采取改正措施后符合规划许可证的。</w:t>
            </w:r>
          </w:p>
          <w:p w14:paraId="2D4A89DE">
            <w:pPr>
              <w:snapToGrid w:val="0"/>
              <w:spacing w:line="300" w:lineRule="exact"/>
              <w:rPr>
                <w:rFonts w:ascii="方正仿宋_GBK" w:hAnsi="Times New Roman" w:eastAsia="方正仿宋_GBK"/>
                <w:szCs w:val="21"/>
              </w:rPr>
            </w:pPr>
            <w:r>
              <w:rPr>
                <w:rFonts w:hint="eastAsia" w:ascii="Times New Roman" w:hAnsi="Times New Roman" w:eastAsia="方正仿宋_GBK"/>
                <w:szCs w:val="21"/>
              </w:rPr>
              <w:t>（2）</w:t>
            </w:r>
            <w:r>
              <w:rPr>
                <w:rFonts w:hint="eastAsia" w:ascii="方正仿宋_GBK" w:hAnsi="Times New Roman" w:eastAsia="方正仿宋_GBK"/>
                <w:szCs w:val="21"/>
              </w:rPr>
              <w:t>擅自改变《乡村建设工程规划许可证》及附件、附图内容进行建设，在限期内采取改正措施后符合乡村规划许可证的。</w:t>
            </w:r>
          </w:p>
          <w:p w14:paraId="4106102A">
            <w:pPr>
              <w:snapToGrid w:val="0"/>
              <w:spacing w:line="300" w:lineRule="exact"/>
              <w:rPr>
                <w:rFonts w:ascii="方正仿宋_GBK" w:hAnsi="Times New Roman" w:eastAsia="方正仿宋_GBK"/>
                <w:color w:val="000000"/>
                <w:szCs w:val="21"/>
              </w:rPr>
            </w:pPr>
            <w:r>
              <w:rPr>
                <w:rFonts w:hint="eastAsia" w:ascii="Times New Roman" w:hAnsi="Times New Roman" w:eastAsia="方正仿宋_GBK"/>
                <w:szCs w:val="21"/>
              </w:rPr>
              <w:t>（3）属于</w:t>
            </w:r>
            <w:r>
              <w:rPr>
                <w:rFonts w:hint="eastAsia" w:ascii="方正仿宋_GBK" w:hAnsi="Times New Roman" w:eastAsia="方正仿宋_GBK"/>
                <w:szCs w:val="21"/>
              </w:rPr>
              <w:t>排危、抢险</w:t>
            </w:r>
            <w:r>
              <w:rPr>
                <w:rFonts w:hint="eastAsia" w:ascii="方正仿宋_GBK" w:hAnsi="Times New Roman" w:eastAsia="方正仿宋_GBK"/>
                <w:color w:val="000000"/>
                <w:szCs w:val="21"/>
              </w:rPr>
              <w:t>、疫情防控等工程的。</w:t>
            </w:r>
          </w:p>
          <w:p w14:paraId="61DB95AE">
            <w:pPr>
              <w:snapToGrid w:val="0"/>
              <w:spacing w:line="300" w:lineRule="exact"/>
              <w:rPr>
                <w:rFonts w:ascii="方正仿宋_GBK" w:hAnsi="Times New Roman" w:eastAsia="方正仿宋_GBK"/>
                <w:color w:val="000000"/>
                <w:szCs w:val="21"/>
              </w:rPr>
            </w:pPr>
            <w:r>
              <w:rPr>
                <w:rFonts w:hint="eastAsia" w:ascii="Times New Roman" w:hAnsi="Times New Roman" w:eastAsia="方正仿宋_GBK"/>
                <w:szCs w:val="21"/>
              </w:rPr>
              <w:t>（4）因</w:t>
            </w:r>
            <w:r>
              <w:rPr>
                <w:rFonts w:hint="eastAsia" w:ascii="方正仿宋_GBK" w:hAnsi="Times New Roman" w:eastAsia="方正仿宋_GBK"/>
                <w:color w:val="000000"/>
                <w:szCs w:val="21"/>
              </w:rPr>
              <w:t>地形、结构、安全等原因，修建不能利用架空空间，及时向规划自然资源主管部门说明并经同意的。</w:t>
            </w:r>
          </w:p>
          <w:p w14:paraId="468BCBBE">
            <w:pPr>
              <w:snapToGrid w:val="0"/>
              <w:spacing w:line="300" w:lineRule="exact"/>
              <w:rPr>
                <w:rFonts w:ascii="方正仿宋_GBK" w:hAnsi="Times New Roman" w:eastAsia="方正仿宋_GBK"/>
                <w:color w:val="000000"/>
                <w:szCs w:val="21"/>
              </w:rPr>
            </w:pPr>
            <w:r>
              <w:rPr>
                <w:rFonts w:hint="eastAsia" w:ascii="Times New Roman" w:hAnsi="Times New Roman" w:eastAsia="方正仿宋_GBK"/>
                <w:szCs w:val="21"/>
              </w:rPr>
              <w:t>（5）</w:t>
            </w:r>
            <w:r>
              <w:rPr>
                <w:rFonts w:hint="eastAsia" w:ascii="方正仿宋_GBK" w:hAnsi="Times New Roman" w:eastAsia="方正仿宋_GBK"/>
                <w:color w:val="000000"/>
                <w:szCs w:val="21"/>
              </w:rPr>
              <w:t>除配套设施外，减少建筑面积但符合规划条件的。</w:t>
            </w:r>
          </w:p>
        </w:tc>
        <w:tc>
          <w:tcPr>
            <w:tcW w:w="720" w:type="dxa"/>
            <w:tcBorders>
              <w:top w:val="single" w:color="auto" w:sz="4" w:space="0"/>
              <w:left w:val="single" w:color="auto" w:sz="4" w:space="0"/>
              <w:right w:val="single" w:color="auto" w:sz="4" w:space="0"/>
            </w:tcBorders>
            <w:noWrap w:val="0"/>
            <w:vAlign w:val="top"/>
          </w:tcPr>
          <w:p w14:paraId="5CA6FA9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046" w:type="dxa"/>
            <w:tcBorders>
              <w:top w:val="single" w:color="auto" w:sz="4" w:space="0"/>
              <w:left w:val="single" w:color="auto" w:sz="4" w:space="0"/>
              <w:right w:val="single" w:color="auto" w:sz="4" w:space="0"/>
            </w:tcBorders>
            <w:noWrap w:val="0"/>
            <w:vAlign w:val="top"/>
          </w:tcPr>
          <w:p w14:paraId="7C4B1CA7">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2F45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2A33F7D1">
            <w:pPr>
              <w:snapToGrid w:val="0"/>
              <w:spacing w:before="0" w:beforeLines="0" w:beforeAutospacing="0" w:after="0" w:afterLines="0" w:afterAutospacing="0" w:line="300" w:lineRule="exact"/>
              <w:jc w:val="left"/>
              <w:rPr>
                <w:rFonts w:hint="eastAsia" w:ascii="Times New Roman" w:hAnsi="Times New Roman" w:eastAsia="方正仿宋_GBK"/>
                <w:szCs w:val="21"/>
              </w:rPr>
            </w:pPr>
          </w:p>
        </w:tc>
        <w:tc>
          <w:tcPr>
            <w:tcW w:w="1318" w:type="dxa"/>
            <w:vMerge w:val="continue"/>
            <w:tcBorders>
              <w:left w:val="single" w:color="auto" w:sz="4" w:space="0"/>
              <w:right w:val="single" w:color="auto" w:sz="4" w:space="0"/>
            </w:tcBorders>
            <w:noWrap w:val="0"/>
            <w:vAlign w:val="top"/>
          </w:tcPr>
          <w:p w14:paraId="465A5118">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top"/>
          </w:tcPr>
          <w:p w14:paraId="5AC9E1D1">
            <w:pPr>
              <w:snapToGrid w:val="0"/>
              <w:spacing w:before="0" w:beforeLines="0" w:beforeAutospacing="0" w:after="0" w:afterLines="0" w:afterAutospacing="0" w:line="300" w:lineRule="exact"/>
              <w:jc w:val="left"/>
              <w:rPr>
                <w:rFonts w:ascii="Times New Roman" w:hAnsi="Times New Roman" w:eastAsia="方正黑体_GBK"/>
                <w:szCs w:val="21"/>
              </w:rPr>
            </w:pPr>
          </w:p>
        </w:tc>
        <w:tc>
          <w:tcPr>
            <w:tcW w:w="717" w:type="dxa"/>
            <w:tcBorders>
              <w:left w:val="single" w:color="auto" w:sz="4" w:space="0"/>
              <w:right w:val="single" w:color="auto" w:sz="4" w:space="0"/>
            </w:tcBorders>
            <w:noWrap w:val="0"/>
            <w:vAlign w:val="top"/>
          </w:tcPr>
          <w:p w14:paraId="429C8E2F">
            <w:pPr>
              <w:snapToGrid w:val="0"/>
              <w:spacing w:before="0" w:beforeLines="0" w:beforeAutospacing="0" w:after="0" w:afterLines="0" w:afterAutospacing="0" w:line="300" w:lineRule="exact"/>
              <w:jc w:val="left"/>
              <w:rPr>
                <w:rFonts w:ascii="Times New Roman" w:hAnsi="Times New Roman" w:eastAsia="方正黑体_GBK"/>
                <w:szCs w:val="21"/>
              </w:rPr>
            </w:pPr>
            <w:r>
              <w:rPr>
                <w:rFonts w:hint="eastAsia" w:ascii="Times New Roman" w:hAnsi="Times New Roman" w:eastAsia="方正仿宋_GBK"/>
                <w:szCs w:val="21"/>
              </w:rPr>
              <w:t>较轻</w:t>
            </w:r>
          </w:p>
        </w:tc>
        <w:tc>
          <w:tcPr>
            <w:tcW w:w="2960" w:type="dxa"/>
            <w:tcBorders>
              <w:top w:val="single" w:color="auto" w:sz="4" w:space="0"/>
              <w:left w:val="single" w:color="auto" w:sz="4" w:space="0"/>
              <w:right w:val="single" w:color="auto" w:sz="4" w:space="0"/>
            </w:tcBorders>
            <w:noWrap w:val="0"/>
            <w:vAlign w:val="top"/>
          </w:tcPr>
          <w:p w14:paraId="783AB2C2">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具有下列情形之一的：</w:t>
            </w:r>
          </w:p>
          <w:p w14:paraId="7F433972">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擅自改变《建设工程规划许可证》及附件、附图内容进行建设，建设内容符合规划要求或采取改正措施后符合规划要求的</w:t>
            </w:r>
            <w:r>
              <w:rPr>
                <w:rFonts w:hint="eastAsia" w:ascii="Times New Roman" w:hAnsi="Times New Roman" w:eastAsia="方正仿宋_GBK"/>
                <w:szCs w:val="21"/>
              </w:rPr>
              <w:t>；</w:t>
            </w:r>
          </w:p>
          <w:p w14:paraId="6EDF6CE7">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擅自改变《乡村建设工程规划许可证》及附件、附图内容进行建设，但符合规划要求的</w:t>
            </w:r>
          </w:p>
        </w:tc>
        <w:tc>
          <w:tcPr>
            <w:tcW w:w="720" w:type="dxa"/>
            <w:tcBorders>
              <w:top w:val="single" w:color="auto" w:sz="4" w:space="0"/>
              <w:left w:val="single" w:color="auto" w:sz="4" w:space="0"/>
              <w:right w:val="single" w:color="auto" w:sz="4" w:space="0"/>
            </w:tcBorders>
            <w:noWrap w:val="0"/>
            <w:vAlign w:val="top"/>
          </w:tcPr>
          <w:p w14:paraId="5FFE0507">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从轻</w:t>
            </w:r>
          </w:p>
        </w:tc>
        <w:tc>
          <w:tcPr>
            <w:tcW w:w="3046" w:type="dxa"/>
            <w:tcBorders>
              <w:top w:val="single" w:color="auto" w:sz="4" w:space="0"/>
              <w:left w:val="single" w:color="auto" w:sz="4" w:space="0"/>
              <w:right w:val="single" w:color="auto" w:sz="4" w:space="0"/>
            </w:tcBorders>
            <w:noWrap w:val="0"/>
            <w:vAlign w:val="top"/>
          </w:tcPr>
          <w:p w14:paraId="6358787A">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对违法建设部分按建设工程造价5%罚款。</w:t>
            </w:r>
          </w:p>
        </w:tc>
      </w:tr>
      <w:tr w14:paraId="0FC7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3C1F5F9A">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318" w:type="dxa"/>
            <w:vMerge w:val="continue"/>
            <w:tcBorders>
              <w:left w:val="single" w:color="auto" w:sz="4" w:space="0"/>
              <w:right w:val="single" w:color="auto" w:sz="4" w:space="0"/>
            </w:tcBorders>
            <w:noWrap w:val="0"/>
            <w:vAlign w:val="center"/>
          </w:tcPr>
          <w:p w14:paraId="456C8777">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center"/>
          </w:tcPr>
          <w:p w14:paraId="75F85D76">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17" w:type="dxa"/>
            <w:tcBorders>
              <w:left w:val="single" w:color="auto" w:sz="4" w:space="0"/>
              <w:right w:val="single" w:color="auto" w:sz="4" w:space="0"/>
            </w:tcBorders>
            <w:noWrap w:val="0"/>
            <w:vAlign w:val="center"/>
          </w:tcPr>
          <w:p w14:paraId="07246667">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37D41737">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具有下列情形之一的：</w:t>
            </w:r>
          </w:p>
          <w:p w14:paraId="7A8D10F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进入规划审批程序，未取得《建设工程规划许可证》进行建设，建设内容符合规划要求或采取改正措施后符合规划要求</w:t>
            </w:r>
          </w:p>
          <w:p w14:paraId="44EDD7A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取得规划设计要求函，但未取得《乡村建设规划许可证》进行建设，建设内容符合规划要求的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3E01B53">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一般</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224C9A6C">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对违法建设部分按建设工程造价10%罚款</w:t>
            </w:r>
          </w:p>
        </w:tc>
      </w:tr>
      <w:tr w14:paraId="1FB6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35FBF8F9">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318" w:type="dxa"/>
            <w:vMerge w:val="continue"/>
            <w:tcBorders>
              <w:left w:val="single" w:color="auto" w:sz="4" w:space="0"/>
              <w:right w:val="single" w:color="auto" w:sz="4" w:space="0"/>
            </w:tcBorders>
            <w:noWrap w:val="0"/>
            <w:vAlign w:val="center"/>
          </w:tcPr>
          <w:p w14:paraId="1EE28561">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center"/>
          </w:tcPr>
          <w:p w14:paraId="43016562">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17" w:type="dxa"/>
            <w:tcBorders>
              <w:left w:val="single" w:color="auto" w:sz="4" w:space="0"/>
              <w:right w:val="single" w:color="auto" w:sz="4" w:space="0"/>
            </w:tcBorders>
            <w:noWrap w:val="0"/>
            <w:vAlign w:val="center"/>
          </w:tcPr>
          <w:p w14:paraId="463A806C">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较重</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7D808659">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具有下列情形之一的：</w:t>
            </w:r>
          </w:p>
          <w:p w14:paraId="1449B271">
            <w:pPr>
              <w:snapToGrid w:val="0"/>
              <w:spacing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 xml:space="preserve"> 进入规划审批程序，建设内容不符合规划条件又无法采取改正措施的</w:t>
            </w:r>
          </w:p>
          <w:p w14:paraId="6C5779A2">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未进入规划审批程序进行建设，严重侵害公共利益、影响城乡规划实施、破坏城市景观、影响公共安全等应当予以拆除的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639924CC">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4E5186FF">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限期拆除。在规定期限内拆除的，</w:t>
            </w:r>
            <w:r>
              <w:rPr>
                <w:rFonts w:hint="eastAsia" w:ascii="Times New Roman" w:hAnsi="Times New Roman" w:eastAsia="方正仿宋_GBK"/>
                <w:szCs w:val="21"/>
              </w:rPr>
              <w:t>不予罚款</w:t>
            </w:r>
            <w:r>
              <w:rPr>
                <w:rFonts w:ascii="Times New Roman" w:hAnsi="Times New Roman" w:eastAsia="方正仿宋_GBK"/>
                <w:szCs w:val="21"/>
              </w:rPr>
              <w:t>；依法强制拆除的，并处建设工程造价</w:t>
            </w:r>
            <w:r>
              <w:rPr>
                <w:rFonts w:hint="eastAsia" w:ascii="Times New Roman" w:hAnsi="Times New Roman" w:eastAsia="方正仿宋_GBK"/>
                <w:szCs w:val="21"/>
              </w:rPr>
              <w:t>10</w:t>
            </w:r>
            <w:r>
              <w:rPr>
                <w:rFonts w:ascii="Times New Roman" w:hAnsi="Times New Roman" w:eastAsia="方正仿宋_GBK"/>
                <w:szCs w:val="21"/>
              </w:rPr>
              <w:t>%的罚款。</w:t>
            </w:r>
          </w:p>
        </w:tc>
      </w:tr>
      <w:tr w14:paraId="35AE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bottom w:val="single" w:color="auto" w:sz="4" w:space="0"/>
              <w:right w:val="single" w:color="auto" w:sz="4" w:space="0"/>
            </w:tcBorders>
            <w:noWrap w:val="0"/>
            <w:vAlign w:val="center"/>
          </w:tcPr>
          <w:p w14:paraId="0B845581">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318" w:type="dxa"/>
            <w:vMerge w:val="continue"/>
            <w:tcBorders>
              <w:left w:val="single" w:color="auto" w:sz="4" w:space="0"/>
              <w:bottom w:val="single" w:color="auto" w:sz="4" w:space="0"/>
              <w:right w:val="single" w:color="auto" w:sz="4" w:space="0"/>
            </w:tcBorders>
            <w:noWrap w:val="0"/>
            <w:vAlign w:val="center"/>
          </w:tcPr>
          <w:p w14:paraId="510E58D1">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5446" w:type="dxa"/>
            <w:vMerge w:val="continue"/>
            <w:tcBorders>
              <w:left w:val="single" w:color="auto" w:sz="4" w:space="0"/>
              <w:bottom w:val="single" w:color="auto" w:sz="4" w:space="0"/>
              <w:right w:val="single" w:color="auto" w:sz="4" w:space="0"/>
            </w:tcBorders>
            <w:noWrap w:val="0"/>
            <w:vAlign w:val="center"/>
          </w:tcPr>
          <w:p w14:paraId="23D9B80C">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17" w:type="dxa"/>
            <w:tcBorders>
              <w:left w:val="single" w:color="auto" w:sz="4" w:space="0"/>
              <w:bottom w:val="single" w:color="auto" w:sz="4" w:space="0"/>
              <w:right w:val="single" w:color="auto" w:sz="4" w:space="0"/>
            </w:tcBorders>
            <w:noWrap w:val="0"/>
            <w:vAlign w:val="center"/>
          </w:tcPr>
          <w:p w14:paraId="645E5FD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346750A2">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具有下列情形之一的：</w:t>
            </w:r>
          </w:p>
          <w:p w14:paraId="24C8E7A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拆除违法建设对公共利益造成重大损害的</w:t>
            </w:r>
          </w:p>
          <w:p w14:paraId="3BD85AE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拆除违法建设严重损害无过错利害关系人合法权益的</w:t>
            </w:r>
          </w:p>
          <w:p w14:paraId="04484E58">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（3）</w:t>
            </w:r>
            <w:r>
              <w:rPr>
                <w:rFonts w:ascii="Times New Roman" w:hAnsi="Times New Roman" w:eastAsia="方正仿宋_GBK"/>
                <w:szCs w:val="21"/>
              </w:rPr>
              <w:t>拆除违法建设影响建筑结构安全或者相邻建筑结构安全的</w:t>
            </w:r>
          </w:p>
          <w:p w14:paraId="051B0129">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（4）</w:t>
            </w:r>
            <w:r>
              <w:rPr>
                <w:rFonts w:ascii="Times New Roman" w:hAnsi="Times New Roman" w:eastAsia="方正仿宋_GBK"/>
                <w:szCs w:val="21"/>
              </w:rPr>
              <w:t>建筑质量符合规定，不影响规划实施，不影响公共利益、公共安全和利害关系人合法权益，且拆除该违法建设会对社会资源造成极大浪费的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D43F603">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5786BFCA">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对违法建设部分没收实物或者违法收入。其中涉及间距不足的，按违法建设结构单元核定违法建设面积；采取没收的，原则上应按没收违法收入方式处理；情况特殊，需按没收实物处理的，没收的实物应能独立使用，具有完整的使用功能，并处建设工程造价10%的罚款。</w:t>
            </w:r>
          </w:p>
        </w:tc>
      </w:tr>
      <w:tr w14:paraId="1755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restart"/>
            <w:tcBorders>
              <w:top w:val="single" w:color="auto" w:sz="4" w:space="0"/>
              <w:left w:val="single" w:color="auto" w:sz="4" w:space="0"/>
              <w:right w:val="single" w:color="auto" w:sz="4" w:space="0"/>
            </w:tcBorders>
            <w:noWrap w:val="0"/>
            <w:vAlign w:val="center"/>
          </w:tcPr>
          <w:p w14:paraId="1834667C">
            <w:pPr>
              <w:snapToGrid w:val="0"/>
              <w:spacing w:before="0" w:beforeLines="0" w:beforeAutospacing="0" w:after="0" w:afterLines="0" w:afterAutospacing="0" w:line="340" w:lineRule="exact"/>
              <w:jc w:val="left"/>
              <w:rPr>
                <w:rFonts w:hint="eastAsia" w:ascii="Times New Roman" w:hAnsi="Times New Roman" w:eastAsia="方正仿宋_GBK"/>
                <w:szCs w:val="21"/>
              </w:rPr>
            </w:pPr>
            <w:r>
              <w:rPr>
                <w:rFonts w:hint="eastAsia" w:ascii="Times New Roman" w:hAnsi="Times New Roman" w:eastAsia="方正仿宋_GBK"/>
                <w:szCs w:val="21"/>
              </w:rPr>
              <w:t>71</w:t>
            </w:r>
          </w:p>
        </w:tc>
        <w:tc>
          <w:tcPr>
            <w:tcW w:w="1318" w:type="dxa"/>
            <w:vMerge w:val="restart"/>
            <w:tcBorders>
              <w:top w:val="single" w:color="auto" w:sz="4" w:space="0"/>
              <w:left w:val="single" w:color="auto" w:sz="4" w:space="0"/>
              <w:right w:val="single" w:color="auto" w:sz="4" w:space="0"/>
            </w:tcBorders>
            <w:noWrap w:val="0"/>
            <w:vAlign w:val="center"/>
          </w:tcPr>
          <w:p w14:paraId="2EEEC9FD">
            <w:pPr>
              <w:snapToGrid w:val="0"/>
              <w:spacing w:before="0" w:beforeLines="0" w:beforeAutospacing="0" w:after="0" w:afterLines="0" w:afterAutospacing="0" w:line="340" w:lineRule="exact"/>
              <w:rPr>
                <w:rFonts w:ascii="Times New Roman" w:hAnsi="Times New Roman" w:eastAsia="方正仿宋_GBK"/>
                <w:szCs w:val="21"/>
              </w:rPr>
            </w:pPr>
            <w:r>
              <w:rPr>
                <w:rFonts w:ascii="Times New Roman" w:hAnsi="Times New Roman" w:eastAsia="方正仿宋_GBK"/>
                <w:szCs w:val="21"/>
              </w:rPr>
              <w:t>对市政道路管线工程未取得建设工程规划许可证或者擅自改变建设工程规划许可证及其附件、附图内容进行建设的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46" w:type="dxa"/>
            <w:vMerge w:val="restart"/>
            <w:tcBorders>
              <w:top w:val="single" w:color="auto" w:sz="4" w:space="0"/>
              <w:left w:val="single" w:color="auto" w:sz="4" w:space="0"/>
              <w:right w:val="single" w:color="auto" w:sz="4" w:space="0"/>
            </w:tcBorders>
            <w:noWrap w:val="0"/>
            <w:vAlign w:val="top"/>
          </w:tcPr>
          <w:p w14:paraId="5EB7AE99">
            <w:pPr>
              <w:snapToGrid w:val="0"/>
              <w:spacing w:before="0" w:beforeLines="0" w:beforeAutospacing="0" w:after="0" w:afterLines="0" w:afterAutospacing="0" w:line="340" w:lineRule="exact"/>
              <w:jc w:val="left"/>
              <w:rPr>
                <w:rFonts w:ascii="Times New Roman" w:hAnsi="Times New Roman" w:eastAsia="方正仿宋_GBK"/>
                <w:szCs w:val="21"/>
              </w:rPr>
            </w:pPr>
            <w:r>
              <w:rPr>
                <w:rFonts w:ascii="Times New Roman" w:hAnsi="Times New Roman" w:eastAsia="方正黑体_GBK"/>
                <w:szCs w:val="21"/>
              </w:rPr>
              <w:t>1.《中华人民共和国城乡规划法》第六十四条</w:t>
            </w:r>
            <w:r>
              <w:rPr>
                <w:rFonts w:ascii="Times New Roman" w:hAnsi="Times New Roman" w:eastAsia="方正仿宋_GBK"/>
                <w:szCs w:val="21"/>
              </w:rPr>
              <w:t xml:space="preserve">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3C51B131">
            <w:pPr>
              <w:snapToGrid w:val="0"/>
              <w:spacing w:before="0" w:beforeLines="0" w:beforeAutospacing="0" w:after="0" w:afterLines="0" w:afterAutospacing="0" w:line="340" w:lineRule="exact"/>
              <w:jc w:val="left"/>
              <w:rPr>
                <w:rFonts w:hint="eastAsia" w:ascii="Times New Roman" w:hAnsi="Times New Roman" w:eastAsia="方正仿宋_GBK"/>
                <w:szCs w:val="21"/>
              </w:rPr>
            </w:pPr>
            <w:r>
              <w:rPr>
                <w:rFonts w:ascii="Times New Roman" w:hAnsi="Times New Roman" w:eastAsia="方正黑体_GBK"/>
                <w:szCs w:val="21"/>
              </w:rPr>
              <w:t>2.</w:t>
            </w:r>
            <w:r>
              <w:rPr>
                <w:rFonts w:hint="eastAsia" w:ascii="Times New Roman" w:hAnsi="Times New Roman" w:eastAsia="方正黑体_GBK"/>
                <w:szCs w:val="21"/>
              </w:rPr>
              <w:t>《重庆市城乡规划条例》</w:t>
            </w:r>
            <w:r>
              <w:rPr>
                <w:rFonts w:ascii="Times New Roman" w:hAnsi="Times New Roman" w:eastAsia="方正黑体_GBK"/>
                <w:szCs w:val="21"/>
              </w:rPr>
              <w:t>(2019</w:t>
            </w:r>
            <w:r>
              <w:rPr>
                <w:rFonts w:hint="eastAsia" w:ascii="Times New Roman" w:hAnsi="Times New Roman" w:eastAsia="方正黑体_GBK"/>
                <w:szCs w:val="21"/>
              </w:rPr>
              <w:t>修订版）第八十六条</w:t>
            </w:r>
            <w:r>
              <w:rPr>
                <w:rFonts w:ascii="Times New Roman" w:hAnsi="Times New Roman" w:eastAsia="方正仿宋_GBK"/>
                <w:szCs w:val="21"/>
              </w:rPr>
              <w:t xml:space="preserve"> </w:t>
            </w:r>
            <w:r>
              <w:rPr>
                <w:rFonts w:hint="eastAsia" w:ascii="Times New Roman" w:hAnsi="Times New Roman" w:eastAsia="方正仿宋_GBK"/>
                <w:szCs w:val="21"/>
              </w:rPr>
              <w:t>市政道路、管线工程项目未办理建设工程规划许可证或者擅自改变建设工程规划许可内容进行建设的，由城乡规划主管部门责令停止建设；不影响规划实施的，处违法建设部分的建设工程造价百分之五罚款；对规划实施有影响的，责令限期改正，处违法建设部分的建设工程造价百分之十罚款；逾期未改正的，处建设工程造价一倍以上三倍以下罚款。</w:t>
            </w:r>
          </w:p>
        </w:tc>
        <w:tc>
          <w:tcPr>
            <w:tcW w:w="717" w:type="dxa"/>
            <w:tcBorders>
              <w:top w:val="single" w:color="auto" w:sz="4" w:space="0"/>
              <w:left w:val="single" w:color="auto" w:sz="4" w:space="0"/>
              <w:right w:val="single" w:color="auto" w:sz="4" w:space="0"/>
            </w:tcBorders>
            <w:noWrap w:val="0"/>
            <w:vAlign w:val="top"/>
          </w:tcPr>
          <w:p w14:paraId="47A77654">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2960" w:type="dxa"/>
            <w:tcBorders>
              <w:top w:val="single" w:color="auto" w:sz="4" w:space="0"/>
              <w:left w:val="single" w:color="auto" w:sz="4" w:space="0"/>
              <w:right w:val="single" w:color="auto" w:sz="4" w:space="0"/>
            </w:tcBorders>
            <w:noWrap w:val="0"/>
            <w:vAlign w:val="top"/>
          </w:tcPr>
          <w:p w14:paraId="069F80D4">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20" w:type="dxa"/>
            <w:tcBorders>
              <w:top w:val="single" w:color="auto" w:sz="4" w:space="0"/>
              <w:left w:val="single" w:color="auto" w:sz="4" w:space="0"/>
              <w:right w:val="single" w:color="auto" w:sz="4" w:space="0"/>
            </w:tcBorders>
            <w:noWrap w:val="0"/>
            <w:vAlign w:val="top"/>
          </w:tcPr>
          <w:p w14:paraId="5D41B90F">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046" w:type="dxa"/>
            <w:tcBorders>
              <w:top w:val="single" w:color="auto" w:sz="4" w:space="0"/>
              <w:left w:val="single" w:color="auto" w:sz="4" w:space="0"/>
              <w:right w:val="single" w:color="auto" w:sz="4" w:space="0"/>
            </w:tcBorders>
            <w:noWrap w:val="0"/>
            <w:vAlign w:val="top"/>
          </w:tcPr>
          <w:p w14:paraId="4C7AB5B6">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1556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2226E8FA">
            <w:pPr>
              <w:snapToGrid w:val="0"/>
              <w:spacing w:before="0" w:beforeLines="0" w:beforeAutospacing="0" w:after="0" w:afterLines="0" w:afterAutospacing="0" w:line="340" w:lineRule="exact"/>
              <w:jc w:val="left"/>
              <w:rPr>
                <w:rFonts w:hint="eastAsia" w:ascii="Times New Roman" w:hAnsi="Times New Roman" w:eastAsia="方正仿宋_GBK"/>
                <w:szCs w:val="21"/>
              </w:rPr>
            </w:pPr>
          </w:p>
        </w:tc>
        <w:tc>
          <w:tcPr>
            <w:tcW w:w="1318" w:type="dxa"/>
            <w:vMerge w:val="continue"/>
            <w:tcBorders>
              <w:left w:val="single" w:color="auto" w:sz="4" w:space="0"/>
              <w:right w:val="single" w:color="auto" w:sz="4" w:space="0"/>
            </w:tcBorders>
            <w:noWrap w:val="0"/>
            <w:vAlign w:val="center"/>
          </w:tcPr>
          <w:p w14:paraId="53AFBE41">
            <w:pPr>
              <w:snapToGrid w:val="0"/>
              <w:spacing w:before="0" w:beforeLines="0" w:beforeAutospacing="0" w:after="0" w:afterLines="0" w:afterAutospacing="0" w:line="340" w:lineRule="exac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top"/>
          </w:tcPr>
          <w:p w14:paraId="43AFF4A8">
            <w:pPr>
              <w:snapToGrid w:val="0"/>
              <w:spacing w:before="0" w:beforeLines="0" w:beforeAutospacing="0" w:after="0" w:afterLines="0" w:afterAutospacing="0" w:line="340" w:lineRule="exact"/>
              <w:jc w:val="left"/>
              <w:rPr>
                <w:rFonts w:ascii="Times New Roman" w:hAnsi="Times New Roman" w:eastAsia="方正黑体_GBK"/>
                <w:szCs w:val="21"/>
              </w:rPr>
            </w:pPr>
          </w:p>
        </w:tc>
        <w:tc>
          <w:tcPr>
            <w:tcW w:w="717" w:type="dxa"/>
            <w:tcBorders>
              <w:left w:val="single" w:color="auto" w:sz="4" w:space="0"/>
              <w:right w:val="single" w:color="auto" w:sz="4" w:space="0"/>
            </w:tcBorders>
            <w:noWrap w:val="0"/>
            <w:vAlign w:val="top"/>
          </w:tcPr>
          <w:p w14:paraId="4BF9DC1D">
            <w:pPr>
              <w:snapToGrid w:val="0"/>
              <w:spacing w:before="0" w:beforeLines="0" w:beforeAutospacing="0" w:after="0" w:afterLines="0" w:afterAutospacing="0" w:line="340" w:lineRule="exact"/>
              <w:jc w:val="left"/>
              <w:rPr>
                <w:rFonts w:hint="eastAsia" w:ascii="Times New Roman" w:hAnsi="Times New Roman" w:eastAsia="方正仿宋_GBK"/>
                <w:szCs w:val="21"/>
              </w:rPr>
            </w:pPr>
            <w:r>
              <w:rPr>
                <w:rFonts w:hint="eastAsia" w:ascii="Times New Roman" w:hAnsi="Times New Roman" w:eastAsia="方正仿宋_GBK"/>
                <w:szCs w:val="21"/>
              </w:rPr>
              <w:t>较轻</w:t>
            </w:r>
          </w:p>
        </w:tc>
        <w:tc>
          <w:tcPr>
            <w:tcW w:w="2960" w:type="dxa"/>
            <w:tcBorders>
              <w:top w:val="single" w:color="auto" w:sz="4" w:space="0"/>
              <w:left w:val="single" w:color="auto" w:sz="4" w:space="0"/>
              <w:right w:val="single" w:color="auto" w:sz="4" w:space="0"/>
            </w:tcBorders>
            <w:noWrap w:val="0"/>
            <w:vAlign w:val="top"/>
          </w:tcPr>
          <w:p w14:paraId="2ADEB5A8">
            <w:pPr>
              <w:snapToGrid w:val="0"/>
              <w:spacing w:before="0" w:beforeLines="0" w:beforeAutospacing="0" w:after="0" w:afterLines="0" w:afterAutospacing="0" w:line="340" w:lineRule="exact"/>
              <w:jc w:val="left"/>
              <w:rPr>
                <w:rFonts w:ascii="Times New Roman" w:hAnsi="Times New Roman" w:eastAsia="方正仿宋_GBK"/>
                <w:szCs w:val="21"/>
              </w:rPr>
            </w:pPr>
            <w:r>
              <w:rPr>
                <w:rFonts w:ascii="Times New Roman" w:hAnsi="Times New Roman" w:eastAsia="方正仿宋_GBK"/>
                <w:szCs w:val="21"/>
              </w:rPr>
              <w:t>不影响规划实施的</w:t>
            </w:r>
          </w:p>
        </w:tc>
        <w:tc>
          <w:tcPr>
            <w:tcW w:w="720" w:type="dxa"/>
            <w:tcBorders>
              <w:top w:val="single" w:color="auto" w:sz="4" w:space="0"/>
              <w:left w:val="single" w:color="auto" w:sz="4" w:space="0"/>
              <w:right w:val="single" w:color="auto" w:sz="4" w:space="0"/>
            </w:tcBorders>
            <w:noWrap w:val="0"/>
            <w:vAlign w:val="top"/>
          </w:tcPr>
          <w:p w14:paraId="17A01928">
            <w:pPr>
              <w:snapToGrid w:val="0"/>
              <w:spacing w:before="0" w:beforeLines="0" w:beforeAutospacing="0" w:after="0" w:afterLines="0" w:afterAutospacing="0" w:line="340" w:lineRule="exact"/>
              <w:jc w:val="left"/>
              <w:rPr>
                <w:rFonts w:ascii="Times New Roman" w:hAnsi="Times New Roman" w:eastAsia="方正仿宋_GBK"/>
                <w:szCs w:val="21"/>
              </w:rPr>
            </w:pPr>
            <w:r>
              <w:rPr>
                <w:rFonts w:ascii="Times New Roman" w:hAnsi="Times New Roman" w:eastAsia="方正仿宋_GBK"/>
                <w:szCs w:val="21"/>
              </w:rPr>
              <w:t>从轻</w:t>
            </w:r>
          </w:p>
        </w:tc>
        <w:tc>
          <w:tcPr>
            <w:tcW w:w="3046" w:type="dxa"/>
            <w:tcBorders>
              <w:top w:val="single" w:color="auto" w:sz="4" w:space="0"/>
              <w:left w:val="single" w:color="auto" w:sz="4" w:space="0"/>
              <w:right w:val="single" w:color="auto" w:sz="4" w:space="0"/>
            </w:tcBorders>
            <w:noWrap w:val="0"/>
            <w:vAlign w:val="top"/>
          </w:tcPr>
          <w:p w14:paraId="7CBEEB2F">
            <w:pPr>
              <w:snapToGrid w:val="0"/>
              <w:spacing w:before="0" w:beforeLines="0" w:beforeAutospacing="0" w:after="0" w:afterLines="0" w:afterAutospacing="0" w:line="340" w:lineRule="exact"/>
              <w:jc w:val="left"/>
              <w:rPr>
                <w:rFonts w:hint="eastAsia" w:ascii="Times New Roman" w:hAnsi="Times New Roman" w:eastAsia="方正仿宋_GBK"/>
                <w:szCs w:val="21"/>
              </w:rPr>
            </w:pPr>
            <w:r>
              <w:rPr>
                <w:rFonts w:ascii="Times New Roman" w:hAnsi="Times New Roman" w:eastAsia="方正仿宋_GBK"/>
                <w:szCs w:val="21"/>
              </w:rPr>
              <w:t>对违法建设部分按建设工程造价5%罚款</w:t>
            </w:r>
            <w:r>
              <w:rPr>
                <w:rFonts w:hint="eastAsia" w:ascii="Times New Roman" w:hAnsi="Times New Roman" w:eastAsia="方正仿宋_GBK"/>
                <w:szCs w:val="21"/>
              </w:rPr>
              <w:t>。</w:t>
            </w:r>
          </w:p>
        </w:tc>
      </w:tr>
      <w:tr w14:paraId="2EF0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29391609">
            <w:pPr>
              <w:widowControl/>
              <w:snapToGrid w:val="0"/>
              <w:spacing w:line="340" w:lineRule="exact"/>
              <w:jc w:val="left"/>
              <w:rPr>
                <w:rFonts w:ascii="Times New Roman" w:hAnsi="Times New Roman" w:eastAsia="方正仿宋简体"/>
                <w:szCs w:val="21"/>
              </w:rPr>
            </w:pPr>
          </w:p>
        </w:tc>
        <w:tc>
          <w:tcPr>
            <w:tcW w:w="1318" w:type="dxa"/>
            <w:vMerge w:val="continue"/>
            <w:tcBorders>
              <w:left w:val="single" w:color="auto" w:sz="4" w:space="0"/>
              <w:right w:val="single" w:color="auto" w:sz="4" w:space="0"/>
            </w:tcBorders>
            <w:noWrap w:val="0"/>
            <w:vAlign w:val="center"/>
          </w:tcPr>
          <w:p w14:paraId="47871867">
            <w:pPr>
              <w:widowControl/>
              <w:snapToGrid w:val="0"/>
              <w:spacing w:line="340" w:lineRule="exact"/>
              <w:jc w:val="lef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center"/>
          </w:tcPr>
          <w:p w14:paraId="040592DB">
            <w:pPr>
              <w:widowControl/>
              <w:snapToGrid w:val="0"/>
              <w:spacing w:line="340" w:lineRule="exact"/>
              <w:jc w:val="left"/>
              <w:rPr>
                <w:rFonts w:ascii="Times New Roman" w:hAnsi="Times New Roman" w:eastAsia="方正仿宋_GBK"/>
                <w:szCs w:val="21"/>
              </w:rPr>
            </w:pPr>
          </w:p>
        </w:tc>
        <w:tc>
          <w:tcPr>
            <w:tcW w:w="717" w:type="dxa"/>
            <w:tcBorders>
              <w:left w:val="single" w:color="auto" w:sz="4" w:space="0"/>
              <w:right w:val="single" w:color="auto" w:sz="4" w:space="0"/>
            </w:tcBorders>
            <w:noWrap w:val="0"/>
            <w:vAlign w:val="center"/>
          </w:tcPr>
          <w:p w14:paraId="43FA7BA3">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68200B11">
            <w:pPr>
              <w:snapToGrid w:val="0"/>
              <w:spacing w:line="340" w:lineRule="exact"/>
              <w:rPr>
                <w:rFonts w:ascii="Times New Roman" w:hAnsi="Times New Roman" w:eastAsia="方正仿宋_GBK"/>
                <w:szCs w:val="21"/>
              </w:rPr>
            </w:pPr>
            <w:r>
              <w:rPr>
                <w:rFonts w:ascii="Times New Roman" w:hAnsi="Times New Roman" w:eastAsia="方正仿宋_GBK"/>
                <w:szCs w:val="21"/>
              </w:rPr>
              <w:t>对规划实施有影响的，在期限内改正的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B76FAAB">
            <w:pPr>
              <w:snapToGrid w:val="0"/>
              <w:spacing w:line="340" w:lineRule="exact"/>
              <w:rPr>
                <w:rFonts w:ascii="Times New Roman" w:hAnsi="Times New Roman" w:eastAsia="方正仿宋_GBK"/>
                <w:szCs w:val="21"/>
              </w:rPr>
            </w:pPr>
            <w:r>
              <w:rPr>
                <w:rFonts w:ascii="Times New Roman" w:hAnsi="Times New Roman" w:eastAsia="方正仿宋_GBK"/>
                <w:szCs w:val="21"/>
              </w:rPr>
              <w:t>一般</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22A9368D">
            <w:pPr>
              <w:snapToGrid w:val="0"/>
              <w:spacing w:before="0" w:beforeLines="0" w:beforeAutospacing="0" w:after="0" w:afterLines="0" w:afterAutospacing="0" w:line="340" w:lineRule="exact"/>
              <w:jc w:val="left"/>
              <w:rPr>
                <w:rFonts w:hint="eastAsia" w:ascii="Times New Roman" w:hAnsi="Times New Roman" w:eastAsia="方正仿宋_GBK"/>
                <w:szCs w:val="21"/>
              </w:rPr>
            </w:pPr>
            <w:r>
              <w:rPr>
                <w:rFonts w:ascii="Times New Roman" w:hAnsi="Times New Roman" w:eastAsia="方正仿宋_GBK"/>
                <w:szCs w:val="21"/>
              </w:rPr>
              <w:t>对违法建设部分按建设工程造价10%罚款</w:t>
            </w:r>
            <w:r>
              <w:rPr>
                <w:rFonts w:hint="eastAsia" w:ascii="Times New Roman" w:hAnsi="Times New Roman" w:eastAsia="方正仿宋_GBK"/>
                <w:szCs w:val="21"/>
              </w:rPr>
              <w:t>。</w:t>
            </w:r>
          </w:p>
        </w:tc>
      </w:tr>
      <w:tr w14:paraId="4181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664A2FB6">
            <w:pPr>
              <w:widowControl/>
              <w:snapToGrid w:val="0"/>
              <w:spacing w:line="340" w:lineRule="exact"/>
              <w:jc w:val="left"/>
              <w:rPr>
                <w:rFonts w:ascii="Times New Roman" w:hAnsi="Times New Roman" w:eastAsia="方正仿宋简体"/>
                <w:szCs w:val="21"/>
              </w:rPr>
            </w:pPr>
          </w:p>
        </w:tc>
        <w:tc>
          <w:tcPr>
            <w:tcW w:w="1318" w:type="dxa"/>
            <w:vMerge w:val="continue"/>
            <w:tcBorders>
              <w:left w:val="single" w:color="auto" w:sz="4" w:space="0"/>
              <w:right w:val="single" w:color="auto" w:sz="4" w:space="0"/>
            </w:tcBorders>
            <w:noWrap w:val="0"/>
            <w:vAlign w:val="center"/>
          </w:tcPr>
          <w:p w14:paraId="684C7DDA">
            <w:pPr>
              <w:widowControl/>
              <w:snapToGrid w:val="0"/>
              <w:spacing w:line="340" w:lineRule="exact"/>
              <w:jc w:val="lef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center"/>
          </w:tcPr>
          <w:p w14:paraId="02F19264">
            <w:pPr>
              <w:widowControl/>
              <w:snapToGrid w:val="0"/>
              <w:spacing w:line="340" w:lineRule="exact"/>
              <w:jc w:val="left"/>
              <w:rPr>
                <w:rFonts w:ascii="Times New Roman" w:hAnsi="Times New Roman" w:eastAsia="方正仿宋_GBK"/>
                <w:szCs w:val="21"/>
              </w:rPr>
            </w:pPr>
          </w:p>
        </w:tc>
        <w:tc>
          <w:tcPr>
            <w:tcW w:w="717" w:type="dxa"/>
            <w:tcBorders>
              <w:left w:val="single" w:color="auto" w:sz="4" w:space="0"/>
              <w:right w:val="single" w:color="auto" w:sz="4" w:space="0"/>
            </w:tcBorders>
            <w:noWrap w:val="0"/>
            <w:vAlign w:val="center"/>
          </w:tcPr>
          <w:p w14:paraId="24DEEB01">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较重</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4B79F37A">
            <w:pPr>
              <w:snapToGrid w:val="0"/>
              <w:spacing w:line="340" w:lineRule="exact"/>
              <w:rPr>
                <w:rFonts w:ascii="Times New Roman" w:hAnsi="Times New Roman" w:eastAsia="方正仿宋_GBK"/>
                <w:szCs w:val="21"/>
              </w:rPr>
            </w:pPr>
            <w:r>
              <w:rPr>
                <w:rFonts w:ascii="Times New Roman" w:hAnsi="Times New Roman" w:eastAsia="方正仿宋_GBK"/>
                <w:szCs w:val="21"/>
              </w:rPr>
              <w:t>对规划实施有影响，逾期未改正，但</w:t>
            </w:r>
            <w:r>
              <w:rPr>
                <w:rFonts w:hint="eastAsia" w:ascii="Times New Roman" w:hAnsi="Times New Roman" w:eastAsia="方正仿宋_GBK"/>
                <w:szCs w:val="21"/>
              </w:rPr>
              <w:t>已</w:t>
            </w:r>
            <w:r>
              <w:rPr>
                <w:rFonts w:ascii="Times New Roman" w:hAnsi="Times New Roman" w:eastAsia="方正仿宋_GBK"/>
                <w:szCs w:val="21"/>
              </w:rPr>
              <w:t>停止建设的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56647C52">
            <w:pPr>
              <w:snapToGrid w:val="0"/>
              <w:spacing w:line="340" w:lineRule="exact"/>
              <w:rPr>
                <w:rFonts w:ascii="Times New Roman" w:hAnsi="Times New Roman" w:eastAsia="方正仿宋_GBK"/>
                <w:szCs w:val="21"/>
              </w:rPr>
            </w:pPr>
            <w:r>
              <w:rPr>
                <w:rFonts w:ascii="Times New Roman" w:hAnsi="Times New Roman" w:eastAsia="方正仿宋_GBK"/>
                <w:szCs w:val="21"/>
              </w:rPr>
              <w:t>从重</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5378B0E3">
            <w:pPr>
              <w:snapToGrid w:val="0"/>
              <w:spacing w:before="0" w:beforeLines="0" w:beforeAutospacing="0" w:after="0" w:afterLines="0" w:afterAutospacing="0" w:line="340" w:lineRule="exact"/>
              <w:jc w:val="left"/>
              <w:rPr>
                <w:rFonts w:hint="eastAsia" w:ascii="Times New Roman" w:hAnsi="Times New Roman" w:eastAsia="方正仿宋_GBK"/>
                <w:szCs w:val="21"/>
              </w:rPr>
            </w:pPr>
            <w:r>
              <w:rPr>
                <w:rFonts w:ascii="Times New Roman" w:hAnsi="Times New Roman" w:eastAsia="方正仿宋_GBK"/>
                <w:szCs w:val="21"/>
              </w:rPr>
              <w:t>处</w:t>
            </w:r>
            <w:r>
              <w:rPr>
                <w:rFonts w:hint="eastAsia" w:ascii="Times New Roman" w:hAnsi="Times New Roman" w:eastAsia="方正仿宋_GBK"/>
                <w:szCs w:val="21"/>
              </w:rPr>
              <w:t>建设</w:t>
            </w:r>
            <w:r>
              <w:rPr>
                <w:rFonts w:ascii="Times New Roman" w:hAnsi="Times New Roman" w:eastAsia="方正仿宋_GBK"/>
                <w:szCs w:val="21"/>
              </w:rPr>
              <w:t>工程造价1倍以上2倍以下罚款</w:t>
            </w:r>
            <w:r>
              <w:rPr>
                <w:rFonts w:hint="eastAsia" w:ascii="Times New Roman" w:hAnsi="Times New Roman" w:eastAsia="方正仿宋_GBK"/>
                <w:szCs w:val="21"/>
              </w:rPr>
              <w:t>。</w:t>
            </w:r>
          </w:p>
        </w:tc>
      </w:tr>
      <w:tr w14:paraId="1C62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bottom w:val="single" w:color="auto" w:sz="4" w:space="0"/>
              <w:right w:val="single" w:color="auto" w:sz="4" w:space="0"/>
            </w:tcBorders>
            <w:noWrap w:val="0"/>
            <w:vAlign w:val="center"/>
          </w:tcPr>
          <w:p w14:paraId="757E424E">
            <w:pPr>
              <w:widowControl/>
              <w:snapToGrid w:val="0"/>
              <w:spacing w:line="340" w:lineRule="exact"/>
              <w:jc w:val="left"/>
              <w:rPr>
                <w:rFonts w:ascii="Times New Roman" w:hAnsi="Times New Roman" w:eastAsia="方正仿宋简体"/>
                <w:szCs w:val="21"/>
              </w:rPr>
            </w:pPr>
          </w:p>
        </w:tc>
        <w:tc>
          <w:tcPr>
            <w:tcW w:w="1318" w:type="dxa"/>
            <w:vMerge w:val="continue"/>
            <w:tcBorders>
              <w:left w:val="single" w:color="auto" w:sz="4" w:space="0"/>
              <w:bottom w:val="single" w:color="auto" w:sz="4" w:space="0"/>
              <w:right w:val="single" w:color="auto" w:sz="4" w:space="0"/>
            </w:tcBorders>
            <w:noWrap w:val="0"/>
            <w:vAlign w:val="center"/>
          </w:tcPr>
          <w:p w14:paraId="25BFC6B6">
            <w:pPr>
              <w:widowControl/>
              <w:snapToGrid w:val="0"/>
              <w:spacing w:line="340" w:lineRule="exact"/>
              <w:jc w:val="left"/>
              <w:rPr>
                <w:rFonts w:ascii="Times New Roman" w:hAnsi="Times New Roman" w:eastAsia="方正仿宋_GBK"/>
                <w:szCs w:val="21"/>
              </w:rPr>
            </w:pPr>
          </w:p>
        </w:tc>
        <w:tc>
          <w:tcPr>
            <w:tcW w:w="5446" w:type="dxa"/>
            <w:vMerge w:val="continue"/>
            <w:tcBorders>
              <w:left w:val="single" w:color="auto" w:sz="4" w:space="0"/>
              <w:bottom w:val="single" w:color="auto" w:sz="4" w:space="0"/>
              <w:right w:val="single" w:color="auto" w:sz="4" w:space="0"/>
            </w:tcBorders>
            <w:noWrap w:val="0"/>
            <w:vAlign w:val="center"/>
          </w:tcPr>
          <w:p w14:paraId="6D7C83DC">
            <w:pPr>
              <w:widowControl/>
              <w:snapToGrid w:val="0"/>
              <w:spacing w:line="340" w:lineRule="exact"/>
              <w:jc w:val="left"/>
              <w:rPr>
                <w:rFonts w:ascii="Times New Roman" w:hAnsi="Times New Roman" w:eastAsia="方正仿宋_GBK"/>
                <w:szCs w:val="21"/>
              </w:rPr>
            </w:pPr>
          </w:p>
        </w:tc>
        <w:tc>
          <w:tcPr>
            <w:tcW w:w="717" w:type="dxa"/>
            <w:tcBorders>
              <w:left w:val="single" w:color="auto" w:sz="4" w:space="0"/>
              <w:bottom w:val="single" w:color="auto" w:sz="4" w:space="0"/>
              <w:right w:val="single" w:color="auto" w:sz="4" w:space="0"/>
            </w:tcBorders>
            <w:noWrap w:val="0"/>
            <w:vAlign w:val="center"/>
          </w:tcPr>
          <w:p w14:paraId="6BF8EF2E">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601D91D5">
            <w:pPr>
              <w:snapToGrid w:val="0"/>
              <w:spacing w:line="340" w:lineRule="exact"/>
              <w:rPr>
                <w:rFonts w:ascii="Times New Roman" w:hAnsi="Times New Roman" w:eastAsia="方正仿宋_GBK"/>
                <w:szCs w:val="21"/>
              </w:rPr>
            </w:pPr>
            <w:r>
              <w:rPr>
                <w:rFonts w:ascii="Times New Roman" w:hAnsi="Times New Roman" w:eastAsia="方正仿宋_GBK"/>
                <w:szCs w:val="21"/>
              </w:rPr>
              <w:t>对规划实施有影响，逾期未改正，</w:t>
            </w:r>
            <w:r>
              <w:rPr>
                <w:rFonts w:hint="eastAsia" w:ascii="Times New Roman" w:hAnsi="Times New Roman" w:eastAsia="方正仿宋_GBK"/>
                <w:szCs w:val="21"/>
              </w:rPr>
              <w:t>且尚未</w:t>
            </w:r>
            <w:r>
              <w:rPr>
                <w:rFonts w:ascii="Times New Roman" w:hAnsi="Times New Roman" w:eastAsia="方正仿宋_GBK"/>
                <w:szCs w:val="21"/>
              </w:rPr>
              <w:t>停止建设的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605AB3A6">
            <w:pPr>
              <w:snapToGrid w:val="0"/>
              <w:spacing w:line="340" w:lineRule="exact"/>
              <w:rPr>
                <w:rFonts w:ascii="Times New Roman" w:hAnsi="Times New Roman" w:eastAsia="方正仿宋_GBK"/>
                <w:szCs w:val="21"/>
              </w:rPr>
            </w:pPr>
            <w:r>
              <w:rPr>
                <w:rFonts w:ascii="Times New Roman" w:hAnsi="Times New Roman" w:eastAsia="方正仿宋_GBK"/>
                <w:szCs w:val="21"/>
              </w:rPr>
              <w:t>从重</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5EBC195F">
            <w:pPr>
              <w:snapToGrid w:val="0"/>
              <w:spacing w:before="0" w:beforeLines="0" w:beforeAutospacing="0" w:after="0" w:afterLines="0" w:afterAutospacing="0" w:line="340" w:lineRule="exact"/>
              <w:jc w:val="left"/>
              <w:rPr>
                <w:rFonts w:hint="eastAsia" w:ascii="Times New Roman" w:hAnsi="Times New Roman" w:eastAsia="方正仿宋_GBK"/>
                <w:szCs w:val="21"/>
              </w:rPr>
            </w:pPr>
            <w:r>
              <w:rPr>
                <w:rFonts w:ascii="Times New Roman" w:hAnsi="Times New Roman" w:eastAsia="方正仿宋_GBK"/>
                <w:szCs w:val="21"/>
              </w:rPr>
              <w:t>处</w:t>
            </w:r>
            <w:r>
              <w:rPr>
                <w:rFonts w:hint="eastAsia" w:ascii="Times New Roman" w:hAnsi="Times New Roman" w:eastAsia="方正仿宋_GBK"/>
                <w:szCs w:val="21"/>
              </w:rPr>
              <w:t>建设</w:t>
            </w:r>
            <w:r>
              <w:rPr>
                <w:rFonts w:ascii="Times New Roman" w:hAnsi="Times New Roman" w:eastAsia="方正仿宋_GBK"/>
                <w:szCs w:val="21"/>
              </w:rPr>
              <w:t>工程造价2倍以上3倍以下罚款</w:t>
            </w:r>
            <w:r>
              <w:rPr>
                <w:rFonts w:hint="eastAsia" w:ascii="Times New Roman" w:hAnsi="Times New Roman" w:eastAsia="方正仿宋_GBK"/>
                <w:szCs w:val="21"/>
              </w:rPr>
              <w:t>。</w:t>
            </w:r>
          </w:p>
        </w:tc>
      </w:tr>
      <w:tr w14:paraId="365D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restart"/>
            <w:tcBorders>
              <w:top w:val="single" w:color="auto" w:sz="4" w:space="0"/>
              <w:left w:val="single" w:color="auto" w:sz="4" w:space="0"/>
              <w:right w:val="single" w:color="auto" w:sz="4" w:space="0"/>
            </w:tcBorders>
            <w:noWrap w:val="0"/>
            <w:vAlign w:val="center"/>
          </w:tcPr>
          <w:p w14:paraId="50E39D19">
            <w:pPr>
              <w:widowControl/>
              <w:snapToGrid w:val="0"/>
              <w:spacing w:line="300" w:lineRule="exact"/>
              <w:jc w:val="left"/>
              <w:rPr>
                <w:rFonts w:hint="eastAsia" w:ascii="Times New Roman" w:hAnsi="Times New Roman" w:eastAsia="方正仿宋简体"/>
                <w:szCs w:val="21"/>
              </w:rPr>
            </w:pPr>
            <w:r>
              <w:rPr>
                <w:rFonts w:hint="eastAsia" w:ascii="Times New Roman" w:hAnsi="Times New Roman" w:eastAsia="方正仿宋简体"/>
                <w:szCs w:val="21"/>
              </w:rPr>
              <w:t>72</w:t>
            </w:r>
          </w:p>
        </w:tc>
        <w:tc>
          <w:tcPr>
            <w:tcW w:w="1318" w:type="dxa"/>
            <w:vMerge w:val="restart"/>
            <w:tcBorders>
              <w:top w:val="single" w:color="auto" w:sz="4" w:space="0"/>
              <w:left w:val="single" w:color="auto" w:sz="4" w:space="0"/>
              <w:right w:val="single" w:color="auto" w:sz="4" w:space="0"/>
            </w:tcBorders>
            <w:noWrap w:val="0"/>
            <w:vAlign w:val="center"/>
          </w:tcPr>
          <w:p w14:paraId="0547349D">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对擅自改变临时建设工程规划批准文件的内容进行建设，经批准建设的临时建构筑物逾期未拆除或者使用期限未满因实施城乡规划需要拆除而逾期未拆除的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46" w:type="dxa"/>
            <w:vMerge w:val="restart"/>
            <w:tcBorders>
              <w:top w:val="single" w:color="auto" w:sz="4" w:space="0"/>
              <w:left w:val="single" w:color="auto" w:sz="4" w:space="0"/>
              <w:right w:val="single" w:color="auto" w:sz="4" w:space="0"/>
            </w:tcBorders>
            <w:noWrap w:val="0"/>
            <w:vAlign w:val="center"/>
          </w:tcPr>
          <w:p w14:paraId="7767BF3F">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黑体_GBK"/>
                <w:szCs w:val="21"/>
              </w:rPr>
              <w:t>1.《重庆市城乡规划条例》</w:t>
            </w:r>
            <w:r>
              <w:rPr>
                <w:rFonts w:hint="eastAsia" w:ascii="Times New Roman" w:hAnsi="Times New Roman" w:eastAsia="方正黑体_GBK"/>
                <w:szCs w:val="21"/>
              </w:rPr>
              <w:t>(2019修订版）</w:t>
            </w:r>
            <w:r>
              <w:rPr>
                <w:rFonts w:ascii="Times New Roman" w:hAnsi="Times New Roman" w:eastAsia="方正黑体_GBK"/>
                <w:szCs w:val="21"/>
              </w:rPr>
              <w:t>第七十三条第一款第四项</w:t>
            </w:r>
            <w:r>
              <w:rPr>
                <w:rFonts w:ascii="Times New Roman" w:hAnsi="Times New Roman" w:eastAsia="方正仿宋_GBK"/>
                <w:szCs w:val="21"/>
              </w:rPr>
              <w:t xml:space="preserve">  进入规划审批程序的下列违法建设由城乡规划主管部门负责查处：（四）擅自改变临时建设工程规划批准文件的内容进行建设，经批准建设的临时建（构）筑物逾期未拆除或者使用期限未满因实施城乡规划需要拆除而未拆除的。</w:t>
            </w:r>
          </w:p>
          <w:p w14:paraId="37EC4F73">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黑体_GBK"/>
                <w:szCs w:val="21"/>
              </w:rPr>
              <w:t>2.《重庆市城乡规划条例》</w:t>
            </w:r>
            <w:r>
              <w:rPr>
                <w:rFonts w:hint="eastAsia" w:ascii="Times New Roman" w:hAnsi="Times New Roman" w:eastAsia="方正黑体_GBK"/>
                <w:szCs w:val="21"/>
              </w:rPr>
              <w:t>(2019修订版）</w:t>
            </w:r>
            <w:r>
              <w:rPr>
                <w:rFonts w:ascii="Times New Roman" w:hAnsi="Times New Roman" w:eastAsia="方正黑体_GBK"/>
                <w:szCs w:val="21"/>
              </w:rPr>
              <w:t>第八十三条第三款</w:t>
            </w:r>
            <w:r>
              <w:rPr>
                <w:rFonts w:ascii="Times New Roman" w:hAnsi="Times New Roman" w:eastAsia="方正仿宋_GBK"/>
                <w:szCs w:val="21"/>
              </w:rPr>
              <w:t xml:space="preserve">  城乡规划主管部门对本条例第七十三条第一款第四项所列的违法建设，应当责令限期拆除，可以并处临时建设工程造价1倍以下罚款。</w:t>
            </w:r>
          </w:p>
        </w:tc>
        <w:tc>
          <w:tcPr>
            <w:tcW w:w="717" w:type="dxa"/>
            <w:tcBorders>
              <w:top w:val="single" w:color="auto" w:sz="4" w:space="0"/>
              <w:left w:val="single" w:color="auto" w:sz="4" w:space="0"/>
              <w:right w:val="single" w:color="auto" w:sz="4" w:space="0"/>
            </w:tcBorders>
            <w:noWrap w:val="0"/>
            <w:vAlign w:val="top"/>
          </w:tcPr>
          <w:p w14:paraId="25528B31">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2960" w:type="dxa"/>
            <w:tcBorders>
              <w:top w:val="single" w:color="auto" w:sz="4" w:space="0"/>
              <w:left w:val="single" w:color="auto" w:sz="4" w:space="0"/>
              <w:right w:val="single" w:color="auto" w:sz="4" w:space="0"/>
            </w:tcBorders>
            <w:noWrap w:val="0"/>
            <w:vAlign w:val="top"/>
          </w:tcPr>
          <w:p w14:paraId="4742006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20" w:type="dxa"/>
            <w:tcBorders>
              <w:top w:val="single" w:color="auto" w:sz="4" w:space="0"/>
              <w:left w:val="single" w:color="auto" w:sz="4" w:space="0"/>
              <w:right w:val="single" w:color="auto" w:sz="4" w:space="0"/>
            </w:tcBorders>
            <w:noWrap w:val="0"/>
            <w:vAlign w:val="top"/>
          </w:tcPr>
          <w:p w14:paraId="4ECFF8F9">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046" w:type="dxa"/>
            <w:tcBorders>
              <w:top w:val="single" w:color="auto" w:sz="4" w:space="0"/>
              <w:left w:val="single" w:color="auto" w:sz="4" w:space="0"/>
              <w:right w:val="single" w:color="auto" w:sz="4" w:space="0"/>
            </w:tcBorders>
            <w:noWrap w:val="0"/>
            <w:vAlign w:val="top"/>
          </w:tcPr>
          <w:p w14:paraId="1EED76FB">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70BB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3F4173F4">
            <w:pPr>
              <w:widowControl/>
              <w:snapToGrid w:val="0"/>
              <w:spacing w:line="300" w:lineRule="exact"/>
              <w:jc w:val="left"/>
              <w:rPr>
                <w:rFonts w:hint="eastAsia" w:ascii="Times New Roman" w:hAnsi="Times New Roman" w:eastAsia="方正仿宋简体"/>
                <w:szCs w:val="21"/>
              </w:rPr>
            </w:pPr>
          </w:p>
        </w:tc>
        <w:tc>
          <w:tcPr>
            <w:tcW w:w="1318" w:type="dxa"/>
            <w:vMerge w:val="continue"/>
            <w:tcBorders>
              <w:left w:val="single" w:color="auto" w:sz="4" w:space="0"/>
              <w:right w:val="single" w:color="auto" w:sz="4" w:space="0"/>
            </w:tcBorders>
            <w:noWrap w:val="0"/>
            <w:vAlign w:val="center"/>
          </w:tcPr>
          <w:p w14:paraId="530989DB">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center"/>
          </w:tcPr>
          <w:p w14:paraId="278ED995">
            <w:pPr>
              <w:snapToGrid w:val="0"/>
              <w:spacing w:before="0" w:beforeLines="0" w:beforeAutospacing="0" w:after="0" w:afterLines="0" w:afterAutospacing="0" w:line="300" w:lineRule="exact"/>
              <w:rPr>
                <w:rFonts w:ascii="Times New Roman" w:hAnsi="Times New Roman" w:eastAsia="方正黑体_GBK"/>
                <w:szCs w:val="21"/>
              </w:rPr>
            </w:pPr>
          </w:p>
        </w:tc>
        <w:tc>
          <w:tcPr>
            <w:tcW w:w="717" w:type="dxa"/>
            <w:tcBorders>
              <w:left w:val="single" w:color="auto" w:sz="4" w:space="0"/>
              <w:right w:val="single" w:color="auto" w:sz="4" w:space="0"/>
            </w:tcBorders>
            <w:noWrap w:val="0"/>
            <w:vAlign w:val="center"/>
          </w:tcPr>
          <w:p w14:paraId="19DA2F5E">
            <w:pPr>
              <w:snapToGrid w:val="0"/>
              <w:spacing w:before="0" w:beforeLines="0" w:beforeAutospacing="0" w:after="0" w:afterLines="0" w:afterAutospacing="0" w:line="300" w:lineRule="exact"/>
              <w:rPr>
                <w:rFonts w:hint="eastAsia" w:ascii="Times New Roman" w:hAnsi="Times New Roman" w:eastAsia="方正仿宋_GBK"/>
                <w:szCs w:val="21"/>
              </w:rPr>
            </w:pPr>
            <w:r>
              <w:rPr>
                <w:rFonts w:hint="eastAsia" w:ascii="Times New Roman" w:hAnsi="Times New Roman" w:eastAsia="方正仿宋_GBK"/>
                <w:szCs w:val="21"/>
              </w:rPr>
              <w:t>较轻</w:t>
            </w:r>
          </w:p>
        </w:tc>
        <w:tc>
          <w:tcPr>
            <w:tcW w:w="2960" w:type="dxa"/>
            <w:tcBorders>
              <w:top w:val="single" w:color="auto" w:sz="4" w:space="0"/>
              <w:left w:val="single" w:color="auto" w:sz="4" w:space="0"/>
              <w:right w:val="single" w:color="auto" w:sz="4" w:space="0"/>
            </w:tcBorders>
            <w:noWrap w:val="0"/>
            <w:vAlign w:val="center"/>
          </w:tcPr>
          <w:p w14:paraId="29C4C2F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具有下列情形之一的：</w:t>
            </w:r>
          </w:p>
          <w:p w14:paraId="182770E8">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擅自改变临时建设工程规划批准文件的内容进行建设不影响规划实施的，超出建设规模</w:t>
            </w:r>
            <w:r>
              <w:rPr>
                <w:rFonts w:hint="eastAsia" w:ascii="Times New Roman" w:hAnsi="Times New Roman" w:eastAsia="方正仿宋_GBK"/>
                <w:szCs w:val="21"/>
              </w:rPr>
              <w:t>50%</w:t>
            </w:r>
            <w:r>
              <w:rPr>
                <w:rFonts w:ascii="Times New Roman" w:hAnsi="Times New Roman" w:eastAsia="方正仿宋_GBK"/>
                <w:szCs w:val="21"/>
              </w:rPr>
              <w:t>以内的</w:t>
            </w:r>
          </w:p>
          <w:p w14:paraId="27800224">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经批准的临时建（构）筑超过批准期限</w:t>
            </w:r>
            <w:r>
              <w:rPr>
                <w:rFonts w:hint="eastAsia" w:ascii="Times New Roman" w:hAnsi="Times New Roman" w:eastAsia="方正仿宋_GBK"/>
                <w:szCs w:val="21"/>
              </w:rPr>
              <w:t>3</w:t>
            </w:r>
            <w:r>
              <w:rPr>
                <w:rFonts w:ascii="Times New Roman" w:hAnsi="Times New Roman" w:eastAsia="方正仿宋_GBK"/>
                <w:szCs w:val="21"/>
              </w:rPr>
              <w:t>个月内（含</w:t>
            </w:r>
            <w:r>
              <w:rPr>
                <w:rFonts w:hint="eastAsia" w:ascii="Times New Roman" w:hAnsi="Times New Roman" w:eastAsia="方正仿宋_GBK"/>
                <w:szCs w:val="21"/>
              </w:rPr>
              <w:t>3</w:t>
            </w:r>
            <w:r>
              <w:rPr>
                <w:rFonts w:ascii="Times New Roman" w:hAnsi="Times New Roman" w:eastAsia="方正仿宋_GBK"/>
                <w:szCs w:val="21"/>
              </w:rPr>
              <w:t>个月）的</w:t>
            </w:r>
          </w:p>
          <w:p w14:paraId="262D3831">
            <w:pPr>
              <w:snapToGrid w:val="0"/>
              <w:spacing w:before="0" w:beforeLines="0" w:beforeAutospacing="0" w:after="0" w:afterLines="0" w:afterAutospacing="0" w:line="300" w:lineRule="exact"/>
              <w:rPr>
                <w:rFonts w:hint="eastAsia" w:ascii="Times New Roman" w:hAnsi="Times New Roman" w:eastAsia="方正仿宋_GBK"/>
                <w:szCs w:val="21"/>
              </w:rPr>
            </w:pPr>
            <w:r>
              <w:rPr>
                <w:rFonts w:hint="eastAsia" w:ascii="Times New Roman" w:hAnsi="Times New Roman" w:eastAsia="方正仿宋_GBK"/>
                <w:szCs w:val="21"/>
              </w:rPr>
              <w:t>（3）</w:t>
            </w:r>
            <w:r>
              <w:rPr>
                <w:rFonts w:ascii="Times New Roman" w:hAnsi="Times New Roman" w:eastAsia="方正仿宋_GBK"/>
                <w:szCs w:val="21"/>
              </w:rPr>
              <w:t>使用期限未满因实施城乡规划需要拆除而逾期</w:t>
            </w:r>
            <w:r>
              <w:rPr>
                <w:rFonts w:hint="eastAsia" w:ascii="Times New Roman" w:hAnsi="Times New Roman" w:eastAsia="方正仿宋_GBK"/>
                <w:szCs w:val="21"/>
              </w:rPr>
              <w:t>3</w:t>
            </w:r>
            <w:r>
              <w:rPr>
                <w:rFonts w:ascii="Times New Roman" w:hAnsi="Times New Roman" w:eastAsia="方正仿宋_GBK"/>
                <w:szCs w:val="21"/>
              </w:rPr>
              <w:t>个月内（含</w:t>
            </w:r>
            <w:r>
              <w:rPr>
                <w:rFonts w:hint="eastAsia" w:ascii="Times New Roman" w:hAnsi="Times New Roman" w:eastAsia="方正仿宋_GBK"/>
                <w:szCs w:val="21"/>
              </w:rPr>
              <w:t>3</w:t>
            </w:r>
            <w:r>
              <w:rPr>
                <w:rFonts w:ascii="Times New Roman" w:hAnsi="Times New Roman" w:eastAsia="方正仿宋_GBK"/>
                <w:szCs w:val="21"/>
              </w:rPr>
              <w:t>个月）未拆除的</w:t>
            </w:r>
          </w:p>
        </w:tc>
        <w:tc>
          <w:tcPr>
            <w:tcW w:w="720" w:type="dxa"/>
            <w:tcBorders>
              <w:top w:val="single" w:color="auto" w:sz="4" w:space="0"/>
              <w:left w:val="single" w:color="auto" w:sz="4" w:space="0"/>
              <w:right w:val="single" w:color="auto" w:sz="4" w:space="0"/>
            </w:tcBorders>
            <w:noWrap w:val="0"/>
            <w:vAlign w:val="center"/>
          </w:tcPr>
          <w:p w14:paraId="4EAA9FF6">
            <w:pPr>
              <w:snapToGrid w:val="0"/>
              <w:spacing w:before="0" w:beforeLines="0" w:beforeAutospacing="0" w:after="0" w:afterLines="0" w:afterAutospacing="0" w:line="300" w:lineRule="exact"/>
              <w:rPr>
                <w:rFonts w:ascii="Times New Roman" w:hAnsi="Times New Roman" w:eastAsia="方正仿宋_GBK"/>
                <w:szCs w:val="21"/>
              </w:rPr>
            </w:pPr>
          </w:p>
        </w:tc>
        <w:tc>
          <w:tcPr>
            <w:tcW w:w="3046" w:type="dxa"/>
            <w:tcBorders>
              <w:top w:val="single" w:color="auto" w:sz="4" w:space="0"/>
              <w:left w:val="single" w:color="auto" w:sz="4" w:space="0"/>
              <w:right w:val="single" w:color="auto" w:sz="4" w:space="0"/>
            </w:tcBorders>
            <w:noWrap w:val="0"/>
            <w:vAlign w:val="center"/>
          </w:tcPr>
          <w:p w14:paraId="04C2AB74">
            <w:pPr>
              <w:snapToGrid w:val="0"/>
              <w:spacing w:before="0" w:beforeLines="0" w:beforeAutospacing="0" w:after="0" w:afterLines="0" w:afterAutospacing="0" w:line="300" w:lineRule="exact"/>
              <w:rPr>
                <w:rFonts w:hint="eastAsia" w:ascii="Times New Roman" w:hAnsi="Times New Roman" w:eastAsia="方正仿宋_GBK"/>
                <w:szCs w:val="21"/>
              </w:rPr>
            </w:pPr>
            <w:r>
              <w:rPr>
                <w:rFonts w:hint="eastAsia" w:ascii="Times New Roman" w:hAnsi="Times New Roman" w:eastAsia="方正仿宋_GBK"/>
                <w:szCs w:val="21"/>
              </w:rPr>
              <w:t>限期拆除</w:t>
            </w:r>
          </w:p>
        </w:tc>
      </w:tr>
      <w:tr w14:paraId="23A4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781475EC">
            <w:pPr>
              <w:snapToGrid w:val="0"/>
              <w:spacing w:before="0" w:beforeLines="0" w:beforeAutospacing="0" w:after="0" w:afterLines="0" w:afterAutospacing="0" w:line="300" w:lineRule="exact"/>
            </w:pPr>
          </w:p>
        </w:tc>
        <w:tc>
          <w:tcPr>
            <w:tcW w:w="1318" w:type="dxa"/>
            <w:vMerge w:val="continue"/>
            <w:tcBorders>
              <w:left w:val="single" w:color="auto" w:sz="4" w:space="0"/>
              <w:right w:val="single" w:color="auto" w:sz="4" w:space="0"/>
            </w:tcBorders>
            <w:noWrap w:val="0"/>
            <w:vAlign w:val="center"/>
          </w:tcPr>
          <w:p w14:paraId="52A53C9C">
            <w:pPr>
              <w:snapToGrid w:val="0"/>
              <w:spacing w:before="0" w:beforeLines="0" w:beforeAutospacing="0" w:after="0" w:afterLines="0" w:afterAutospacing="0" w:line="300" w:lineRule="exact"/>
            </w:pPr>
          </w:p>
        </w:tc>
        <w:tc>
          <w:tcPr>
            <w:tcW w:w="5446" w:type="dxa"/>
            <w:vMerge w:val="continue"/>
            <w:tcBorders>
              <w:left w:val="single" w:color="auto" w:sz="4" w:space="0"/>
              <w:right w:val="single" w:color="auto" w:sz="4" w:space="0"/>
            </w:tcBorders>
            <w:noWrap w:val="0"/>
            <w:vAlign w:val="center"/>
          </w:tcPr>
          <w:p w14:paraId="6B152952">
            <w:pPr>
              <w:snapToGrid w:val="0"/>
              <w:spacing w:before="0" w:beforeLines="0" w:beforeAutospacing="0" w:after="0" w:afterLines="0" w:afterAutospacing="0" w:line="300" w:lineRule="exact"/>
            </w:pPr>
          </w:p>
        </w:tc>
        <w:tc>
          <w:tcPr>
            <w:tcW w:w="717" w:type="dxa"/>
            <w:tcBorders>
              <w:left w:val="single" w:color="auto" w:sz="4" w:space="0"/>
              <w:right w:val="single" w:color="auto" w:sz="4" w:space="0"/>
            </w:tcBorders>
            <w:noWrap w:val="0"/>
            <w:vAlign w:val="center"/>
          </w:tcPr>
          <w:p w14:paraId="05F596B4">
            <w:pPr>
              <w:snapToGrid w:val="0"/>
              <w:spacing w:before="0" w:beforeLines="0" w:beforeAutospacing="0" w:after="0" w:afterLines="0" w:afterAutospacing="0" w:line="30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2960" w:type="dxa"/>
            <w:tcBorders>
              <w:top w:val="single" w:color="auto" w:sz="4" w:space="0"/>
              <w:left w:val="single" w:color="auto" w:sz="4" w:space="0"/>
              <w:right w:val="single" w:color="auto" w:sz="4" w:space="0"/>
            </w:tcBorders>
            <w:noWrap w:val="0"/>
            <w:vAlign w:val="center"/>
          </w:tcPr>
          <w:p w14:paraId="08EE014C">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具有下列情形之一的：</w:t>
            </w:r>
          </w:p>
          <w:p w14:paraId="254A1B21">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擅自改变临时建设工程规划批准文件的内容进行建设不影响规划实施的，超出建设规模1倍以内的</w:t>
            </w:r>
          </w:p>
          <w:p w14:paraId="229BD8A7">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经批准的临时建（构）筑超过批准期限6个月内（含6个月）的</w:t>
            </w:r>
          </w:p>
          <w:p w14:paraId="6570AE1D">
            <w:pPr>
              <w:snapToGrid w:val="0"/>
              <w:spacing w:before="0" w:beforeLines="0" w:beforeAutospacing="0" w:after="0" w:afterLines="0" w:afterAutospacing="0" w:line="300" w:lineRule="exact"/>
              <w:rPr>
                <w:rFonts w:hint="eastAsia" w:ascii="Times New Roman" w:hAnsi="Times New Roman" w:eastAsia="方正仿宋_GBK"/>
                <w:szCs w:val="21"/>
              </w:rPr>
            </w:pPr>
            <w:r>
              <w:rPr>
                <w:rFonts w:hint="eastAsia" w:ascii="Times New Roman" w:hAnsi="Times New Roman" w:eastAsia="方正仿宋_GBK"/>
                <w:szCs w:val="21"/>
              </w:rPr>
              <w:t>（3）</w:t>
            </w:r>
            <w:r>
              <w:rPr>
                <w:rFonts w:ascii="Times New Roman" w:hAnsi="Times New Roman" w:eastAsia="方正仿宋_GBK"/>
                <w:szCs w:val="21"/>
              </w:rPr>
              <w:t>使用期限未满因实施城乡规划需要拆除而逾期6个月内（含6个月）未拆除的</w:t>
            </w:r>
          </w:p>
        </w:tc>
        <w:tc>
          <w:tcPr>
            <w:tcW w:w="720" w:type="dxa"/>
            <w:tcBorders>
              <w:top w:val="single" w:color="auto" w:sz="4" w:space="0"/>
              <w:left w:val="single" w:color="auto" w:sz="4" w:space="0"/>
              <w:right w:val="single" w:color="auto" w:sz="4" w:space="0"/>
            </w:tcBorders>
            <w:noWrap w:val="0"/>
            <w:vAlign w:val="center"/>
          </w:tcPr>
          <w:p w14:paraId="3F089413">
            <w:pPr>
              <w:snapToGrid w:val="0"/>
              <w:spacing w:before="0" w:beforeLines="0" w:beforeAutospacing="0" w:after="0" w:afterLines="0" w:afterAutospacing="0" w:line="300" w:lineRule="exact"/>
              <w:rPr>
                <w:rFonts w:hint="eastAsia" w:ascii="Times New Roman" w:hAnsi="Times New Roman" w:eastAsia="方正仿宋_GBK"/>
                <w:szCs w:val="21"/>
              </w:rPr>
            </w:pPr>
            <w:r>
              <w:rPr>
                <w:rFonts w:hint="eastAsia" w:ascii="Times New Roman" w:hAnsi="Times New Roman" w:eastAsia="方正仿宋_GBK"/>
                <w:szCs w:val="21"/>
              </w:rPr>
              <w:t>一般</w:t>
            </w:r>
          </w:p>
        </w:tc>
        <w:tc>
          <w:tcPr>
            <w:tcW w:w="3046" w:type="dxa"/>
            <w:tcBorders>
              <w:top w:val="single" w:color="auto" w:sz="4" w:space="0"/>
              <w:left w:val="single" w:color="auto" w:sz="4" w:space="0"/>
              <w:right w:val="single" w:color="auto" w:sz="4" w:space="0"/>
            </w:tcBorders>
            <w:noWrap w:val="0"/>
            <w:vAlign w:val="center"/>
          </w:tcPr>
          <w:p w14:paraId="6E9DDE6F">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限期拆除，并处</w:t>
            </w:r>
            <w:r>
              <w:rPr>
                <w:rFonts w:ascii="Times New Roman" w:hAnsi="Times New Roman" w:eastAsia="方正仿宋_GBK"/>
                <w:szCs w:val="21"/>
              </w:rPr>
              <w:t>临时建设工程造价0.5倍罚款</w:t>
            </w:r>
            <w:r>
              <w:rPr>
                <w:rFonts w:hint="eastAsia" w:ascii="Times New Roman" w:hAnsi="Times New Roman" w:eastAsia="方正仿宋_GBK"/>
                <w:szCs w:val="21"/>
              </w:rPr>
              <w:t>。</w:t>
            </w:r>
          </w:p>
          <w:p w14:paraId="605D25C9">
            <w:pPr>
              <w:snapToGrid w:val="0"/>
              <w:spacing w:before="0" w:beforeLines="0" w:beforeAutospacing="0" w:after="0" w:afterLines="0" w:afterAutospacing="0" w:line="300" w:lineRule="exact"/>
              <w:rPr>
                <w:rFonts w:hint="eastAsia" w:ascii="Times New Roman" w:hAnsi="Times New Roman" w:eastAsia="方正仿宋_GBK"/>
                <w:szCs w:val="21"/>
              </w:rPr>
            </w:pPr>
          </w:p>
        </w:tc>
      </w:tr>
      <w:tr w14:paraId="27D3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bottom w:val="single" w:color="auto" w:sz="4" w:space="0"/>
              <w:right w:val="single" w:color="auto" w:sz="4" w:space="0"/>
            </w:tcBorders>
            <w:noWrap w:val="0"/>
            <w:vAlign w:val="center"/>
          </w:tcPr>
          <w:p w14:paraId="71D0A946">
            <w:pPr>
              <w:widowControl/>
              <w:snapToGrid w:val="0"/>
              <w:spacing w:line="300" w:lineRule="exact"/>
              <w:jc w:val="left"/>
              <w:rPr>
                <w:rFonts w:ascii="Times New Roman" w:hAnsi="Times New Roman" w:eastAsia="方正仿宋简体"/>
                <w:szCs w:val="21"/>
              </w:rPr>
            </w:pPr>
          </w:p>
        </w:tc>
        <w:tc>
          <w:tcPr>
            <w:tcW w:w="1318" w:type="dxa"/>
            <w:vMerge w:val="continue"/>
            <w:tcBorders>
              <w:left w:val="single" w:color="auto" w:sz="4" w:space="0"/>
              <w:bottom w:val="single" w:color="auto" w:sz="4" w:space="0"/>
              <w:right w:val="single" w:color="auto" w:sz="4" w:space="0"/>
            </w:tcBorders>
            <w:noWrap w:val="0"/>
            <w:vAlign w:val="center"/>
          </w:tcPr>
          <w:p w14:paraId="0AF623DF">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5446" w:type="dxa"/>
            <w:vMerge w:val="continue"/>
            <w:tcBorders>
              <w:left w:val="single" w:color="auto" w:sz="4" w:space="0"/>
              <w:bottom w:val="single" w:color="auto" w:sz="4" w:space="0"/>
              <w:right w:val="single" w:color="auto" w:sz="4" w:space="0"/>
            </w:tcBorders>
            <w:noWrap w:val="0"/>
            <w:vAlign w:val="center"/>
          </w:tcPr>
          <w:p w14:paraId="0EA90C24">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17" w:type="dxa"/>
            <w:tcBorders>
              <w:left w:val="single" w:color="auto" w:sz="4" w:space="0"/>
              <w:bottom w:val="single" w:color="auto" w:sz="4" w:space="0"/>
              <w:right w:val="single" w:color="auto" w:sz="4" w:space="0"/>
            </w:tcBorders>
            <w:noWrap w:val="0"/>
            <w:vAlign w:val="center"/>
          </w:tcPr>
          <w:p w14:paraId="671EC117">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3FF5F490">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具有下列情形之一的：</w:t>
            </w:r>
          </w:p>
          <w:p w14:paraId="724A060E">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（1）</w:t>
            </w:r>
            <w:r>
              <w:rPr>
                <w:rFonts w:ascii="Times New Roman" w:hAnsi="Times New Roman" w:eastAsia="方正仿宋_GBK"/>
                <w:szCs w:val="21"/>
              </w:rPr>
              <w:t>擅自改变临时建设工程规划批准文件的内容进行建设不影响规划实施，超出建设规模1倍以上的</w:t>
            </w:r>
          </w:p>
          <w:p w14:paraId="60992BB6">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（2）</w:t>
            </w:r>
            <w:r>
              <w:rPr>
                <w:rFonts w:ascii="Times New Roman" w:hAnsi="Times New Roman" w:eastAsia="方正仿宋_GBK"/>
                <w:szCs w:val="21"/>
              </w:rPr>
              <w:t>擅自改变临时建设工程规划批准文件的内容进行建设影响规划实施的</w:t>
            </w:r>
          </w:p>
          <w:p w14:paraId="416F93D8">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（3）</w:t>
            </w:r>
            <w:r>
              <w:rPr>
                <w:rFonts w:ascii="Times New Roman" w:hAnsi="Times New Roman" w:eastAsia="方正仿宋_GBK"/>
                <w:szCs w:val="21"/>
              </w:rPr>
              <w:t>经批准的建（构）筑超过批准期限6个月以上的</w:t>
            </w:r>
          </w:p>
          <w:p w14:paraId="11E4C850">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（4）</w:t>
            </w:r>
            <w:r>
              <w:rPr>
                <w:rFonts w:ascii="Times New Roman" w:hAnsi="Times New Roman" w:eastAsia="方正仿宋_GBK"/>
                <w:szCs w:val="21"/>
              </w:rPr>
              <w:t>使用期限未满因实施城乡规划需要拆除而逾期6个月以上未拆除的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BD1E410">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从重</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366B21A2">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限期拆除，并处</w:t>
            </w:r>
            <w:r>
              <w:rPr>
                <w:rFonts w:ascii="Times New Roman" w:hAnsi="Times New Roman" w:eastAsia="方正仿宋_GBK"/>
                <w:szCs w:val="21"/>
              </w:rPr>
              <w:t>临时建设工程造价1倍罚款</w:t>
            </w:r>
            <w:r>
              <w:rPr>
                <w:rFonts w:hint="eastAsia" w:ascii="Times New Roman" w:hAnsi="Times New Roman" w:eastAsia="方正仿宋_GBK"/>
                <w:szCs w:val="21"/>
              </w:rPr>
              <w:t>。</w:t>
            </w:r>
          </w:p>
          <w:p w14:paraId="4A6F8A67">
            <w:pPr>
              <w:snapToGrid w:val="0"/>
              <w:spacing w:before="0" w:beforeLines="0" w:beforeAutospacing="0" w:after="0" w:afterLines="0" w:afterAutospacing="0" w:line="300" w:lineRule="exact"/>
              <w:rPr>
                <w:rFonts w:ascii="Times New Roman" w:hAnsi="Times New Roman" w:eastAsia="方正仿宋_GBK"/>
                <w:szCs w:val="21"/>
              </w:rPr>
            </w:pPr>
          </w:p>
        </w:tc>
      </w:tr>
      <w:tr w14:paraId="7247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restart"/>
            <w:tcBorders>
              <w:top w:val="single" w:color="auto" w:sz="4" w:space="0"/>
              <w:left w:val="single" w:color="auto" w:sz="4" w:space="0"/>
              <w:right w:val="single" w:color="auto" w:sz="4" w:space="0"/>
            </w:tcBorders>
            <w:noWrap w:val="0"/>
            <w:vAlign w:val="center"/>
          </w:tcPr>
          <w:p w14:paraId="1CBC1CE3">
            <w:pPr>
              <w:snapToGrid w:val="0"/>
              <w:spacing w:line="280" w:lineRule="exact"/>
              <w:rPr>
                <w:rFonts w:hint="eastAsia" w:ascii="Times New Roman" w:hAnsi="Times New Roman" w:eastAsia="方正仿宋简体"/>
                <w:szCs w:val="21"/>
              </w:rPr>
            </w:pPr>
            <w:r>
              <w:rPr>
                <w:rFonts w:hint="eastAsia" w:ascii="Times New Roman" w:hAnsi="Times New Roman" w:eastAsia="方正仿宋简体"/>
                <w:szCs w:val="21"/>
              </w:rPr>
              <w:t>73</w:t>
            </w:r>
          </w:p>
        </w:tc>
        <w:tc>
          <w:tcPr>
            <w:tcW w:w="1318" w:type="dxa"/>
            <w:vMerge w:val="restart"/>
            <w:tcBorders>
              <w:top w:val="single" w:color="auto" w:sz="4" w:space="0"/>
              <w:left w:val="single" w:color="auto" w:sz="4" w:space="0"/>
              <w:right w:val="single" w:color="auto" w:sz="4" w:space="0"/>
            </w:tcBorders>
            <w:noWrap w:val="0"/>
            <w:vAlign w:val="center"/>
          </w:tcPr>
          <w:p w14:paraId="38ABB5FD">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对擅自改变《建设工程规划许可证》及其附件、附图内容实施外立面建设的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46" w:type="dxa"/>
            <w:vMerge w:val="restart"/>
            <w:tcBorders>
              <w:top w:val="single" w:color="auto" w:sz="4" w:space="0"/>
              <w:left w:val="single" w:color="auto" w:sz="4" w:space="0"/>
              <w:right w:val="single" w:color="auto" w:sz="4" w:space="0"/>
            </w:tcBorders>
            <w:noWrap w:val="0"/>
            <w:vAlign w:val="top"/>
          </w:tcPr>
          <w:p w14:paraId="6BE81CAD">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《重庆市城乡规划条例》</w:t>
            </w:r>
            <w:r>
              <w:rPr>
                <w:rFonts w:hint="eastAsia" w:ascii="Times New Roman" w:hAnsi="Times New Roman" w:eastAsia="方正黑体_GBK"/>
                <w:szCs w:val="21"/>
              </w:rPr>
              <w:t>(2019修订版）</w:t>
            </w:r>
            <w:r>
              <w:rPr>
                <w:rFonts w:ascii="Times New Roman" w:hAnsi="Times New Roman" w:eastAsia="方正黑体_GBK"/>
                <w:szCs w:val="21"/>
              </w:rPr>
              <w:t>第八十七条第一项</w:t>
            </w:r>
            <w:r>
              <w:rPr>
                <w:rFonts w:ascii="Times New Roman" w:hAnsi="Times New Roman" w:eastAsia="方正仿宋_GBK"/>
                <w:szCs w:val="21"/>
              </w:rPr>
              <w:t xml:space="preserve">  城乡规划主管部门对建设单位或者个人违反本条例的下列情形，应当按照以下规定给予处罚：（一）擅自改变建设工程规划许可证及其附件、附图内容实施外立面建设，责令限期整改，对违法情节轻微或者在规定期限内按照规划要求整改的，可以免予处罚；逾期未整改或者整改不符合规划要求的，依据批准的施工图中外装饰工程造价标准，处整栋建筑外装饰工程造价两至三倍罚款。</w:t>
            </w:r>
          </w:p>
        </w:tc>
        <w:tc>
          <w:tcPr>
            <w:tcW w:w="717" w:type="dxa"/>
            <w:tcBorders>
              <w:top w:val="single" w:color="auto" w:sz="4" w:space="0"/>
              <w:left w:val="single" w:color="auto" w:sz="4" w:space="0"/>
              <w:right w:val="single" w:color="auto" w:sz="4" w:space="0"/>
            </w:tcBorders>
            <w:noWrap w:val="0"/>
            <w:vAlign w:val="top"/>
          </w:tcPr>
          <w:p w14:paraId="32A97B08">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2960" w:type="dxa"/>
            <w:tcBorders>
              <w:top w:val="single" w:color="auto" w:sz="4" w:space="0"/>
              <w:left w:val="single" w:color="auto" w:sz="4" w:space="0"/>
              <w:right w:val="single" w:color="auto" w:sz="4" w:space="0"/>
            </w:tcBorders>
            <w:noWrap w:val="0"/>
            <w:vAlign w:val="top"/>
          </w:tcPr>
          <w:p w14:paraId="0379467A">
            <w:pPr>
              <w:widowControl/>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ascii="Times New Roman" w:hAnsi="Times New Roman" w:eastAsia="方正仿宋_GBK"/>
                <w:szCs w:val="21"/>
              </w:rPr>
              <w:t>责令限期整改，对违法情节轻微或者在规定期限内按照规划要求整改的</w:t>
            </w:r>
          </w:p>
        </w:tc>
        <w:tc>
          <w:tcPr>
            <w:tcW w:w="720" w:type="dxa"/>
            <w:tcBorders>
              <w:top w:val="single" w:color="auto" w:sz="4" w:space="0"/>
              <w:left w:val="single" w:color="auto" w:sz="4" w:space="0"/>
              <w:right w:val="single" w:color="auto" w:sz="4" w:space="0"/>
            </w:tcBorders>
            <w:noWrap w:val="0"/>
            <w:vAlign w:val="top"/>
          </w:tcPr>
          <w:p w14:paraId="1577D0CF">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3046" w:type="dxa"/>
            <w:tcBorders>
              <w:top w:val="single" w:color="auto" w:sz="4" w:space="0"/>
              <w:left w:val="single" w:color="auto" w:sz="4" w:space="0"/>
              <w:right w:val="single" w:color="auto" w:sz="4" w:space="0"/>
            </w:tcBorders>
            <w:noWrap w:val="0"/>
            <w:vAlign w:val="top"/>
          </w:tcPr>
          <w:p w14:paraId="41015A2C">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65F5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0887195A">
            <w:pPr>
              <w:snapToGrid w:val="0"/>
              <w:spacing w:line="280" w:lineRule="exact"/>
              <w:rPr>
                <w:rFonts w:ascii="Times New Roman" w:hAnsi="Times New Roman" w:eastAsia="方正仿宋简体"/>
                <w:szCs w:val="21"/>
              </w:rPr>
            </w:pPr>
          </w:p>
        </w:tc>
        <w:tc>
          <w:tcPr>
            <w:tcW w:w="1318" w:type="dxa"/>
            <w:vMerge w:val="continue"/>
            <w:tcBorders>
              <w:left w:val="single" w:color="auto" w:sz="4" w:space="0"/>
              <w:right w:val="single" w:color="auto" w:sz="4" w:space="0"/>
            </w:tcBorders>
            <w:noWrap w:val="0"/>
            <w:vAlign w:val="center"/>
          </w:tcPr>
          <w:p w14:paraId="0242661A">
            <w:pPr>
              <w:snapToGrid w:val="0"/>
              <w:spacing w:before="0" w:beforeLines="0" w:beforeAutospacing="0" w:after="0" w:afterLines="0" w:afterAutospacing="0" w:line="280" w:lineRule="exac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top"/>
          </w:tcPr>
          <w:p w14:paraId="076985CD">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17" w:type="dxa"/>
            <w:tcBorders>
              <w:left w:val="single" w:color="auto" w:sz="4" w:space="0"/>
              <w:right w:val="single" w:color="auto" w:sz="4" w:space="0"/>
            </w:tcBorders>
            <w:noWrap w:val="0"/>
            <w:vAlign w:val="top"/>
          </w:tcPr>
          <w:p w14:paraId="040FEF22">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2960" w:type="dxa"/>
            <w:tcBorders>
              <w:top w:val="single" w:color="auto" w:sz="4" w:space="0"/>
              <w:left w:val="single" w:color="auto" w:sz="4" w:space="0"/>
              <w:right w:val="single" w:color="auto" w:sz="4" w:space="0"/>
            </w:tcBorders>
            <w:noWrap w:val="0"/>
            <w:vAlign w:val="top"/>
          </w:tcPr>
          <w:p w14:paraId="14A99774">
            <w:pPr>
              <w:widowControl/>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建设单位</w:t>
            </w:r>
            <w:r>
              <w:rPr>
                <w:rFonts w:hint="eastAsia" w:ascii="Times New Roman" w:hAnsi="Times New Roman" w:eastAsia="方正仿宋_GBK"/>
                <w:szCs w:val="21"/>
              </w:rPr>
              <w:t>实施</w:t>
            </w:r>
            <w:r>
              <w:rPr>
                <w:rFonts w:ascii="Times New Roman" w:hAnsi="Times New Roman" w:eastAsia="方正仿宋_GBK"/>
                <w:szCs w:val="21"/>
              </w:rPr>
              <w:t>整改，整改</w:t>
            </w:r>
            <w:r>
              <w:rPr>
                <w:rFonts w:hint="eastAsia" w:ascii="Times New Roman" w:hAnsi="Times New Roman" w:eastAsia="方正仿宋_GBK"/>
                <w:szCs w:val="21"/>
              </w:rPr>
              <w:t>后</w:t>
            </w:r>
            <w:r>
              <w:rPr>
                <w:rFonts w:ascii="Times New Roman" w:hAnsi="Times New Roman" w:eastAsia="方正仿宋_GBK"/>
                <w:szCs w:val="21"/>
              </w:rPr>
              <w:t>不符合规划要求的</w:t>
            </w:r>
          </w:p>
        </w:tc>
        <w:tc>
          <w:tcPr>
            <w:tcW w:w="720" w:type="dxa"/>
            <w:tcBorders>
              <w:left w:val="single" w:color="auto" w:sz="4" w:space="0"/>
              <w:bottom w:val="single" w:color="auto" w:sz="4" w:space="0"/>
              <w:right w:val="single" w:color="auto" w:sz="4" w:space="0"/>
            </w:tcBorders>
            <w:noWrap w:val="0"/>
            <w:vAlign w:val="top"/>
          </w:tcPr>
          <w:p w14:paraId="53758A81">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一般</w:t>
            </w:r>
          </w:p>
        </w:tc>
        <w:tc>
          <w:tcPr>
            <w:tcW w:w="3046" w:type="dxa"/>
            <w:tcBorders>
              <w:left w:val="single" w:color="auto" w:sz="4" w:space="0"/>
              <w:bottom w:val="single" w:color="auto" w:sz="4" w:space="0"/>
              <w:right w:val="single" w:color="auto" w:sz="4" w:space="0"/>
            </w:tcBorders>
            <w:noWrap w:val="0"/>
            <w:vAlign w:val="top"/>
          </w:tcPr>
          <w:p w14:paraId="630F44AB">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依据批准的施工图中外装饰工程造价标准，处整栋建筑外装饰工程造价2倍罚款。</w:t>
            </w:r>
          </w:p>
        </w:tc>
      </w:tr>
      <w:tr w14:paraId="205F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bottom w:val="single" w:color="auto" w:sz="4" w:space="0"/>
              <w:right w:val="single" w:color="auto" w:sz="4" w:space="0"/>
            </w:tcBorders>
            <w:noWrap w:val="0"/>
            <w:vAlign w:val="center"/>
          </w:tcPr>
          <w:p w14:paraId="61ABD3E7">
            <w:pPr>
              <w:widowControl/>
              <w:snapToGrid w:val="0"/>
              <w:spacing w:line="280" w:lineRule="exact"/>
              <w:jc w:val="left"/>
              <w:rPr>
                <w:rFonts w:ascii="Times New Roman" w:hAnsi="Times New Roman" w:eastAsia="方正仿宋简体"/>
                <w:szCs w:val="21"/>
              </w:rPr>
            </w:pPr>
          </w:p>
        </w:tc>
        <w:tc>
          <w:tcPr>
            <w:tcW w:w="1318" w:type="dxa"/>
            <w:vMerge w:val="continue"/>
            <w:tcBorders>
              <w:left w:val="single" w:color="auto" w:sz="4" w:space="0"/>
              <w:bottom w:val="single" w:color="auto" w:sz="4" w:space="0"/>
              <w:right w:val="single" w:color="auto" w:sz="4" w:space="0"/>
            </w:tcBorders>
            <w:noWrap w:val="0"/>
            <w:vAlign w:val="center"/>
          </w:tcPr>
          <w:p w14:paraId="717BF51D">
            <w:pPr>
              <w:snapToGrid w:val="0"/>
              <w:spacing w:before="0" w:beforeLines="0" w:beforeAutospacing="0" w:after="0" w:afterLines="0" w:afterAutospacing="0" w:line="280" w:lineRule="exact"/>
              <w:rPr>
                <w:rFonts w:ascii="Times New Roman" w:hAnsi="Times New Roman" w:eastAsia="方正仿宋_GBK"/>
                <w:szCs w:val="21"/>
              </w:rPr>
            </w:pPr>
          </w:p>
        </w:tc>
        <w:tc>
          <w:tcPr>
            <w:tcW w:w="5446" w:type="dxa"/>
            <w:vMerge w:val="continue"/>
            <w:tcBorders>
              <w:left w:val="single" w:color="auto" w:sz="4" w:space="0"/>
              <w:bottom w:val="single" w:color="auto" w:sz="4" w:space="0"/>
              <w:right w:val="single" w:color="auto" w:sz="4" w:space="0"/>
            </w:tcBorders>
            <w:noWrap w:val="0"/>
            <w:vAlign w:val="center"/>
          </w:tcPr>
          <w:p w14:paraId="34F06ACA">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17" w:type="dxa"/>
            <w:tcBorders>
              <w:left w:val="single" w:color="auto" w:sz="4" w:space="0"/>
              <w:bottom w:val="single" w:color="auto" w:sz="4" w:space="0"/>
              <w:right w:val="single" w:color="auto" w:sz="4" w:space="0"/>
            </w:tcBorders>
            <w:noWrap w:val="0"/>
            <w:vAlign w:val="center"/>
          </w:tcPr>
          <w:p w14:paraId="2DA4FE66">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56DD5D36">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被责令限期改正后逾期未整改的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608E2F79">
            <w:pPr>
              <w:snapToGrid w:val="0"/>
              <w:spacing w:before="0" w:beforeLines="0" w:beforeAutospacing="0" w:after="0" w:afterLines="0" w:afterAutospacing="0" w:line="280" w:lineRule="exact"/>
              <w:rPr>
                <w:rFonts w:ascii="Times New Roman" w:hAnsi="Times New Roman" w:eastAsia="方正仿宋_GBK"/>
                <w:szCs w:val="21"/>
              </w:rPr>
            </w:pPr>
            <w:r>
              <w:rPr>
                <w:rFonts w:hint="eastAsia" w:ascii="Times New Roman" w:hAnsi="Times New Roman" w:eastAsia="方正仿宋_GBK"/>
                <w:szCs w:val="21"/>
              </w:rPr>
              <w:t>从重</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15AEDE4D">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依据批准的施工图中外装饰工程造价标准，处整栋建筑外装饰工程造价3倍罚款。</w:t>
            </w:r>
          </w:p>
        </w:tc>
      </w:tr>
      <w:tr w14:paraId="5101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restart"/>
            <w:tcBorders>
              <w:top w:val="single" w:color="auto" w:sz="4" w:space="0"/>
              <w:left w:val="single" w:color="auto" w:sz="4" w:space="0"/>
              <w:right w:val="single" w:color="auto" w:sz="4" w:space="0"/>
            </w:tcBorders>
            <w:noWrap w:val="0"/>
            <w:vAlign w:val="center"/>
          </w:tcPr>
          <w:p w14:paraId="784DA82C">
            <w:pPr>
              <w:snapToGrid w:val="0"/>
              <w:spacing w:line="280" w:lineRule="exact"/>
              <w:rPr>
                <w:rFonts w:ascii="Times New Roman" w:hAnsi="Times New Roman" w:eastAsia="方正仿宋简体"/>
                <w:szCs w:val="21"/>
              </w:rPr>
            </w:pPr>
            <w:r>
              <w:rPr>
                <w:rFonts w:hint="eastAsia" w:ascii="Times New Roman" w:hAnsi="Times New Roman" w:eastAsia="方正仿宋简体"/>
                <w:szCs w:val="21"/>
              </w:rPr>
              <w:t>74</w:t>
            </w:r>
          </w:p>
        </w:tc>
        <w:tc>
          <w:tcPr>
            <w:tcW w:w="1318" w:type="dxa"/>
            <w:vMerge w:val="restart"/>
            <w:tcBorders>
              <w:top w:val="single" w:color="auto" w:sz="4" w:space="0"/>
              <w:left w:val="single" w:color="auto" w:sz="4" w:space="0"/>
              <w:right w:val="single" w:color="auto" w:sz="4" w:space="0"/>
            </w:tcBorders>
            <w:noWrap w:val="0"/>
            <w:vAlign w:val="center"/>
          </w:tcPr>
          <w:p w14:paraId="7DF8DD3F">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对未按照规定在施工现场公示经审定的建设工程规划许可证和建设工程施工图的总平面图的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46" w:type="dxa"/>
            <w:vMerge w:val="restart"/>
            <w:tcBorders>
              <w:top w:val="single" w:color="auto" w:sz="4" w:space="0"/>
              <w:left w:val="single" w:color="auto" w:sz="4" w:space="0"/>
              <w:right w:val="single" w:color="auto" w:sz="4" w:space="0"/>
            </w:tcBorders>
            <w:noWrap w:val="0"/>
            <w:vAlign w:val="top"/>
          </w:tcPr>
          <w:p w14:paraId="7263C726">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《重庆市城乡规划条例》</w:t>
            </w:r>
            <w:r>
              <w:rPr>
                <w:rFonts w:hint="eastAsia" w:ascii="Times New Roman" w:hAnsi="Times New Roman" w:eastAsia="方正黑体_GBK"/>
                <w:szCs w:val="21"/>
              </w:rPr>
              <w:t>(2019修订版）</w:t>
            </w:r>
            <w:r>
              <w:rPr>
                <w:rFonts w:ascii="Times New Roman" w:hAnsi="Times New Roman" w:eastAsia="方正黑体_GBK"/>
                <w:szCs w:val="21"/>
              </w:rPr>
              <w:t>第八十七条第二项</w:t>
            </w:r>
            <w:r>
              <w:rPr>
                <w:rFonts w:ascii="Times New Roman" w:hAnsi="Times New Roman" w:eastAsia="方正仿宋_GBK"/>
                <w:szCs w:val="21"/>
              </w:rPr>
              <w:t xml:space="preserve"> 城乡规划主管部门对建设单位或者个人违反本条例的下列情形，应当按照以下规定给予处罚：（二）未按照规定在施工现场公示经审定的建设工程规划许可证和建设工程施工图的总平面图的，由城乡规划主管部门责令限期改正；逾期不改正的，对单位处五千元以上五万元以下罚款，对个人处五百元以上五千元以下罚款。</w:t>
            </w:r>
          </w:p>
        </w:tc>
        <w:tc>
          <w:tcPr>
            <w:tcW w:w="717" w:type="dxa"/>
            <w:tcBorders>
              <w:top w:val="single" w:color="auto" w:sz="4" w:space="0"/>
              <w:left w:val="single" w:color="auto" w:sz="4" w:space="0"/>
              <w:right w:val="single" w:color="auto" w:sz="4" w:space="0"/>
            </w:tcBorders>
            <w:noWrap w:val="0"/>
            <w:vAlign w:val="top"/>
          </w:tcPr>
          <w:p w14:paraId="74B9BBB6">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2960" w:type="dxa"/>
            <w:tcBorders>
              <w:top w:val="single" w:color="auto" w:sz="4" w:space="0"/>
              <w:left w:val="single" w:color="auto" w:sz="4" w:space="0"/>
              <w:right w:val="single" w:color="auto" w:sz="4" w:space="0"/>
            </w:tcBorders>
            <w:noWrap w:val="0"/>
            <w:vAlign w:val="top"/>
          </w:tcPr>
          <w:p w14:paraId="6CF1DB03">
            <w:pPr>
              <w:widowControl/>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kern w:val="0"/>
                <w:szCs w:val="21"/>
                <w:shd w:val="clear" w:color="auto" w:fill="FFFFFF"/>
                <w:lang w:bidi="ar"/>
              </w:rPr>
              <w:t>责令限期改正</w:t>
            </w:r>
            <w:r>
              <w:rPr>
                <w:rFonts w:hint="eastAsia" w:ascii="Times New Roman" w:hAnsi="Times New Roman" w:eastAsia="方正仿宋_GBK"/>
                <w:kern w:val="0"/>
                <w:szCs w:val="21"/>
                <w:shd w:val="clear" w:color="auto" w:fill="FFFFFF"/>
                <w:lang w:bidi="ar"/>
              </w:rPr>
              <w:t>期满后</w:t>
            </w:r>
            <w:r>
              <w:rPr>
                <w:rFonts w:ascii="Times New Roman" w:hAnsi="Times New Roman" w:eastAsia="方正仿宋_GBK"/>
                <w:kern w:val="0"/>
                <w:szCs w:val="21"/>
                <w:shd w:val="clear" w:color="auto" w:fill="FFFFFF"/>
                <w:lang w:bidi="ar"/>
              </w:rPr>
              <w:t>逾期15</w:t>
            </w:r>
            <w:r>
              <w:rPr>
                <w:rFonts w:hint="eastAsia" w:ascii="Times New Roman" w:hAnsi="Times New Roman" w:eastAsia="方正仿宋_GBK"/>
                <w:kern w:val="0"/>
                <w:szCs w:val="21"/>
                <w:shd w:val="clear" w:color="auto" w:fill="FFFFFF"/>
                <w:lang w:bidi="ar"/>
              </w:rPr>
              <w:t>天</w:t>
            </w:r>
            <w:r>
              <w:rPr>
                <w:rFonts w:ascii="Times New Roman" w:hAnsi="Times New Roman" w:eastAsia="方正仿宋_GBK"/>
                <w:kern w:val="0"/>
                <w:szCs w:val="21"/>
                <w:shd w:val="clear" w:color="auto" w:fill="FFFFFF"/>
                <w:lang w:bidi="ar"/>
              </w:rPr>
              <w:t>内改正的</w:t>
            </w:r>
          </w:p>
        </w:tc>
        <w:tc>
          <w:tcPr>
            <w:tcW w:w="720" w:type="dxa"/>
            <w:tcBorders>
              <w:top w:val="single" w:color="auto" w:sz="4" w:space="0"/>
              <w:left w:val="single" w:color="auto" w:sz="4" w:space="0"/>
              <w:right w:val="single" w:color="auto" w:sz="4" w:space="0"/>
            </w:tcBorders>
            <w:noWrap w:val="0"/>
            <w:vAlign w:val="top"/>
          </w:tcPr>
          <w:p w14:paraId="002C7102">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hint="eastAsia" w:ascii="Times New Roman" w:hAnsi="Times New Roman" w:eastAsia="方正仿宋_GBK"/>
                <w:szCs w:val="21"/>
              </w:rPr>
              <w:t>从轻</w:t>
            </w:r>
          </w:p>
        </w:tc>
        <w:tc>
          <w:tcPr>
            <w:tcW w:w="3046" w:type="dxa"/>
            <w:tcBorders>
              <w:top w:val="single" w:color="auto" w:sz="4" w:space="0"/>
              <w:left w:val="single" w:color="auto" w:sz="4" w:space="0"/>
              <w:right w:val="single" w:color="auto" w:sz="4" w:space="0"/>
            </w:tcBorders>
            <w:noWrap w:val="0"/>
            <w:vAlign w:val="top"/>
          </w:tcPr>
          <w:p w14:paraId="4EDC6361">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ascii="Times New Roman" w:hAnsi="Times New Roman" w:eastAsia="方正仿宋_GBK"/>
                <w:szCs w:val="21"/>
              </w:rPr>
              <w:t>对单位处1万元罚款，对个人处1000元罚款。</w:t>
            </w:r>
          </w:p>
        </w:tc>
      </w:tr>
      <w:tr w14:paraId="3D52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00006AF2">
            <w:pPr>
              <w:snapToGrid w:val="0"/>
              <w:spacing w:line="280" w:lineRule="exact"/>
              <w:rPr>
                <w:rFonts w:ascii="Times New Roman" w:hAnsi="Times New Roman" w:eastAsia="方正仿宋简体"/>
                <w:szCs w:val="21"/>
              </w:rPr>
            </w:pPr>
          </w:p>
        </w:tc>
        <w:tc>
          <w:tcPr>
            <w:tcW w:w="1318" w:type="dxa"/>
            <w:vMerge w:val="continue"/>
            <w:tcBorders>
              <w:left w:val="single" w:color="auto" w:sz="4" w:space="0"/>
              <w:right w:val="single" w:color="auto" w:sz="4" w:space="0"/>
            </w:tcBorders>
            <w:noWrap w:val="0"/>
            <w:vAlign w:val="center"/>
          </w:tcPr>
          <w:p w14:paraId="2348485A">
            <w:pPr>
              <w:snapToGrid w:val="0"/>
              <w:spacing w:before="0" w:beforeLines="0" w:beforeAutospacing="0" w:after="0" w:afterLines="0" w:afterAutospacing="0" w:line="280" w:lineRule="exac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top"/>
          </w:tcPr>
          <w:p w14:paraId="7FD37B49">
            <w:pPr>
              <w:snapToGrid w:val="0"/>
              <w:spacing w:before="0" w:beforeLines="0" w:beforeAutospacing="0" w:after="0" w:afterLines="0" w:afterAutospacing="0" w:line="280" w:lineRule="exact"/>
              <w:jc w:val="left"/>
              <w:rPr>
                <w:rFonts w:hint="eastAsia" w:ascii="Times New Roman" w:hAnsi="Times New Roman" w:eastAsia="方正黑体_GBK"/>
                <w:szCs w:val="21"/>
              </w:rPr>
            </w:pPr>
          </w:p>
        </w:tc>
        <w:tc>
          <w:tcPr>
            <w:tcW w:w="717" w:type="dxa"/>
            <w:tcBorders>
              <w:left w:val="single" w:color="auto" w:sz="4" w:space="0"/>
              <w:right w:val="single" w:color="auto" w:sz="4" w:space="0"/>
            </w:tcBorders>
            <w:noWrap w:val="0"/>
            <w:vAlign w:val="top"/>
          </w:tcPr>
          <w:p w14:paraId="0F47E7F6">
            <w:pPr>
              <w:widowControl/>
              <w:snapToGrid w:val="0"/>
              <w:spacing w:before="0" w:beforeLines="0" w:beforeAutospacing="0" w:after="0" w:afterLines="0" w:afterAutospacing="0" w:line="280" w:lineRule="exact"/>
              <w:jc w:val="left"/>
              <w:rPr>
                <w:rFonts w:hint="eastAsia" w:ascii="Times New Roman" w:hAnsi="Times New Roman" w:eastAsia="方正黑体_GBK"/>
                <w:szCs w:val="21"/>
              </w:rPr>
            </w:pPr>
            <w:r>
              <w:rPr>
                <w:rFonts w:hint="eastAsia" w:ascii="Times New Roman" w:hAnsi="Times New Roman" w:eastAsia="方正仿宋_GBK"/>
                <w:kern w:val="0"/>
                <w:szCs w:val="21"/>
                <w:shd w:val="clear" w:color="auto" w:fill="FFFFFF"/>
                <w:lang w:bidi="ar"/>
              </w:rPr>
              <w:t>一般</w:t>
            </w:r>
          </w:p>
        </w:tc>
        <w:tc>
          <w:tcPr>
            <w:tcW w:w="2960" w:type="dxa"/>
            <w:tcBorders>
              <w:top w:val="single" w:color="auto" w:sz="4" w:space="0"/>
              <w:left w:val="single" w:color="auto" w:sz="4" w:space="0"/>
              <w:right w:val="single" w:color="auto" w:sz="4" w:space="0"/>
            </w:tcBorders>
            <w:noWrap w:val="0"/>
            <w:vAlign w:val="top"/>
          </w:tcPr>
          <w:p w14:paraId="5BDBC13E">
            <w:pPr>
              <w:widowControl/>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kern w:val="0"/>
                <w:szCs w:val="21"/>
                <w:shd w:val="clear" w:color="auto" w:fill="FFFFFF"/>
                <w:lang w:bidi="ar"/>
              </w:rPr>
              <w:t>责令限期改正期满后逾期</w:t>
            </w:r>
            <w:r>
              <w:rPr>
                <w:rFonts w:ascii="Times New Roman" w:hAnsi="Times New Roman" w:eastAsia="方正仿宋_GBK"/>
                <w:kern w:val="0"/>
                <w:szCs w:val="21"/>
                <w:shd w:val="clear" w:color="auto" w:fill="FFFFFF"/>
                <w:lang w:bidi="ar"/>
              </w:rPr>
              <w:t>30</w:t>
            </w:r>
            <w:r>
              <w:rPr>
                <w:rFonts w:hint="eastAsia" w:ascii="Times New Roman" w:hAnsi="Times New Roman" w:eastAsia="方正仿宋_GBK"/>
                <w:kern w:val="0"/>
                <w:szCs w:val="21"/>
                <w:shd w:val="clear" w:color="auto" w:fill="FFFFFF"/>
                <w:lang w:bidi="ar"/>
              </w:rPr>
              <w:t>内改正的</w:t>
            </w:r>
          </w:p>
        </w:tc>
        <w:tc>
          <w:tcPr>
            <w:tcW w:w="720" w:type="dxa"/>
            <w:tcBorders>
              <w:left w:val="single" w:color="auto" w:sz="4" w:space="0"/>
              <w:bottom w:val="single" w:color="auto" w:sz="4" w:space="0"/>
              <w:right w:val="single" w:color="auto" w:sz="4" w:space="0"/>
            </w:tcBorders>
            <w:noWrap w:val="0"/>
            <w:vAlign w:val="top"/>
          </w:tcPr>
          <w:p w14:paraId="516474F0">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一般</w:t>
            </w:r>
          </w:p>
        </w:tc>
        <w:tc>
          <w:tcPr>
            <w:tcW w:w="3046" w:type="dxa"/>
            <w:tcBorders>
              <w:left w:val="single" w:color="auto" w:sz="4" w:space="0"/>
              <w:bottom w:val="single" w:color="auto" w:sz="4" w:space="0"/>
              <w:right w:val="single" w:color="auto" w:sz="4" w:space="0"/>
            </w:tcBorders>
            <w:noWrap w:val="0"/>
            <w:vAlign w:val="top"/>
          </w:tcPr>
          <w:p w14:paraId="7669C4EB">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对单位处3万元罚款，对个人处3000元罚款。</w:t>
            </w:r>
          </w:p>
        </w:tc>
      </w:tr>
      <w:tr w14:paraId="12F7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bottom w:val="single" w:color="auto" w:sz="4" w:space="0"/>
              <w:right w:val="single" w:color="auto" w:sz="4" w:space="0"/>
            </w:tcBorders>
            <w:noWrap w:val="0"/>
            <w:vAlign w:val="center"/>
          </w:tcPr>
          <w:p w14:paraId="5145DB92">
            <w:pPr>
              <w:widowControl/>
              <w:snapToGrid w:val="0"/>
              <w:spacing w:line="280" w:lineRule="exact"/>
              <w:jc w:val="left"/>
              <w:rPr>
                <w:rFonts w:ascii="Times New Roman" w:hAnsi="Times New Roman" w:eastAsia="方正仿宋简体"/>
                <w:szCs w:val="21"/>
              </w:rPr>
            </w:pPr>
          </w:p>
        </w:tc>
        <w:tc>
          <w:tcPr>
            <w:tcW w:w="1318" w:type="dxa"/>
            <w:vMerge w:val="continue"/>
            <w:tcBorders>
              <w:left w:val="single" w:color="auto" w:sz="4" w:space="0"/>
              <w:bottom w:val="single" w:color="auto" w:sz="4" w:space="0"/>
              <w:right w:val="single" w:color="auto" w:sz="4" w:space="0"/>
            </w:tcBorders>
            <w:noWrap w:val="0"/>
            <w:vAlign w:val="center"/>
          </w:tcPr>
          <w:p w14:paraId="4FCB4E03">
            <w:pPr>
              <w:snapToGrid w:val="0"/>
              <w:spacing w:before="0" w:beforeLines="0" w:beforeAutospacing="0" w:after="0" w:afterLines="0" w:afterAutospacing="0" w:line="280" w:lineRule="exact"/>
              <w:rPr>
                <w:rFonts w:ascii="Times New Roman" w:hAnsi="Times New Roman" w:eastAsia="方正仿宋_GBK"/>
                <w:szCs w:val="21"/>
              </w:rPr>
            </w:pPr>
          </w:p>
        </w:tc>
        <w:tc>
          <w:tcPr>
            <w:tcW w:w="5446" w:type="dxa"/>
            <w:vMerge w:val="continue"/>
            <w:tcBorders>
              <w:left w:val="single" w:color="auto" w:sz="4" w:space="0"/>
              <w:bottom w:val="single" w:color="auto" w:sz="4" w:space="0"/>
              <w:right w:val="single" w:color="auto" w:sz="4" w:space="0"/>
            </w:tcBorders>
            <w:noWrap w:val="0"/>
            <w:vAlign w:val="center"/>
          </w:tcPr>
          <w:p w14:paraId="2E6918D3">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17" w:type="dxa"/>
            <w:tcBorders>
              <w:left w:val="single" w:color="auto" w:sz="4" w:space="0"/>
              <w:bottom w:val="single" w:color="auto" w:sz="4" w:space="0"/>
              <w:right w:val="single" w:color="auto" w:sz="4" w:space="0"/>
            </w:tcBorders>
            <w:noWrap w:val="0"/>
            <w:vAlign w:val="center"/>
          </w:tcPr>
          <w:p w14:paraId="301E508A">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7E43B564">
            <w:pPr>
              <w:snapToGrid w:val="0"/>
              <w:spacing w:before="0" w:beforeLines="0" w:beforeAutospacing="0" w:after="0" w:afterLines="0" w:afterAutospacing="0" w:line="280" w:lineRule="exact"/>
              <w:rPr>
                <w:rFonts w:ascii="Times New Roman" w:hAnsi="Times New Roman" w:eastAsia="方正仿宋_GBK"/>
                <w:szCs w:val="21"/>
              </w:rPr>
            </w:pPr>
            <w:r>
              <w:rPr>
                <w:rFonts w:hint="eastAsia" w:ascii="Times New Roman" w:hAnsi="Times New Roman" w:eastAsia="方正仿宋_GBK"/>
                <w:kern w:val="0"/>
                <w:szCs w:val="21"/>
                <w:shd w:val="clear" w:color="auto" w:fill="FFFFFF"/>
                <w:lang w:bidi="ar"/>
              </w:rPr>
              <w:t>责令限期改正期满后逾期3</w:t>
            </w:r>
            <w:r>
              <w:rPr>
                <w:rFonts w:ascii="Times New Roman" w:hAnsi="Times New Roman" w:eastAsia="方正仿宋_GBK"/>
                <w:kern w:val="0"/>
                <w:szCs w:val="21"/>
                <w:shd w:val="clear" w:color="auto" w:fill="FFFFFF"/>
                <w:lang w:bidi="ar"/>
              </w:rPr>
              <w:t>0</w:t>
            </w:r>
            <w:r>
              <w:rPr>
                <w:rFonts w:hint="eastAsia" w:ascii="Times New Roman" w:hAnsi="Times New Roman" w:eastAsia="方正仿宋_GBK"/>
                <w:kern w:val="0"/>
                <w:szCs w:val="21"/>
                <w:shd w:val="clear" w:color="auto" w:fill="FFFFFF"/>
                <w:lang w:bidi="ar"/>
              </w:rPr>
              <w:t>天以上未改正的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B858835">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从重</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512AD2E7">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对单位处5万元罚款，对个人处5000元罚款。</w:t>
            </w:r>
          </w:p>
        </w:tc>
      </w:tr>
      <w:tr w14:paraId="56BF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restart"/>
            <w:tcBorders>
              <w:top w:val="single" w:color="auto" w:sz="4" w:space="0"/>
              <w:left w:val="single" w:color="auto" w:sz="4" w:space="0"/>
              <w:right w:val="single" w:color="auto" w:sz="4" w:space="0"/>
            </w:tcBorders>
            <w:noWrap w:val="0"/>
            <w:vAlign w:val="center"/>
          </w:tcPr>
          <w:p w14:paraId="7833B23E">
            <w:pPr>
              <w:snapToGrid w:val="0"/>
              <w:spacing w:line="300" w:lineRule="exact"/>
              <w:rPr>
                <w:rFonts w:ascii="Times New Roman" w:hAnsi="Times New Roman" w:eastAsia="方正仿宋简体"/>
                <w:szCs w:val="21"/>
              </w:rPr>
            </w:pPr>
            <w:r>
              <w:rPr>
                <w:rFonts w:hint="eastAsia" w:ascii="Times New Roman" w:hAnsi="Times New Roman" w:eastAsia="方正仿宋简体"/>
                <w:szCs w:val="21"/>
              </w:rPr>
              <w:t>75</w:t>
            </w:r>
          </w:p>
        </w:tc>
        <w:tc>
          <w:tcPr>
            <w:tcW w:w="1318" w:type="dxa"/>
            <w:vMerge w:val="restart"/>
            <w:tcBorders>
              <w:top w:val="single" w:color="auto" w:sz="4" w:space="0"/>
              <w:left w:val="single" w:color="auto" w:sz="4" w:space="0"/>
              <w:right w:val="single" w:color="auto" w:sz="4" w:space="0"/>
            </w:tcBorders>
            <w:noWrap w:val="0"/>
            <w:vAlign w:val="center"/>
          </w:tcPr>
          <w:p w14:paraId="07D41A2F">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对未按时向城乡规划主管部门报送竣工验收资料的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46" w:type="dxa"/>
            <w:vMerge w:val="restart"/>
            <w:tcBorders>
              <w:top w:val="single" w:color="auto" w:sz="4" w:space="0"/>
              <w:left w:val="single" w:color="auto" w:sz="4" w:space="0"/>
              <w:right w:val="single" w:color="auto" w:sz="4" w:space="0"/>
            </w:tcBorders>
            <w:noWrap w:val="0"/>
            <w:vAlign w:val="top"/>
          </w:tcPr>
          <w:p w14:paraId="79D36DDC">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《重庆市城乡规划条例》</w:t>
            </w:r>
            <w:r>
              <w:rPr>
                <w:rFonts w:hint="eastAsia" w:ascii="Times New Roman" w:hAnsi="Times New Roman" w:eastAsia="方正黑体_GBK"/>
                <w:szCs w:val="21"/>
              </w:rPr>
              <w:t>(2019修订版）</w:t>
            </w:r>
            <w:r>
              <w:rPr>
                <w:rFonts w:ascii="Times New Roman" w:hAnsi="Times New Roman" w:eastAsia="方正黑体_GBK"/>
                <w:szCs w:val="21"/>
              </w:rPr>
              <w:t>第八十七条第三项</w:t>
            </w:r>
            <w:r>
              <w:rPr>
                <w:rFonts w:ascii="Times New Roman" w:hAnsi="Times New Roman" w:eastAsia="方正仿宋_GBK"/>
                <w:szCs w:val="21"/>
              </w:rPr>
              <w:t xml:space="preserve">  城乡规划主管部门对建设单位或者个人违反本条例的下列情形，应当按照以下规定给予处罚：（三）未在建设工程竣工验收后六个月内向城乡规划主管部门报送有关竣工验收资料的，由建设项目所在地城乡规划主管部门责令限期补报；逾期不补报的，对单位处一万元以上五万元以下罚款，对个人处一千元以上五千元以下罚款。</w:t>
            </w:r>
          </w:p>
        </w:tc>
        <w:tc>
          <w:tcPr>
            <w:tcW w:w="717" w:type="dxa"/>
            <w:tcBorders>
              <w:top w:val="single" w:color="auto" w:sz="4" w:space="0"/>
              <w:left w:val="single" w:color="auto" w:sz="4" w:space="0"/>
              <w:right w:val="single" w:color="auto" w:sz="4" w:space="0"/>
            </w:tcBorders>
            <w:noWrap w:val="0"/>
            <w:vAlign w:val="top"/>
          </w:tcPr>
          <w:p w14:paraId="19AD64B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2960" w:type="dxa"/>
            <w:tcBorders>
              <w:top w:val="single" w:color="auto" w:sz="4" w:space="0"/>
              <w:left w:val="single" w:color="auto" w:sz="4" w:space="0"/>
              <w:right w:val="single" w:color="auto" w:sz="4" w:space="0"/>
            </w:tcBorders>
            <w:noWrap w:val="0"/>
            <w:vAlign w:val="top"/>
          </w:tcPr>
          <w:p w14:paraId="602CAC43">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初次</w:t>
            </w:r>
            <w:r>
              <w:rPr>
                <w:rFonts w:hint="eastAsia" w:ascii="Times New Roman" w:hAnsi="Times New Roman" w:eastAsia="方正仿宋_GBK"/>
                <w:szCs w:val="21"/>
              </w:rPr>
              <w:t>逾期不补报，危害后果轻微并及时改正的</w:t>
            </w:r>
          </w:p>
        </w:tc>
        <w:tc>
          <w:tcPr>
            <w:tcW w:w="720" w:type="dxa"/>
            <w:tcBorders>
              <w:top w:val="single" w:color="auto" w:sz="4" w:space="0"/>
              <w:left w:val="single" w:color="auto" w:sz="4" w:space="0"/>
              <w:right w:val="single" w:color="auto" w:sz="4" w:space="0"/>
            </w:tcBorders>
            <w:noWrap w:val="0"/>
            <w:vAlign w:val="top"/>
          </w:tcPr>
          <w:p w14:paraId="7B647F20">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046" w:type="dxa"/>
            <w:tcBorders>
              <w:top w:val="single" w:color="auto" w:sz="4" w:space="0"/>
              <w:left w:val="single" w:color="auto" w:sz="4" w:space="0"/>
              <w:right w:val="single" w:color="auto" w:sz="4" w:space="0"/>
            </w:tcBorders>
            <w:noWrap w:val="0"/>
            <w:vAlign w:val="top"/>
          </w:tcPr>
          <w:p w14:paraId="55DFF498">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0E8F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0127AE8C">
            <w:pPr>
              <w:snapToGrid w:val="0"/>
              <w:spacing w:line="300" w:lineRule="exact"/>
              <w:rPr>
                <w:rFonts w:hint="eastAsia" w:ascii="Times New Roman" w:hAnsi="Times New Roman" w:eastAsia="方正仿宋简体"/>
                <w:szCs w:val="21"/>
              </w:rPr>
            </w:pPr>
          </w:p>
        </w:tc>
        <w:tc>
          <w:tcPr>
            <w:tcW w:w="1318" w:type="dxa"/>
            <w:vMerge w:val="continue"/>
            <w:tcBorders>
              <w:left w:val="single" w:color="auto" w:sz="4" w:space="0"/>
              <w:right w:val="single" w:color="auto" w:sz="4" w:space="0"/>
            </w:tcBorders>
            <w:noWrap w:val="0"/>
            <w:vAlign w:val="center"/>
          </w:tcPr>
          <w:p w14:paraId="49057CD8">
            <w:pPr>
              <w:snapToGrid w:val="0"/>
              <w:spacing w:before="0" w:beforeLines="0" w:beforeAutospacing="0" w:after="0" w:afterLines="0" w:afterAutospacing="0" w:line="300" w:lineRule="exac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top"/>
          </w:tcPr>
          <w:p w14:paraId="0F9C0A96">
            <w:pPr>
              <w:snapToGrid w:val="0"/>
              <w:spacing w:before="0" w:beforeLines="0" w:beforeAutospacing="0" w:after="0" w:afterLines="0" w:afterAutospacing="0" w:line="300" w:lineRule="exact"/>
              <w:jc w:val="left"/>
              <w:rPr>
                <w:rFonts w:hint="eastAsia" w:ascii="Times New Roman" w:hAnsi="Times New Roman" w:eastAsia="方正黑体_GBK"/>
                <w:szCs w:val="21"/>
              </w:rPr>
            </w:pPr>
          </w:p>
        </w:tc>
        <w:tc>
          <w:tcPr>
            <w:tcW w:w="717" w:type="dxa"/>
            <w:tcBorders>
              <w:top w:val="single" w:color="auto" w:sz="4" w:space="0"/>
              <w:left w:val="single" w:color="auto" w:sz="4" w:space="0"/>
              <w:right w:val="single" w:color="auto" w:sz="4" w:space="0"/>
            </w:tcBorders>
            <w:noWrap w:val="0"/>
            <w:vAlign w:val="top"/>
          </w:tcPr>
          <w:p w14:paraId="5B3632D2">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2960" w:type="dxa"/>
            <w:tcBorders>
              <w:top w:val="single" w:color="auto" w:sz="4" w:space="0"/>
              <w:left w:val="single" w:color="auto" w:sz="4" w:space="0"/>
              <w:right w:val="single" w:color="auto" w:sz="4" w:space="0"/>
            </w:tcBorders>
            <w:noWrap w:val="0"/>
            <w:vAlign w:val="top"/>
          </w:tcPr>
          <w:p w14:paraId="2C032601">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初次逾期不补报</w:t>
            </w:r>
            <w:r>
              <w:rPr>
                <w:rFonts w:hint="eastAsia" w:ascii="Times New Roman" w:hAnsi="Times New Roman" w:eastAsia="方正仿宋_GBK"/>
                <w:szCs w:val="21"/>
              </w:rPr>
              <w:t>，未及时改正</w:t>
            </w:r>
            <w:r>
              <w:rPr>
                <w:rFonts w:ascii="Times New Roman" w:hAnsi="Times New Roman" w:eastAsia="方正仿宋_GBK"/>
                <w:szCs w:val="21"/>
              </w:rPr>
              <w:t>的</w:t>
            </w:r>
          </w:p>
        </w:tc>
        <w:tc>
          <w:tcPr>
            <w:tcW w:w="720" w:type="dxa"/>
            <w:tcBorders>
              <w:top w:val="single" w:color="auto" w:sz="4" w:space="0"/>
              <w:left w:val="single" w:color="auto" w:sz="4" w:space="0"/>
              <w:right w:val="single" w:color="auto" w:sz="4" w:space="0"/>
            </w:tcBorders>
            <w:noWrap w:val="0"/>
            <w:vAlign w:val="top"/>
          </w:tcPr>
          <w:p w14:paraId="506825E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从轻</w:t>
            </w:r>
          </w:p>
        </w:tc>
        <w:tc>
          <w:tcPr>
            <w:tcW w:w="3046" w:type="dxa"/>
            <w:tcBorders>
              <w:top w:val="single" w:color="auto" w:sz="4" w:space="0"/>
              <w:left w:val="single" w:color="auto" w:sz="4" w:space="0"/>
              <w:right w:val="single" w:color="auto" w:sz="4" w:space="0"/>
            </w:tcBorders>
            <w:noWrap w:val="0"/>
            <w:vAlign w:val="top"/>
          </w:tcPr>
          <w:p w14:paraId="65BD2FEC">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对单位处1万元罚款，对个人处1000元罚款。</w:t>
            </w:r>
          </w:p>
        </w:tc>
      </w:tr>
      <w:tr w14:paraId="57C6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59D67457">
            <w:pPr>
              <w:snapToGrid w:val="0"/>
              <w:spacing w:line="300" w:lineRule="exact"/>
              <w:rPr>
                <w:rFonts w:ascii="Times New Roman" w:hAnsi="Times New Roman" w:eastAsia="方正仿宋简体"/>
                <w:szCs w:val="21"/>
              </w:rPr>
            </w:pPr>
          </w:p>
        </w:tc>
        <w:tc>
          <w:tcPr>
            <w:tcW w:w="1318" w:type="dxa"/>
            <w:vMerge w:val="continue"/>
            <w:tcBorders>
              <w:left w:val="single" w:color="auto" w:sz="4" w:space="0"/>
              <w:right w:val="single" w:color="auto" w:sz="4" w:space="0"/>
            </w:tcBorders>
            <w:noWrap w:val="0"/>
            <w:vAlign w:val="center"/>
          </w:tcPr>
          <w:p w14:paraId="5457889B">
            <w:pPr>
              <w:snapToGrid w:val="0"/>
              <w:spacing w:before="0" w:beforeLines="0" w:beforeAutospacing="0" w:after="0" w:afterLines="0" w:afterAutospacing="0" w:line="300" w:lineRule="exac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top"/>
          </w:tcPr>
          <w:p w14:paraId="74CD590D">
            <w:pPr>
              <w:snapToGrid w:val="0"/>
              <w:spacing w:before="0" w:beforeLines="0" w:beforeAutospacing="0" w:after="0" w:afterLines="0" w:afterAutospacing="0" w:line="300" w:lineRule="exact"/>
              <w:jc w:val="left"/>
              <w:rPr>
                <w:rFonts w:hint="eastAsia" w:ascii="Times New Roman" w:hAnsi="Times New Roman" w:eastAsia="方正黑体_GBK"/>
                <w:szCs w:val="21"/>
              </w:rPr>
            </w:pPr>
          </w:p>
        </w:tc>
        <w:tc>
          <w:tcPr>
            <w:tcW w:w="717" w:type="dxa"/>
            <w:tcBorders>
              <w:left w:val="single" w:color="auto" w:sz="4" w:space="0"/>
              <w:right w:val="single" w:color="auto" w:sz="4" w:space="0"/>
            </w:tcBorders>
            <w:noWrap w:val="0"/>
            <w:vAlign w:val="top"/>
          </w:tcPr>
          <w:p w14:paraId="682FE076">
            <w:pPr>
              <w:widowControl/>
              <w:snapToGrid w:val="0"/>
              <w:spacing w:before="0" w:beforeLines="0" w:beforeAutospacing="0" w:after="0" w:afterLines="0" w:afterAutospacing="0" w:line="300" w:lineRule="exact"/>
              <w:jc w:val="left"/>
              <w:rPr>
                <w:rFonts w:ascii="Times New Roman" w:hAnsi="Times New Roman" w:eastAsia="方正黑体_GBK"/>
                <w:szCs w:val="21"/>
              </w:rPr>
            </w:pPr>
            <w:r>
              <w:rPr>
                <w:rFonts w:hint="eastAsia" w:ascii="Times New Roman" w:hAnsi="Times New Roman" w:eastAsia="方正仿宋_GBK"/>
                <w:kern w:val="0"/>
                <w:szCs w:val="21"/>
                <w:shd w:val="clear" w:color="auto" w:fill="FFFFFF"/>
                <w:lang w:bidi="ar"/>
              </w:rPr>
              <w:t>一般</w:t>
            </w:r>
          </w:p>
        </w:tc>
        <w:tc>
          <w:tcPr>
            <w:tcW w:w="2960" w:type="dxa"/>
            <w:tcBorders>
              <w:top w:val="single" w:color="auto" w:sz="4" w:space="0"/>
              <w:left w:val="single" w:color="auto" w:sz="4" w:space="0"/>
              <w:right w:val="single" w:color="auto" w:sz="4" w:space="0"/>
            </w:tcBorders>
            <w:noWrap w:val="0"/>
            <w:vAlign w:val="top"/>
          </w:tcPr>
          <w:p w14:paraId="2B50C028">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再次逾期不补报的</w:t>
            </w:r>
          </w:p>
        </w:tc>
        <w:tc>
          <w:tcPr>
            <w:tcW w:w="720" w:type="dxa"/>
            <w:tcBorders>
              <w:left w:val="single" w:color="auto" w:sz="4" w:space="0"/>
              <w:bottom w:val="single" w:color="auto" w:sz="4" w:space="0"/>
              <w:right w:val="single" w:color="auto" w:sz="4" w:space="0"/>
            </w:tcBorders>
            <w:noWrap w:val="0"/>
            <w:vAlign w:val="top"/>
          </w:tcPr>
          <w:p w14:paraId="2B8C83A1">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一般</w:t>
            </w:r>
          </w:p>
        </w:tc>
        <w:tc>
          <w:tcPr>
            <w:tcW w:w="3046" w:type="dxa"/>
            <w:tcBorders>
              <w:left w:val="single" w:color="auto" w:sz="4" w:space="0"/>
              <w:bottom w:val="single" w:color="auto" w:sz="4" w:space="0"/>
              <w:right w:val="single" w:color="auto" w:sz="4" w:space="0"/>
            </w:tcBorders>
            <w:noWrap w:val="0"/>
            <w:vAlign w:val="top"/>
          </w:tcPr>
          <w:p w14:paraId="14160936">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对单位处3万元罚款，对个人处3000元罚款。</w:t>
            </w:r>
          </w:p>
        </w:tc>
      </w:tr>
      <w:tr w14:paraId="01E3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bottom w:val="single" w:color="auto" w:sz="4" w:space="0"/>
              <w:right w:val="single" w:color="auto" w:sz="4" w:space="0"/>
            </w:tcBorders>
            <w:noWrap w:val="0"/>
            <w:vAlign w:val="center"/>
          </w:tcPr>
          <w:p w14:paraId="694FD50C">
            <w:pPr>
              <w:widowControl/>
              <w:snapToGrid w:val="0"/>
              <w:spacing w:line="300" w:lineRule="exact"/>
              <w:jc w:val="left"/>
              <w:rPr>
                <w:rFonts w:ascii="Times New Roman" w:hAnsi="Times New Roman" w:eastAsia="方正仿宋简体"/>
                <w:szCs w:val="21"/>
              </w:rPr>
            </w:pPr>
          </w:p>
        </w:tc>
        <w:tc>
          <w:tcPr>
            <w:tcW w:w="1318" w:type="dxa"/>
            <w:vMerge w:val="continue"/>
            <w:tcBorders>
              <w:left w:val="single" w:color="auto" w:sz="4" w:space="0"/>
              <w:bottom w:val="single" w:color="auto" w:sz="4" w:space="0"/>
              <w:right w:val="single" w:color="auto" w:sz="4" w:space="0"/>
            </w:tcBorders>
            <w:noWrap w:val="0"/>
            <w:vAlign w:val="center"/>
          </w:tcPr>
          <w:p w14:paraId="3A442031">
            <w:pPr>
              <w:snapToGrid w:val="0"/>
              <w:spacing w:before="0" w:beforeLines="0" w:beforeAutospacing="0" w:after="0" w:afterLines="0" w:afterAutospacing="0" w:line="300" w:lineRule="exact"/>
              <w:rPr>
                <w:rFonts w:ascii="Times New Roman" w:hAnsi="Times New Roman" w:eastAsia="方正仿宋_GBK"/>
                <w:szCs w:val="21"/>
              </w:rPr>
            </w:pPr>
          </w:p>
        </w:tc>
        <w:tc>
          <w:tcPr>
            <w:tcW w:w="5446" w:type="dxa"/>
            <w:vMerge w:val="continue"/>
            <w:tcBorders>
              <w:left w:val="single" w:color="auto" w:sz="4" w:space="0"/>
              <w:bottom w:val="single" w:color="auto" w:sz="4" w:space="0"/>
              <w:right w:val="single" w:color="auto" w:sz="4" w:space="0"/>
            </w:tcBorders>
            <w:noWrap w:val="0"/>
            <w:vAlign w:val="center"/>
          </w:tcPr>
          <w:p w14:paraId="172EDF49">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17" w:type="dxa"/>
            <w:tcBorders>
              <w:left w:val="single" w:color="auto" w:sz="4" w:space="0"/>
              <w:bottom w:val="single" w:color="auto" w:sz="4" w:space="0"/>
              <w:right w:val="single" w:color="auto" w:sz="4" w:space="0"/>
            </w:tcBorders>
            <w:noWrap w:val="0"/>
            <w:vAlign w:val="center"/>
          </w:tcPr>
          <w:p w14:paraId="1234A5F9">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960" w:type="dxa"/>
            <w:tcBorders>
              <w:top w:val="single" w:color="auto" w:sz="4" w:space="0"/>
              <w:left w:val="single" w:color="auto" w:sz="4" w:space="0"/>
              <w:right w:val="single" w:color="auto" w:sz="4" w:space="0"/>
            </w:tcBorders>
            <w:noWrap w:val="0"/>
            <w:vAlign w:val="top"/>
          </w:tcPr>
          <w:p w14:paraId="56906E07">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三</w:t>
            </w:r>
            <w:r>
              <w:rPr>
                <w:rFonts w:ascii="Times New Roman" w:hAnsi="Times New Roman" w:eastAsia="方正仿宋_GBK"/>
                <w:szCs w:val="21"/>
              </w:rPr>
              <w:t>次</w:t>
            </w:r>
            <w:r>
              <w:rPr>
                <w:rFonts w:hint="eastAsia" w:ascii="Times New Roman" w:hAnsi="Times New Roman" w:eastAsia="方正仿宋_GBK"/>
                <w:szCs w:val="21"/>
              </w:rPr>
              <w:t>及以上</w:t>
            </w:r>
            <w:r>
              <w:rPr>
                <w:rFonts w:ascii="Times New Roman" w:hAnsi="Times New Roman" w:eastAsia="方正仿宋_GBK"/>
                <w:szCs w:val="21"/>
              </w:rPr>
              <w:t>逾期不补报的</w:t>
            </w:r>
          </w:p>
        </w:tc>
        <w:tc>
          <w:tcPr>
            <w:tcW w:w="720" w:type="dxa"/>
            <w:tcBorders>
              <w:left w:val="single" w:color="auto" w:sz="4" w:space="0"/>
              <w:bottom w:val="single" w:color="auto" w:sz="4" w:space="0"/>
              <w:right w:val="single" w:color="auto" w:sz="4" w:space="0"/>
            </w:tcBorders>
            <w:noWrap w:val="0"/>
            <w:vAlign w:val="top"/>
          </w:tcPr>
          <w:p w14:paraId="4BC2B7A8">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从重</w:t>
            </w:r>
          </w:p>
        </w:tc>
        <w:tc>
          <w:tcPr>
            <w:tcW w:w="3046" w:type="dxa"/>
            <w:tcBorders>
              <w:left w:val="single" w:color="auto" w:sz="4" w:space="0"/>
              <w:bottom w:val="single" w:color="auto" w:sz="4" w:space="0"/>
              <w:right w:val="single" w:color="auto" w:sz="4" w:space="0"/>
            </w:tcBorders>
            <w:noWrap w:val="0"/>
            <w:vAlign w:val="top"/>
          </w:tcPr>
          <w:p w14:paraId="778BE746">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对单位处5万元罚款，对个人处5000元罚款。</w:t>
            </w:r>
          </w:p>
        </w:tc>
      </w:tr>
      <w:tr w14:paraId="4ACA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restart"/>
            <w:tcBorders>
              <w:top w:val="single" w:color="auto" w:sz="4" w:space="0"/>
              <w:left w:val="single" w:color="auto" w:sz="4" w:space="0"/>
              <w:bottom w:val="single" w:color="auto" w:sz="4" w:space="0"/>
              <w:right w:val="single" w:color="auto" w:sz="4" w:space="0"/>
            </w:tcBorders>
            <w:noWrap w:val="0"/>
            <w:vAlign w:val="center"/>
          </w:tcPr>
          <w:p w14:paraId="4D01EA83">
            <w:pPr>
              <w:snapToGrid w:val="0"/>
              <w:spacing w:line="300" w:lineRule="exact"/>
              <w:rPr>
                <w:rFonts w:ascii="Times New Roman" w:hAnsi="Times New Roman" w:eastAsia="方正仿宋简体"/>
                <w:szCs w:val="21"/>
              </w:rPr>
            </w:pPr>
            <w:r>
              <w:rPr>
                <w:rFonts w:hint="eastAsia" w:ascii="Times New Roman" w:hAnsi="Times New Roman" w:eastAsia="方正仿宋简体"/>
                <w:szCs w:val="21"/>
              </w:rPr>
              <w:t>76</w:t>
            </w:r>
          </w:p>
        </w:tc>
        <w:tc>
          <w:tcPr>
            <w:tcW w:w="1318" w:type="dxa"/>
            <w:vMerge w:val="restart"/>
            <w:tcBorders>
              <w:top w:val="single" w:color="auto" w:sz="4" w:space="0"/>
              <w:left w:val="single" w:color="auto" w:sz="4" w:space="0"/>
              <w:bottom w:val="single" w:color="auto" w:sz="4" w:space="0"/>
              <w:right w:val="single" w:color="auto" w:sz="4" w:space="0"/>
            </w:tcBorders>
            <w:noWrap w:val="0"/>
            <w:vAlign w:val="center"/>
          </w:tcPr>
          <w:p w14:paraId="676F34F9">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对减少建设工程规划许可证所确定的配套设施面积进行建设的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46" w:type="dxa"/>
            <w:vMerge w:val="restart"/>
            <w:tcBorders>
              <w:top w:val="single" w:color="auto" w:sz="4" w:space="0"/>
              <w:left w:val="single" w:color="auto" w:sz="4" w:space="0"/>
              <w:bottom w:val="single" w:color="auto" w:sz="4" w:space="0"/>
              <w:right w:val="single" w:color="auto" w:sz="4" w:space="0"/>
            </w:tcBorders>
            <w:noWrap w:val="0"/>
            <w:vAlign w:val="top"/>
          </w:tcPr>
          <w:p w14:paraId="06EACCF8">
            <w:pPr>
              <w:widowControl/>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《重庆市城乡规划条例》</w:t>
            </w:r>
            <w:r>
              <w:rPr>
                <w:rFonts w:hint="eastAsia" w:ascii="Times New Roman" w:hAnsi="Times New Roman" w:eastAsia="方正黑体_GBK"/>
                <w:szCs w:val="21"/>
              </w:rPr>
              <w:t>(2019修订版）</w:t>
            </w:r>
            <w:r>
              <w:rPr>
                <w:rFonts w:ascii="Times New Roman" w:hAnsi="Times New Roman" w:eastAsia="方正黑体_GBK"/>
                <w:szCs w:val="21"/>
              </w:rPr>
              <w:t>第八十七条第四项</w:t>
            </w:r>
            <w:r>
              <w:rPr>
                <w:rFonts w:ascii="Times New Roman" w:hAnsi="Times New Roman" w:eastAsia="方正仿宋_GBK"/>
                <w:szCs w:val="21"/>
              </w:rPr>
              <w:t xml:space="preserve">  城乡规划主管部门对建设单位或者个人违反本条例的下列情形，应当按照以下规定给予处罚：（四）减少建设工程规划许可证所确定的配套设施面积进行建设的，责令整改；无法整改的，对减少面积部分处建设工程造价五倍以上十倍以下罚款。</w:t>
            </w:r>
          </w:p>
        </w:tc>
        <w:tc>
          <w:tcPr>
            <w:tcW w:w="717" w:type="dxa"/>
            <w:tcBorders>
              <w:top w:val="single" w:color="auto" w:sz="4" w:space="0"/>
              <w:left w:val="single" w:color="auto" w:sz="4" w:space="0"/>
              <w:bottom w:val="single" w:color="auto" w:sz="4" w:space="0"/>
              <w:right w:val="single" w:color="auto" w:sz="4" w:space="0"/>
            </w:tcBorders>
            <w:noWrap w:val="0"/>
            <w:vAlign w:val="top"/>
          </w:tcPr>
          <w:p w14:paraId="6938E302">
            <w:pPr>
              <w:widowControl/>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19285EF9">
            <w:pPr>
              <w:widowControl/>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无法整改，经主管部门确认基本满足配套设施功能要求的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7ACEEEB">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一般</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79961052">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对减少面积部分处建设工程造价5</w:t>
            </w:r>
            <w:r>
              <w:rPr>
                <w:rFonts w:hint="eastAsia" w:ascii="Times New Roman" w:hAnsi="Times New Roman" w:eastAsia="方正仿宋_GBK"/>
                <w:szCs w:val="21"/>
              </w:rPr>
              <w:t>倍以上7</w:t>
            </w:r>
            <w:r>
              <w:rPr>
                <w:rFonts w:ascii="Times New Roman" w:hAnsi="Times New Roman" w:eastAsia="方正仿宋_GBK"/>
                <w:szCs w:val="21"/>
              </w:rPr>
              <w:t>倍以下罚款。</w:t>
            </w:r>
          </w:p>
        </w:tc>
      </w:tr>
      <w:tr w14:paraId="69D1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114A35B5">
            <w:pPr>
              <w:widowControl/>
              <w:snapToGrid w:val="0"/>
              <w:spacing w:line="300" w:lineRule="exact"/>
              <w:jc w:val="left"/>
              <w:rPr>
                <w:rFonts w:ascii="Times New Roman" w:hAnsi="Times New Roman" w:eastAsia="方正仿宋简体"/>
                <w:szCs w:val="21"/>
              </w:rPr>
            </w:pPr>
          </w:p>
        </w:tc>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14:paraId="301D6811">
            <w:pPr>
              <w:snapToGrid w:val="0"/>
              <w:spacing w:before="0" w:beforeLines="0" w:beforeAutospacing="0" w:after="0" w:afterLines="0" w:afterAutospacing="0" w:line="300" w:lineRule="exact"/>
              <w:rPr>
                <w:rFonts w:ascii="Times New Roman" w:hAnsi="Times New Roman" w:eastAsia="方正仿宋_GBK"/>
                <w:szCs w:val="21"/>
              </w:rPr>
            </w:pPr>
          </w:p>
        </w:tc>
        <w:tc>
          <w:tcPr>
            <w:tcW w:w="5446" w:type="dxa"/>
            <w:vMerge w:val="continue"/>
            <w:tcBorders>
              <w:top w:val="single" w:color="auto" w:sz="4" w:space="0"/>
              <w:left w:val="single" w:color="auto" w:sz="4" w:space="0"/>
              <w:bottom w:val="single" w:color="auto" w:sz="4" w:space="0"/>
              <w:right w:val="single" w:color="auto" w:sz="4" w:space="0"/>
            </w:tcBorders>
            <w:noWrap w:val="0"/>
            <w:vAlign w:val="center"/>
          </w:tcPr>
          <w:p w14:paraId="79472432">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4561FF69">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519CFDB6">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无法整改，不满足配套设施功能要求的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5C4673FA">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从重</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536E4C7D">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对减少面积部分处建设工程造价</w:t>
            </w:r>
            <w:r>
              <w:rPr>
                <w:rFonts w:hint="eastAsia" w:ascii="Times New Roman" w:hAnsi="Times New Roman" w:eastAsia="方正仿宋_GBK"/>
                <w:szCs w:val="21"/>
              </w:rPr>
              <w:t>7倍以上</w:t>
            </w:r>
            <w:r>
              <w:rPr>
                <w:rFonts w:ascii="Times New Roman" w:hAnsi="Times New Roman" w:eastAsia="方正仿宋_GBK"/>
                <w:szCs w:val="21"/>
              </w:rPr>
              <w:t>10倍以下罚款。</w:t>
            </w:r>
          </w:p>
        </w:tc>
      </w:tr>
      <w:tr w14:paraId="60F1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restart"/>
            <w:tcBorders>
              <w:top w:val="single" w:color="auto" w:sz="4" w:space="0"/>
              <w:left w:val="single" w:color="auto" w:sz="4" w:space="0"/>
              <w:right w:val="single" w:color="auto" w:sz="4" w:space="0"/>
            </w:tcBorders>
            <w:noWrap w:val="0"/>
            <w:vAlign w:val="center"/>
          </w:tcPr>
          <w:p w14:paraId="7E25040F">
            <w:pPr>
              <w:snapToGrid w:val="0"/>
              <w:spacing w:line="300" w:lineRule="exact"/>
              <w:rPr>
                <w:rFonts w:ascii="Times New Roman" w:hAnsi="Times New Roman" w:eastAsia="方正仿宋简体"/>
                <w:szCs w:val="21"/>
              </w:rPr>
            </w:pPr>
            <w:r>
              <w:rPr>
                <w:rFonts w:hint="eastAsia" w:ascii="Times New Roman" w:hAnsi="Times New Roman" w:eastAsia="方正仿宋简体"/>
                <w:szCs w:val="21"/>
              </w:rPr>
              <w:t>77</w:t>
            </w:r>
          </w:p>
        </w:tc>
        <w:tc>
          <w:tcPr>
            <w:tcW w:w="1318" w:type="dxa"/>
            <w:vMerge w:val="restart"/>
            <w:tcBorders>
              <w:top w:val="single" w:color="auto" w:sz="4" w:space="0"/>
              <w:left w:val="single" w:color="auto" w:sz="4" w:space="0"/>
              <w:right w:val="single" w:color="auto" w:sz="4" w:space="0"/>
            </w:tcBorders>
            <w:noWrap w:val="0"/>
            <w:vAlign w:val="center"/>
          </w:tcPr>
          <w:p w14:paraId="76995C19">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对责令停止服务而拒不停止服务的供水、供电、供气等企业的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46" w:type="dxa"/>
            <w:vMerge w:val="restart"/>
            <w:tcBorders>
              <w:top w:val="single" w:color="auto" w:sz="4" w:space="0"/>
              <w:left w:val="single" w:color="auto" w:sz="4" w:space="0"/>
              <w:right w:val="single" w:color="auto" w:sz="4" w:space="0"/>
            </w:tcBorders>
            <w:noWrap w:val="0"/>
            <w:vAlign w:val="center"/>
          </w:tcPr>
          <w:p w14:paraId="15E869A7">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《重庆市城乡规划条例》</w:t>
            </w:r>
            <w:r>
              <w:rPr>
                <w:rFonts w:hint="eastAsia" w:ascii="Times New Roman" w:hAnsi="Times New Roman" w:eastAsia="方正黑体_GBK"/>
                <w:szCs w:val="21"/>
              </w:rPr>
              <w:t>(2019修订版）</w:t>
            </w:r>
            <w:r>
              <w:rPr>
                <w:rFonts w:ascii="Times New Roman" w:hAnsi="Times New Roman" w:eastAsia="方正黑体_GBK"/>
                <w:szCs w:val="21"/>
              </w:rPr>
              <w:t>第八十九条第一款</w:t>
            </w:r>
            <w:r>
              <w:rPr>
                <w:rFonts w:ascii="Times New Roman" w:hAnsi="Times New Roman" w:eastAsia="方正仿宋_GBK"/>
                <w:szCs w:val="21"/>
              </w:rPr>
              <w:t xml:space="preserve"> 供水、供电、供气等企业对违法建设提供服务的，由负有查处职责的主管部门依法责令停止服务；拒不停止服务的，由负有查处职责的主管部门处一万元以上三万元以下罚款，并提请监察机关或者其上级单位对直接负责的主管人员和其他直接责任人员给予处理。</w:t>
            </w:r>
          </w:p>
        </w:tc>
        <w:tc>
          <w:tcPr>
            <w:tcW w:w="717" w:type="dxa"/>
            <w:tcBorders>
              <w:top w:val="single" w:color="auto" w:sz="4" w:space="0"/>
              <w:left w:val="single" w:color="auto" w:sz="4" w:space="0"/>
              <w:right w:val="single" w:color="auto" w:sz="4" w:space="0"/>
            </w:tcBorders>
            <w:noWrap w:val="0"/>
            <w:vAlign w:val="top"/>
          </w:tcPr>
          <w:p w14:paraId="579E737B">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3D07983B">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初次拒不停止服务</w:t>
            </w:r>
            <w:r>
              <w:rPr>
                <w:rFonts w:hint="eastAsia" w:ascii="Times New Roman" w:hAnsi="Times New Roman" w:eastAsia="方正仿宋_GBK"/>
                <w:szCs w:val="21"/>
              </w:rPr>
              <w:t>，危害后果轻微并及时改正的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50796A1D">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0321FC1B">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0BF8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2E2C60AB">
            <w:pPr>
              <w:widowControl/>
              <w:snapToGrid w:val="0"/>
              <w:spacing w:line="300" w:lineRule="exact"/>
              <w:jc w:val="left"/>
              <w:rPr>
                <w:rFonts w:ascii="Times New Roman" w:hAnsi="Times New Roman" w:eastAsia="方正仿宋简体"/>
                <w:szCs w:val="21"/>
              </w:rPr>
            </w:pPr>
          </w:p>
        </w:tc>
        <w:tc>
          <w:tcPr>
            <w:tcW w:w="1318" w:type="dxa"/>
            <w:vMerge w:val="continue"/>
            <w:tcBorders>
              <w:left w:val="single" w:color="auto" w:sz="4" w:space="0"/>
              <w:right w:val="single" w:color="auto" w:sz="4" w:space="0"/>
            </w:tcBorders>
            <w:noWrap w:val="0"/>
            <w:vAlign w:val="center"/>
          </w:tcPr>
          <w:p w14:paraId="296E40B2">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center"/>
          </w:tcPr>
          <w:p w14:paraId="6A5E3EFC">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17" w:type="dxa"/>
            <w:tcBorders>
              <w:left w:val="single" w:color="auto" w:sz="4" w:space="0"/>
              <w:right w:val="single" w:color="auto" w:sz="4" w:space="0"/>
            </w:tcBorders>
            <w:noWrap w:val="0"/>
            <w:vAlign w:val="top"/>
          </w:tcPr>
          <w:p w14:paraId="56269410">
            <w:pPr>
              <w:snapToGrid w:val="0"/>
              <w:spacing w:before="0" w:beforeLines="0" w:beforeAutospacing="0" w:after="0" w:afterLines="0" w:afterAutospacing="0" w:line="300" w:lineRule="exact"/>
              <w:jc w:val="left"/>
              <w:rPr>
                <w:rFonts w:ascii="Times New Roman" w:hAnsi="Times New Roman" w:eastAsia="方正黑体_GBK"/>
                <w:szCs w:val="21"/>
              </w:rPr>
            </w:pPr>
            <w:r>
              <w:rPr>
                <w:rFonts w:hint="eastAsia" w:ascii="Times New Roman" w:hAnsi="Times New Roman" w:eastAsia="方正仿宋_GBK"/>
                <w:szCs w:val="21"/>
              </w:rPr>
              <w:t>较轻</w:t>
            </w:r>
          </w:p>
        </w:tc>
        <w:tc>
          <w:tcPr>
            <w:tcW w:w="2960" w:type="dxa"/>
            <w:tcBorders>
              <w:left w:val="single" w:color="auto" w:sz="4" w:space="0"/>
              <w:right w:val="single" w:color="auto" w:sz="4" w:space="0"/>
            </w:tcBorders>
            <w:noWrap w:val="0"/>
            <w:vAlign w:val="top"/>
          </w:tcPr>
          <w:p w14:paraId="3B6F4F6E">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初次拒不停止服务，未及时改正的</w:t>
            </w:r>
          </w:p>
        </w:tc>
        <w:tc>
          <w:tcPr>
            <w:tcW w:w="720" w:type="dxa"/>
            <w:tcBorders>
              <w:left w:val="single" w:color="auto" w:sz="4" w:space="0"/>
              <w:right w:val="single" w:color="auto" w:sz="4" w:space="0"/>
            </w:tcBorders>
            <w:noWrap w:val="0"/>
            <w:vAlign w:val="top"/>
          </w:tcPr>
          <w:p w14:paraId="099B4EDE">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从轻</w:t>
            </w:r>
          </w:p>
        </w:tc>
        <w:tc>
          <w:tcPr>
            <w:tcW w:w="3046" w:type="dxa"/>
            <w:tcBorders>
              <w:left w:val="single" w:color="auto" w:sz="4" w:space="0"/>
              <w:right w:val="single" w:color="auto" w:sz="4" w:space="0"/>
            </w:tcBorders>
            <w:noWrap w:val="0"/>
            <w:vAlign w:val="top"/>
          </w:tcPr>
          <w:p w14:paraId="3F7ECF51">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处1万元罚款。</w:t>
            </w:r>
          </w:p>
        </w:tc>
      </w:tr>
      <w:tr w14:paraId="4176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1B10E679">
            <w:pPr>
              <w:widowControl/>
              <w:snapToGrid w:val="0"/>
              <w:spacing w:line="300" w:lineRule="exact"/>
              <w:jc w:val="left"/>
              <w:rPr>
                <w:rFonts w:ascii="Times New Roman" w:hAnsi="Times New Roman" w:eastAsia="方正仿宋简体"/>
                <w:szCs w:val="21"/>
              </w:rPr>
            </w:pPr>
          </w:p>
        </w:tc>
        <w:tc>
          <w:tcPr>
            <w:tcW w:w="1318" w:type="dxa"/>
            <w:vMerge w:val="continue"/>
            <w:tcBorders>
              <w:left w:val="single" w:color="auto" w:sz="4" w:space="0"/>
              <w:right w:val="single" w:color="auto" w:sz="4" w:space="0"/>
            </w:tcBorders>
            <w:noWrap w:val="0"/>
            <w:vAlign w:val="center"/>
          </w:tcPr>
          <w:p w14:paraId="4150DCBA">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center"/>
          </w:tcPr>
          <w:p w14:paraId="34048C85">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17" w:type="dxa"/>
            <w:tcBorders>
              <w:left w:val="single" w:color="auto" w:sz="4" w:space="0"/>
              <w:right w:val="single" w:color="auto" w:sz="4" w:space="0"/>
            </w:tcBorders>
            <w:noWrap w:val="0"/>
            <w:vAlign w:val="top"/>
          </w:tcPr>
          <w:p w14:paraId="6DC20BE6">
            <w:pPr>
              <w:widowControl/>
              <w:snapToGrid w:val="0"/>
              <w:spacing w:before="0" w:beforeLines="0" w:beforeAutospacing="0" w:after="0" w:afterLines="0" w:afterAutospacing="0" w:line="300" w:lineRule="exact"/>
              <w:jc w:val="left"/>
              <w:rPr>
                <w:rFonts w:ascii="Times New Roman" w:hAnsi="Times New Roman" w:eastAsia="方正黑体_GBK"/>
                <w:szCs w:val="21"/>
              </w:rPr>
            </w:pPr>
            <w:r>
              <w:rPr>
                <w:rFonts w:hint="eastAsia" w:ascii="Times New Roman" w:hAnsi="Times New Roman" w:eastAsia="方正仿宋_GBK"/>
                <w:kern w:val="0"/>
                <w:szCs w:val="21"/>
                <w:shd w:val="clear" w:color="auto" w:fill="FFFFFF"/>
                <w:lang w:bidi="ar"/>
              </w:rPr>
              <w:t>一般</w:t>
            </w:r>
          </w:p>
        </w:tc>
        <w:tc>
          <w:tcPr>
            <w:tcW w:w="2960" w:type="dxa"/>
            <w:tcBorders>
              <w:left w:val="single" w:color="auto" w:sz="4" w:space="0"/>
              <w:right w:val="single" w:color="auto" w:sz="4" w:space="0"/>
            </w:tcBorders>
            <w:noWrap w:val="0"/>
            <w:vAlign w:val="top"/>
          </w:tcPr>
          <w:p w14:paraId="68AD42B2">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 xml:space="preserve">再次拒不停止服务的 </w:t>
            </w:r>
          </w:p>
        </w:tc>
        <w:tc>
          <w:tcPr>
            <w:tcW w:w="720" w:type="dxa"/>
            <w:tcBorders>
              <w:left w:val="single" w:color="auto" w:sz="4" w:space="0"/>
              <w:right w:val="single" w:color="auto" w:sz="4" w:space="0"/>
            </w:tcBorders>
            <w:noWrap w:val="0"/>
            <w:vAlign w:val="top"/>
          </w:tcPr>
          <w:p w14:paraId="5AE1EAA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046" w:type="dxa"/>
            <w:tcBorders>
              <w:left w:val="single" w:color="auto" w:sz="4" w:space="0"/>
              <w:right w:val="single" w:color="auto" w:sz="4" w:space="0"/>
            </w:tcBorders>
            <w:noWrap w:val="0"/>
            <w:vAlign w:val="top"/>
          </w:tcPr>
          <w:p w14:paraId="46EF056D">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处2万元罚款。</w:t>
            </w:r>
          </w:p>
        </w:tc>
      </w:tr>
      <w:tr w14:paraId="18FC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bottom w:val="single" w:color="auto" w:sz="4" w:space="0"/>
              <w:right w:val="single" w:color="auto" w:sz="4" w:space="0"/>
            </w:tcBorders>
            <w:noWrap w:val="0"/>
            <w:vAlign w:val="center"/>
          </w:tcPr>
          <w:p w14:paraId="0BB32C35">
            <w:pPr>
              <w:widowControl/>
              <w:snapToGrid w:val="0"/>
              <w:spacing w:line="300" w:lineRule="exact"/>
              <w:jc w:val="left"/>
              <w:rPr>
                <w:rFonts w:ascii="Times New Roman" w:hAnsi="Times New Roman" w:eastAsia="方正仿宋简体"/>
                <w:szCs w:val="21"/>
              </w:rPr>
            </w:pPr>
          </w:p>
        </w:tc>
        <w:tc>
          <w:tcPr>
            <w:tcW w:w="1318" w:type="dxa"/>
            <w:vMerge w:val="continue"/>
            <w:tcBorders>
              <w:left w:val="single" w:color="auto" w:sz="4" w:space="0"/>
              <w:bottom w:val="single" w:color="auto" w:sz="4" w:space="0"/>
              <w:right w:val="single" w:color="auto" w:sz="4" w:space="0"/>
            </w:tcBorders>
            <w:noWrap w:val="0"/>
            <w:vAlign w:val="center"/>
          </w:tcPr>
          <w:p w14:paraId="643C27AE">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5446" w:type="dxa"/>
            <w:vMerge w:val="continue"/>
            <w:tcBorders>
              <w:left w:val="single" w:color="auto" w:sz="4" w:space="0"/>
              <w:bottom w:val="single" w:color="auto" w:sz="4" w:space="0"/>
              <w:right w:val="single" w:color="auto" w:sz="4" w:space="0"/>
            </w:tcBorders>
            <w:noWrap w:val="0"/>
            <w:vAlign w:val="center"/>
          </w:tcPr>
          <w:p w14:paraId="3191F8EB">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17" w:type="dxa"/>
            <w:tcBorders>
              <w:left w:val="single" w:color="auto" w:sz="4" w:space="0"/>
              <w:bottom w:val="single" w:color="auto" w:sz="4" w:space="0"/>
              <w:right w:val="single" w:color="auto" w:sz="4" w:space="0"/>
            </w:tcBorders>
            <w:noWrap w:val="0"/>
            <w:vAlign w:val="center"/>
          </w:tcPr>
          <w:p w14:paraId="089612F7">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2803CCF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三次及以上拒不停止服务的</w:t>
            </w:r>
            <w:r>
              <w:rPr>
                <w:rFonts w:ascii="Times New Roman" w:hAnsi="Times New Roman" w:eastAsia="方正仿宋_GBK"/>
                <w:szCs w:val="21"/>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top"/>
          </w:tcPr>
          <w:p w14:paraId="0F454483">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534D091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处</w:t>
            </w:r>
            <w:r>
              <w:rPr>
                <w:rFonts w:ascii="Times New Roman" w:hAnsi="Times New Roman" w:eastAsia="方正仿宋_GBK"/>
                <w:szCs w:val="21"/>
              </w:rPr>
              <w:t>3</w:t>
            </w:r>
            <w:r>
              <w:rPr>
                <w:rFonts w:hint="eastAsia" w:ascii="Times New Roman" w:hAnsi="Times New Roman" w:eastAsia="方正仿宋_GBK"/>
                <w:szCs w:val="21"/>
              </w:rPr>
              <w:t>万元罚款。</w:t>
            </w:r>
          </w:p>
        </w:tc>
      </w:tr>
      <w:tr w14:paraId="7F3B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872" w:type="dxa"/>
            <w:gridSpan w:val="7"/>
            <w:tcBorders>
              <w:top w:val="single" w:color="auto" w:sz="4" w:space="0"/>
              <w:left w:val="single" w:color="auto" w:sz="4" w:space="0"/>
              <w:right w:val="single" w:color="auto" w:sz="4" w:space="0"/>
            </w:tcBorders>
            <w:noWrap w:val="0"/>
            <w:vAlign w:val="center"/>
          </w:tcPr>
          <w:p w14:paraId="415669B3">
            <w:pPr>
              <w:snapToGrid w:val="0"/>
              <w:spacing w:before="0" w:beforeLines="0" w:beforeAutospacing="0" w:after="0" w:afterLines="0" w:afterAutospacing="0" w:line="300" w:lineRule="exact"/>
              <w:jc w:val="center"/>
              <w:rPr>
                <w:rFonts w:ascii="Times New Roman" w:hAnsi="Times New Roman" w:eastAsia="方正仿宋_GBK"/>
                <w:szCs w:val="21"/>
              </w:rPr>
            </w:pPr>
            <w:r>
              <w:rPr>
                <w:rFonts w:ascii="Times New Roman" w:hAnsi="Times New Roman" w:eastAsia="方正黑体_GBK"/>
                <w:sz w:val="24"/>
              </w:rPr>
              <w:t>（二）违法编制规划类</w:t>
            </w:r>
          </w:p>
        </w:tc>
      </w:tr>
      <w:tr w14:paraId="17FC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restart"/>
            <w:tcBorders>
              <w:top w:val="single" w:color="auto" w:sz="4" w:space="0"/>
              <w:left w:val="single" w:color="auto" w:sz="4" w:space="0"/>
              <w:right w:val="single" w:color="auto" w:sz="4" w:space="0"/>
            </w:tcBorders>
            <w:noWrap w:val="0"/>
            <w:vAlign w:val="center"/>
          </w:tcPr>
          <w:p w14:paraId="023A4CA1">
            <w:pPr>
              <w:snapToGrid w:val="0"/>
              <w:spacing w:line="300" w:lineRule="exact"/>
              <w:rPr>
                <w:rFonts w:ascii="Times New Roman" w:hAnsi="Times New Roman" w:eastAsia="仿宋_GB2312"/>
                <w:szCs w:val="21"/>
              </w:rPr>
            </w:pPr>
            <w:r>
              <w:rPr>
                <w:rFonts w:hint="eastAsia" w:ascii="Times New Roman" w:hAnsi="Times New Roman" w:eastAsia="仿宋_GB2312"/>
                <w:szCs w:val="21"/>
              </w:rPr>
              <w:t>78</w:t>
            </w:r>
          </w:p>
        </w:tc>
        <w:tc>
          <w:tcPr>
            <w:tcW w:w="1318" w:type="dxa"/>
            <w:vMerge w:val="restart"/>
            <w:tcBorders>
              <w:top w:val="single" w:color="auto" w:sz="4" w:space="0"/>
              <w:left w:val="single" w:color="auto" w:sz="4" w:space="0"/>
              <w:right w:val="single" w:color="auto" w:sz="4" w:space="0"/>
            </w:tcBorders>
            <w:noWrap w:val="0"/>
            <w:vAlign w:val="center"/>
          </w:tcPr>
          <w:p w14:paraId="5AD10914">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对超越资质等级许可的范围承揽城乡规划编制工作的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46" w:type="dxa"/>
            <w:vMerge w:val="restart"/>
            <w:tcBorders>
              <w:top w:val="single" w:color="auto" w:sz="4" w:space="0"/>
              <w:left w:val="single" w:color="auto" w:sz="4" w:space="0"/>
              <w:right w:val="single" w:color="auto" w:sz="4" w:space="0"/>
            </w:tcBorders>
            <w:noWrap w:val="0"/>
            <w:vAlign w:val="top"/>
          </w:tcPr>
          <w:p w14:paraId="17EE0161">
            <w:pPr>
              <w:widowControl/>
              <w:adjustRightInd w:val="0"/>
              <w:snapToGrid w:val="0"/>
              <w:spacing w:line="300" w:lineRule="exact"/>
              <w:rPr>
                <w:rFonts w:ascii="Times New Roman" w:hAnsi="Times New Roman" w:eastAsia="方正仿宋_GBK"/>
                <w:szCs w:val="21"/>
              </w:rPr>
            </w:pPr>
            <w:r>
              <w:rPr>
                <w:rFonts w:ascii="Times New Roman" w:hAnsi="Times New Roman" w:eastAsia="方正黑体_GBK"/>
                <w:szCs w:val="21"/>
              </w:rPr>
              <w:t xml:space="preserve">1.《中华人民共和国城乡规划法》第六十二条第一款第一项 </w:t>
            </w:r>
            <w:r>
              <w:rPr>
                <w:rFonts w:ascii="Times New Roman" w:hAnsi="Times New Roman" w:eastAsia="方正仿宋_GBK"/>
                <w:szCs w:val="21"/>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w:t>
            </w:r>
          </w:p>
          <w:p w14:paraId="0653F7FE">
            <w:pPr>
              <w:adjustRightInd w:val="0"/>
              <w:snapToGrid w:val="0"/>
              <w:spacing w:line="300" w:lineRule="exact"/>
              <w:rPr>
                <w:rFonts w:hint="eastAsia" w:ascii="Times New Roman" w:hAnsi="Times New Roman" w:eastAsia="方正仿宋_GBK"/>
                <w:szCs w:val="21"/>
              </w:rPr>
            </w:pPr>
            <w:r>
              <w:rPr>
                <w:rFonts w:ascii="Times New Roman" w:hAnsi="Times New Roman" w:eastAsia="方正黑体_GBK"/>
                <w:szCs w:val="21"/>
              </w:rPr>
              <w:t>2.</w:t>
            </w:r>
            <w:r>
              <w:rPr>
                <w:rFonts w:hint="eastAsia" w:ascii="Times New Roman" w:hAnsi="Times New Roman" w:eastAsia="方正黑体_GBK"/>
                <w:szCs w:val="21"/>
              </w:rPr>
              <w:t>《重庆市城乡规划条例》</w:t>
            </w:r>
            <w:r>
              <w:rPr>
                <w:rFonts w:ascii="Times New Roman" w:hAnsi="Times New Roman" w:eastAsia="方正黑体_GBK"/>
                <w:szCs w:val="21"/>
              </w:rPr>
              <w:t>(2019</w:t>
            </w:r>
            <w:r>
              <w:rPr>
                <w:rFonts w:hint="eastAsia" w:ascii="Times New Roman" w:hAnsi="Times New Roman" w:eastAsia="方正黑体_GBK"/>
                <w:szCs w:val="21"/>
              </w:rPr>
              <w:t>修订版）九十条第一款第一项</w:t>
            </w:r>
            <w:r>
              <w:rPr>
                <w:rFonts w:ascii="Times New Roman" w:hAnsi="Times New Roman" w:eastAsia="方正仿宋_GBK"/>
                <w:szCs w:val="21"/>
              </w:rPr>
              <w:t xml:space="preserve"> </w:t>
            </w:r>
            <w:r>
              <w:rPr>
                <w:rFonts w:hint="eastAsia" w:ascii="Times New Roman" w:hAnsi="Times New Roman" w:eastAsia="方正仿宋_GBK"/>
                <w:szCs w:val="21"/>
              </w:rPr>
              <w:t>城乡规划编制单位有下列行为之一的，由所在地县级以上城乡规划主管部门责令限期改正，处行业标准收费一倍以上二倍以下的罚款；无行业收费标准的，处合同收费一倍以上二倍以下的罚款；情节严重的，提请原发证机关责令停业整顿，降低资质等级或吊销资质证书；造成损失的，依法承担赔偿责任：（一）超越资质等级许可的范围承揽城乡规划编制工作的。</w:t>
            </w:r>
          </w:p>
        </w:tc>
        <w:tc>
          <w:tcPr>
            <w:tcW w:w="717" w:type="dxa"/>
            <w:tcBorders>
              <w:top w:val="single" w:color="auto" w:sz="4" w:space="0"/>
              <w:left w:val="single" w:color="auto" w:sz="4" w:space="0"/>
              <w:right w:val="single" w:color="auto" w:sz="4" w:space="0"/>
            </w:tcBorders>
            <w:noWrap w:val="0"/>
            <w:vAlign w:val="top"/>
          </w:tcPr>
          <w:p w14:paraId="6BCEEF3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669A7409">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6C4850E3">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4639B813">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073D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7164CA23">
            <w:pPr>
              <w:widowControl/>
              <w:snapToGrid w:val="0"/>
              <w:spacing w:line="300" w:lineRule="exact"/>
              <w:jc w:val="left"/>
              <w:rPr>
                <w:rFonts w:ascii="Times New Roman" w:hAnsi="Times New Roman" w:eastAsia="仿宋_GB2312"/>
                <w:szCs w:val="21"/>
              </w:rPr>
            </w:pPr>
          </w:p>
        </w:tc>
        <w:tc>
          <w:tcPr>
            <w:tcW w:w="1318" w:type="dxa"/>
            <w:vMerge w:val="continue"/>
            <w:tcBorders>
              <w:left w:val="single" w:color="auto" w:sz="4" w:space="0"/>
              <w:right w:val="single" w:color="auto" w:sz="4" w:space="0"/>
            </w:tcBorders>
            <w:noWrap w:val="0"/>
            <w:vAlign w:val="center"/>
          </w:tcPr>
          <w:p w14:paraId="1E3F9C20">
            <w:pPr>
              <w:snapToGrid w:val="0"/>
              <w:spacing w:before="0" w:beforeLines="0" w:beforeAutospacing="0" w:after="0" w:afterLines="0" w:afterAutospacing="0" w:line="300" w:lineRule="exac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center"/>
          </w:tcPr>
          <w:p w14:paraId="28E5C1CA">
            <w:pPr>
              <w:widowControl/>
              <w:adjustRightInd w:val="0"/>
              <w:snapToGrid w:val="0"/>
              <w:spacing w:line="300" w:lineRule="exact"/>
              <w:jc w:val="left"/>
              <w:rPr>
                <w:rFonts w:ascii="Times New Roman" w:hAnsi="Times New Roman" w:eastAsia="方正仿宋_GBK"/>
                <w:szCs w:val="21"/>
              </w:rPr>
            </w:pPr>
          </w:p>
        </w:tc>
        <w:tc>
          <w:tcPr>
            <w:tcW w:w="717" w:type="dxa"/>
            <w:tcBorders>
              <w:left w:val="single" w:color="auto" w:sz="4" w:space="0"/>
              <w:right w:val="single" w:color="auto" w:sz="4" w:space="0"/>
            </w:tcBorders>
            <w:noWrap w:val="0"/>
            <w:vAlign w:val="top"/>
          </w:tcPr>
          <w:p w14:paraId="67696907">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585FE9C8">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超越资质等级许可承接项目未及时改正，但未造成任何影响的</w:t>
            </w:r>
            <w:r>
              <w:rPr>
                <w:rFonts w:ascii="Times New Roman" w:hAnsi="Times New Roman" w:eastAsia="方正仿宋_GBK"/>
                <w:szCs w:val="21"/>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top"/>
          </w:tcPr>
          <w:p w14:paraId="2C44CAEE">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从轻</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061C2814">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处合同约定的规划编制费</w:t>
            </w:r>
            <w:r>
              <w:rPr>
                <w:rFonts w:ascii="Times New Roman" w:hAnsi="Times New Roman" w:eastAsia="方正仿宋_GBK"/>
                <w:szCs w:val="21"/>
              </w:rPr>
              <w:t>1</w:t>
            </w:r>
            <w:r>
              <w:rPr>
                <w:rFonts w:hint="eastAsia" w:ascii="Times New Roman" w:hAnsi="Times New Roman" w:eastAsia="方正仿宋_GBK"/>
                <w:szCs w:val="21"/>
              </w:rPr>
              <w:t>倍罚款。</w:t>
            </w:r>
          </w:p>
        </w:tc>
      </w:tr>
      <w:tr w14:paraId="2AA6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2458F77B">
            <w:pPr>
              <w:widowControl/>
              <w:snapToGrid w:val="0"/>
              <w:spacing w:line="300" w:lineRule="exact"/>
              <w:jc w:val="left"/>
              <w:rPr>
                <w:rFonts w:ascii="Times New Roman" w:hAnsi="Times New Roman" w:eastAsia="仿宋_GB2312"/>
                <w:szCs w:val="21"/>
              </w:rPr>
            </w:pPr>
          </w:p>
        </w:tc>
        <w:tc>
          <w:tcPr>
            <w:tcW w:w="1318" w:type="dxa"/>
            <w:vMerge w:val="continue"/>
            <w:tcBorders>
              <w:left w:val="single" w:color="auto" w:sz="4" w:space="0"/>
              <w:right w:val="single" w:color="auto" w:sz="4" w:space="0"/>
            </w:tcBorders>
            <w:noWrap w:val="0"/>
            <w:vAlign w:val="center"/>
          </w:tcPr>
          <w:p w14:paraId="08CFF586">
            <w:pPr>
              <w:snapToGrid w:val="0"/>
              <w:spacing w:before="0" w:beforeLines="0" w:beforeAutospacing="0" w:after="0" w:afterLines="0" w:afterAutospacing="0" w:line="300" w:lineRule="exac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center"/>
          </w:tcPr>
          <w:p w14:paraId="574B14C3">
            <w:pPr>
              <w:widowControl/>
              <w:adjustRightInd w:val="0"/>
              <w:snapToGrid w:val="0"/>
              <w:spacing w:line="300" w:lineRule="exact"/>
              <w:jc w:val="left"/>
              <w:rPr>
                <w:rFonts w:ascii="Times New Roman" w:hAnsi="Times New Roman" w:eastAsia="方正仿宋_GBK"/>
                <w:szCs w:val="21"/>
              </w:rPr>
            </w:pPr>
          </w:p>
        </w:tc>
        <w:tc>
          <w:tcPr>
            <w:tcW w:w="717" w:type="dxa"/>
            <w:tcBorders>
              <w:left w:val="single" w:color="auto" w:sz="4" w:space="0"/>
              <w:right w:val="single" w:color="auto" w:sz="4" w:space="0"/>
            </w:tcBorders>
            <w:noWrap w:val="0"/>
            <w:vAlign w:val="top"/>
          </w:tcPr>
          <w:p w14:paraId="245F964E">
            <w:pPr>
              <w:widowControl/>
              <w:snapToGrid w:val="0"/>
              <w:spacing w:before="0" w:beforeLines="0" w:beforeAutospacing="0" w:after="0" w:afterLines="0" w:afterAutospacing="0" w:line="300" w:lineRule="exact"/>
              <w:jc w:val="left"/>
              <w:rPr>
                <w:rFonts w:ascii="Times New Roman" w:hAnsi="Times New Roman" w:eastAsia="方正黑体_GBK"/>
                <w:szCs w:val="21"/>
              </w:rPr>
            </w:pPr>
            <w:r>
              <w:rPr>
                <w:rFonts w:hint="eastAsia" w:ascii="Times New Roman" w:hAnsi="Times New Roman" w:eastAsia="方正仿宋_GBK"/>
                <w:kern w:val="0"/>
                <w:szCs w:val="21"/>
                <w:shd w:val="clear" w:color="auto" w:fill="FFFFFF"/>
                <w:lang w:bidi="ar"/>
              </w:rPr>
              <w:t>一般</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797A78B3">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超越资质等级许可承接项目未达到国家及地方相关技术标准、规范的</w:t>
            </w:r>
            <w:r>
              <w:rPr>
                <w:rFonts w:ascii="Times New Roman" w:hAnsi="Times New Roman" w:eastAsia="方正仿宋_GBK"/>
                <w:szCs w:val="21"/>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10117F7">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5763987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处合同约定的规划编制费</w:t>
            </w:r>
            <w:r>
              <w:rPr>
                <w:rFonts w:ascii="Times New Roman" w:hAnsi="Times New Roman" w:eastAsia="方正仿宋_GBK"/>
                <w:szCs w:val="21"/>
              </w:rPr>
              <w:t>1.5</w:t>
            </w:r>
            <w:r>
              <w:rPr>
                <w:rFonts w:hint="eastAsia" w:ascii="Times New Roman" w:hAnsi="Times New Roman" w:eastAsia="方正仿宋_GBK"/>
                <w:szCs w:val="21"/>
              </w:rPr>
              <w:t>倍罚款。</w:t>
            </w:r>
          </w:p>
        </w:tc>
      </w:tr>
      <w:tr w14:paraId="6A4D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bottom w:val="single" w:color="auto" w:sz="4" w:space="0"/>
              <w:right w:val="single" w:color="auto" w:sz="4" w:space="0"/>
            </w:tcBorders>
            <w:noWrap w:val="0"/>
            <w:vAlign w:val="center"/>
          </w:tcPr>
          <w:p w14:paraId="6BB23EE3">
            <w:pPr>
              <w:widowControl/>
              <w:snapToGrid w:val="0"/>
              <w:spacing w:line="300" w:lineRule="exact"/>
              <w:jc w:val="left"/>
              <w:rPr>
                <w:rFonts w:ascii="Times New Roman" w:hAnsi="Times New Roman" w:eastAsia="仿宋_GB2312"/>
                <w:szCs w:val="21"/>
              </w:rPr>
            </w:pPr>
          </w:p>
        </w:tc>
        <w:tc>
          <w:tcPr>
            <w:tcW w:w="1318" w:type="dxa"/>
            <w:vMerge w:val="continue"/>
            <w:tcBorders>
              <w:left w:val="single" w:color="auto" w:sz="4" w:space="0"/>
              <w:bottom w:val="single" w:color="auto" w:sz="4" w:space="0"/>
              <w:right w:val="single" w:color="auto" w:sz="4" w:space="0"/>
            </w:tcBorders>
            <w:noWrap w:val="0"/>
            <w:vAlign w:val="center"/>
          </w:tcPr>
          <w:p w14:paraId="09E9E306">
            <w:pPr>
              <w:snapToGrid w:val="0"/>
              <w:spacing w:before="0" w:beforeLines="0" w:beforeAutospacing="0" w:after="0" w:afterLines="0" w:afterAutospacing="0" w:line="300" w:lineRule="exact"/>
              <w:rPr>
                <w:rFonts w:ascii="Times New Roman" w:hAnsi="Times New Roman" w:eastAsia="方正仿宋_GBK"/>
                <w:szCs w:val="21"/>
              </w:rPr>
            </w:pPr>
          </w:p>
        </w:tc>
        <w:tc>
          <w:tcPr>
            <w:tcW w:w="5446" w:type="dxa"/>
            <w:vMerge w:val="continue"/>
            <w:tcBorders>
              <w:left w:val="single" w:color="auto" w:sz="4" w:space="0"/>
              <w:bottom w:val="single" w:color="auto" w:sz="4" w:space="0"/>
              <w:right w:val="single" w:color="auto" w:sz="4" w:space="0"/>
            </w:tcBorders>
            <w:noWrap w:val="0"/>
            <w:vAlign w:val="center"/>
          </w:tcPr>
          <w:p w14:paraId="5FBDA6C0">
            <w:pPr>
              <w:widowControl/>
              <w:adjustRightInd w:val="0"/>
              <w:snapToGrid w:val="0"/>
              <w:spacing w:line="300" w:lineRule="exact"/>
              <w:jc w:val="left"/>
              <w:rPr>
                <w:rFonts w:ascii="Times New Roman" w:hAnsi="Times New Roman" w:eastAsia="方正仿宋_GBK"/>
                <w:szCs w:val="21"/>
              </w:rPr>
            </w:pPr>
          </w:p>
        </w:tc>
        <w:tc>
          <w:tcPr>
            <w:tcW w:w="717" w:type="dxa"/>
            <w:tcBorders>
              <w:left w:val="single" w:color="auto" w:sz="4" w:space="0"/>
              <w:bottom w:val="single" w:color="auto" w:sz="4" w:space="0"/>
              <w:right w:val="single" w:color="auto" w:sz="4" w:space="0"/>
            </w:tcBorders>
            <w:noWrap w:val="0"/>
            <w:vAlign w:val="center"/>
          </w:tcPr>
          <w:p w14:paraId="0389C665">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1782E06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超越资质等级许可承接项目造成不良影响的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5EC7D918">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5BC7FC47">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提请原发证机关责令停业整顿；造成恶劣影响的，提请原发证机关降低资质等级；造成国家赔偿的，提请原发证机关吊销资质证书；以上情况同时处合同约定的规划编制费</w:t>
            </w:r>
            <w:r>
              <w:rPr>
                <w:rFonts w:ascii="Times New Roman" w:hAnsi="Times New Roman" w:eastAsia="方正仿宋_GBK"/>
                <w:szCs w:val="21"/>
              </w:rPr>
              <w:t>2</w:t>
            </w:r>
            <w:r>
              <w:rPr>
                <w:rFonts w:hint="eastAsia" w:ascii="Times New Roman" w:hAnsi="Times New Roman" w:eastAsia="方正仿宋_GBK"/>
                <w:szCs w:val="21"/>
              </w:rPr>
              <w:t>倍罚款，并依法承担法律责任。</w:t>
            </w:r>
          </w:p>
        </w:tc>
      </w:tr>
      <w:tr w14:paraId="7F76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restart"/>
            <w:tcBorders>
              <w:top w:val="single" w:color="auto" w:sz="4" w:space="0"/>
              <w:left w:val="single" w:color="auto" w:sz="4" w:space="0"/>
              <w:right w:val="single" w:color="auto" w:sz="4" w:space="0"/>
            </w:tcBorders>
            <w:noWrap w:val="0"/>
            <w:vAlign w:val="center"/>
          </w:tcPr>
          <w:p w14:paraId="5273B10F">
            <w:pPr>
              <w:widowControl/>
              <w:snapToGrid w:val="0"/>
              <w:spacing w:line="360" w:lineRule="exact"/>
              <w:jc w:val="left"/>
              <w:rPr>
                <w:rFonts w:ascii="Times New Roman" w:hAnsi="Times New Roman" w:eastAsia="仿宋_GB2312"/>
                <w:szCs w:val="21"/>
              </w:rPr>
            </w:pPr>
            <w:r>
              <w:rPr>
                <w:rFonts w:hint="eastAsia" w:ascii="Times New Roman" w:hAnsi="Times New Roman" w:eastAsia="仿宋_GB2312"/>
                <w:szCs w:val="21"/>
              </w:rPr>
              <w:t>79</w:t>
            </w:r>
          </w:p>
        </w:tc>
        <w:tc>
          <w:tcPr>
            <w:tcW w:w="1318" w:type="dxa"/>
            <w:vMerge w:val="restart"/>
            <w:tcBorders>
              <w:top w:val="single" w:color="auto" w:sz="4" w:space="0"/>
              <w:left w:val="single" w:color="auto" w:sz="4" w:space="0"/>
              <w:right w:val="single" w:color="auto" w:sz="4" w:space="0"/>
            </w:tcBorders>
            <w:noWrap w:val="0"/>
            <w:vAlign w:val="center"/>
          </w:tcPr>
          <w:p w14:paraId="488270E8">
            <w:pPr>
              <w:snapToGrid w:val="0"/>
              <w:spacing w:before="0" w:beforeLines="0" w:beforeAutospacing="0" w:after="0" w:afterLines="0" w:afterAutospacing="0" w:line="360" w:lineRule="exact"/>
              <w:rPr>
                <w:rFonts w:ascii="Times New Roman" w:hAnsi="Times New Roman" w:eastAsia="方正仿宋_GBK"/>
                <w:szCs w:val="21"/>
              </w:rPr>
            </w:pPr>
            <w:r>
              <w:rPr>
                <w:rFonts w:ascii="Times New Roman" w:hAnsi="Times New Roman" w:eastAsia="方正仿宋_GBK"/>
                <w:szCs w:val="21"/>
              </w:rPr>
              <w:t>对未依法取得资质证书承揽城乡规划编制工作的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46" w:type="dxa"/>
            <w:vMerge w:val="restart"/>
            <w:tcBorders>
              <w:top w:val="single" w:color="auto" w:sz="4" w:space="0"/>
              <w:left w:val="single" w:color="auto" w:sz="4" w:space="0"/>
              <w:right w:val="single" w:color="auto" w:sz="4" w:space="0"/>
            </w:tcBorders>
            <w:noWrap w:val="0"/>
            <w:vAlign w:val="top"/>
          </w:tcPr>
          <w:p w14:paraId="2A0BD9FD">
            <w:pPr>
              <w:widowControl/>
              <w:snapToGrid w:val="0"/>
              <w:spacing w:line="360" w:lineRule="exact"/>
              <w:rPr>
                <w:rFonts w:hint="eastAsia" w:ascii="Times New Roman" w:hAnsi="Times New Roman" w:eastAsia="方正黑体_GBK"/>
                <w:szCs w:val="21"/>
              </w:rPr>
            </w:pPr>
            <w:r>
              <w:rPr>
                <w:rFonts w:ascii="Times New Roman" w:hAnsi="Times New Roman" w:eastAsia="方正黑体_GBK"/>
                <w:szCs w:val="21"/>
              </w:rPr>
              <w:t>1.《中华人民共和国城乡规划法》第六十二条第一款</w:t>
            </w:r>
            <w:r>
              <w:rPr>
                <w:rFonts w:ascii="Times New Roman" w:hAnsi="Times New Roman" w:eastAsia="方正仿宋_GBK"/>
                <w:szCs w:val="21"/>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r>
              <w:rPr>
                <w:rFonts w:hint="eastAsia" w:ascii="Times New Roman" w:hAnsi="Times New Roman" w:eastAsia="方正仿宋_GBK"/>
                <w:szCs w:val="21"/>
              </w:rPr>
              <w:t>。</w:t>
            </w:r>
          </w:p>
          <w:p w14:paraId="65094CFB">
            <w:pPr>
              <w:widowControl/>
              <w:snapToGrid w:val="0"/>
              <w:spacing w:line="360" w:lineRule="exact"/>
              <w:rPr>
                <w:rFonts w:ascii="Times New Roman" w:hAnsi="Times New Roman" w:eastAsia="方正仿宋_GBK"/>
                <w:szCs w:val="21"/>
              </w:rPr>
            </w:pPr>
            <w:r>
              <w:rPr>
                <w:rFonts w:ascii="Times New Roman" w:hAnsi="Times New Roman" w:eastAsia="方正黑体_GBK"/>
                <w:szCs w:val="21"/>
              </w:rPr>
              <w:t>2.《中华人民共和国城乡规划法》第六十二条第二款</w:t>
            </w:r>
            <w:r>
              <w:rPr>
                <w:rFonts w:ascii="Times New Roman" w:hAnsi="Times New Roman" w:eastAsia="方正仿宋_GBK"/>
                <w:szCs w:val="21"/>
              </w:rPr>
              <w:t xml:space="preserve"> 未依法取得资质证书承揽城乡规划编制工作的，由县级以上地方人民政府城乡规划主管部门责令停止违法行为，依照前款规定处以罚款；造成损失的，依法承担赔偿责任。</w:t>
            </w:r>
          </w:p>
          <w:p w14:paraId="0D4BA407">
            <w:pPr>
              <w:widowControl/>
              <w:snapToGrid w:val="0"/>
              <w:spacing w:line="360" w:lineRule="exact"/>
              <w:rPr>
                <w:rFonts w:ascii="Times New Roman" w:hAnsi="Times New Roman" w:eastAsia="方正仿宋_GBK"/>
                <w:szCs w:val="21"/>
              </w:rPr>
            </w:pPr>
            <w:r>
              <w:rPr>
                <w:rFonts w:ascii="Times New Roman" w:hAnsi="Times New Roman" w:eastAsia="方正黑体_GBK"/>
                <w:szCs w:val="21"/>
              </w:rPr>
              <w:t>3. 《重庆市城乡规划条例》</w:t>
            </w:r>
            <w:r>
              <w:rPr>
                <w:rFonts w:hint="eastAsia" w:ascii="Times New Roman" w:hAnsi="Times New Roman" w:eastAsia="方正黑体_GBK"/>
                <w:szCs w:val="21"/>
              </w:rPr>
              <w:t>(2019修订版）</w:t>
            </w:r>
            <w:r>
              <w:rPr>
                <w:rFonts w:ascii="Times New Roman" w:hAnsi="Times New Roman" w:eastAsia="方正黑体_GBK"/>
                <w:szCs w:val="21"/>
              </w:rPr>
              <w:t>第九十条第二款</w:t>
            </w:r>
            <w:r>
              <w:rPr>
                <w:rFonts w:hint="eastAsia" w:ascii="Times New Roman" w:hAnsi="Times New Roman" w:eastAsia="方正黑体_GBK"/>
                <w:szCs w:val="21"/>
              </w:rPr>
              <w:t xml:space="preserve"> </w:t>
            </w:r>
            <w:r>
              <w:rPr>
                <w:rFonts w:ascii="Times New Roman" w:hAnsi="Times New Roman" w:eastAsia="方正仿宋_GBK"/>
                <w:szCs w:val="21"/>
              </w:rPr>
              <w:t>未依法取得资质证书承揽城乡规划编制工作的，由所在地的县级以上城乡规划主管部门责令停止违法行为，依照前款规定处以罚款；造成损失的，依法承担赔偿责任。</w:t>
            </w:r>
          </w:p>
        </w:tc>
        <w:tc>
          <w:tcPr>
            <w:tcW w:w="717" w:type="dxa"/>
            <w:tcBorders>
              <w:top w:val="single" w:color="auto" w:sz="4" w:space="0"/>
              <w:left w:val="single" w:color="auto" w:sz="4" w:space="0"/>
              <w:right w:val="single" w:color="auto" w:sz="4" w:space="0"/>
            </w:tcBorders>
            <w:noWrap w:val="0"/>
            <w:vAlign w:val="top"/>
          </w:tcPr>
          <w:p w14:paraId="2402538B">
            <w:pPr>
              <w:snapToGrid w:val="0"/>
              <w:spacing w:before="0" w:beforeLines="0" w:beforeAutospacing="0" w:after="0" w:afterLines="0" w:afterAutospacing="0" w:line="36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2CB28635">
            <w:pPr>
              <w:snapToGrid w:val="0"/>
              <w:spacing w:before="0" w:beforeLines="0" w:beforeAutospacing="0" w:after="0" w:afterLines="0" w:afterAutospacing="0" w:line="36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5B13A904">
            <w:pPr>
              <w:snapToGrid w:val="0"/>
              <w:spacing w:before="0" w:beforeLines="0" w:beforeAutospacing="0" w:after="0" w:afterLines="0" w:afterAutospacing="0" w:line="36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67B44B22">
            <w:pPr>
              <w:snapToGrid w:val="0"/>
              <w:spacing w:before="0" w:beforeLines="0" w:beforeAutospacing="0" w:after="0" w:afterLines="0" w:afterAutospacing="0" w:line="36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18B7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7803631A">
            <w:pPr>
              <w:widowControl/>
              <w:snapToGrid w:val="0"/>
              <w:spacing w:line="360" w:lineRule="exact"/>
              <w:jc w:val="left"/>
              <w:rPr>
                <w:rFonts w:ascii="Times New Roman" w:hAnsi="Times New Roman" w:eastAsia="仿宋_GB2312"/>
                <w:szCs w:val="21"/>
              </w:rPr>
            </w:pPr>
          </w:p>
        </w:tc>
        <w:tc>
          <w:tcPr>
            <w:tcW w:w="1318" w:type="dxa"/>
            <w:vMerge w:val="continue"/>
            <w:tcBorders>
              <w:left w:val="single" w:color="auto" w:sz="4" w:space="0"/>
              <w:right w:val="single" w:color="auto" w:sz="4" w:space="0"/>
            </w:tcBorders>
            <w:noWrap w:val="0"/>
            <w:vAlign w:val="center"/>
          </w:tcPr>
          <w:p w14:paraId="5BDB064F">
            <w:pPr>
              <w:snapToGrid w:val="0"/>
              <w:spacing w:before="0" w:beforeLines="0" w:beforeAutospacing="0" w:after="0" w:afterLines="0" w:afterAutospacing="0" w:line="360" w:lineRule="exac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top"/>
          </w:tcPr>
          <w:p w14:paraId="039D595F">
            <w:pPr>
              <w:widowControl/>
              <w:snapToGrid w:val="0"/>
              <w:spacing w:line="360" w:lineRule="exact"/>
              <w:rPr>
                <w:rFonts w:ascii="Times New Roman" w:hAnsi="Times New Roman" w:eastAsia="方正仿宋_GBK"/>
                <w:szCs w:val="21"/>
              </w:rPr>
            </w:pPr>
          </w:p>
        </w:tc>
        <w:tc>
          <w:tcPr>
            <w:tcW w:w="717" w:type="dxa"/>
            <w:tcBorders>
              <w:left w:val="single" w:color="auto" w:sz="4" w:space="0"/>
              <w:right w:val="single" w:color="auto" w:sz="4" w:space="0"/>
            </w:tcBorders>
            <w:noWrap w:val="0"/>
            <w:vAlign w:val="top"/>
          </w:tcPr>
          <w:p w14:paraId="38A49D57">
            <w:pPr>
              <w:snapToGrid w:val="0"/>
              <w:spacing w:before="0" w:beforeLines="0" w:beforeAutospacing="0" w:after="0" w:afterLines="0" w:afterAutospacing="0" w:line="36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4C1875D1">
            <w:pPr>
              <w:snapToGrid w:val="0"/>
              <w:spacing w:before="0" w:beforeLines="0" w:beforeAutospacing="0" w:after="0" w:afterLines="0" w:afterAutospacing="0" w:line="360" w:lineRule="exact"/>
              <w:jc w:val="left"/>
              <w:rPr>
                <w:rFonts w:ascii="Times New Roman" w:hAnsi="Times New Roman" w:eastAsia="方正仿宋_GBK"/>
                <w:szCs w:val="21"/>
              </w:rPr>
            </w:pPr>
            <w:r>
              <w:rPr>
                <w:rFonts w:hint="eastAsia" w:ascii="Times New Roman" w:hAnsi="Times New Roman" w:eastAsia="方正仿宋_GBK"/>
                <w:szCs w:val="21"/>
              </w:rPr>
              <w:t>经责停，停止违法行为，</w:t>
            </w:r>
            <w:r>
              <w:rPr>
                <w:rFonts w:ascii="Times New Roman" w:hAnsi="Times New Roman" w:eastAsia="方正仿宋_GBK"/>
                <w:szCs w:val="21"/>
              </w:rPr>
              <w:t>承揽丙级单位业务范围城乡规划编制工作的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0A012D4E">
            <w:pPr>
              <w:snapToGrid w:val="0"/>
              <w:spacing w:before="0" w:beforeLines="0" w:beforeAutospacing="0" w:after="0" w:afterLines="0" w:afterAutospacing="0" w:line="360" w:lineRule="exact"/>
              <w:jc w:val="left"/>
              <w:rPr>
                <w:rFonts w:ascii="Times New Roman" w:hAnsi="Times New Roman" w:eastAsia="方正仿宋_GBK"/>
                <w:szCs w:val="21"/>
              </w:rPr>
            </w:pPr>
            <w:r>
              <w:rPr>
                <w:rFonts w:ascii="Times New Roman" w:hAnsi="Times New Roman" w:eastAsia="方正仿宋_GBK"/>
                <w:szCs w:val="21"/>
              </w:rPr>
              <w:t>从轻</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23D8D3E9">
            <w:pPr>
              <w:snapToGrid w:val="0"/>
              <w:spacing w:before="0" w:beforeLines="0" w:beforeAutospacing="0" w:after="0" w:afterLines="0" w:afterAutospacing="0" w:line="360" w:lineRule="exact"/>
              <w:jc w:val="left"/>
              <w:rPr>
                <w:rFonts w:ascii="Times New Roman" w:hAnsi="Times New Roman" w:eastAsia="方正仿宋_GBK"/>
                <w:szCs w:val="21"/>
              </w:rPr>
            </w:pPr>
            <w:r>
              <w:rPr>
                <w:rFonts w:ascii="Times New Roman" w:hAnsi="Times New Roman" w:eastAsia="方正仿宋_GBK"/>
                <w:szCs w:val="21"/>
              </w:rPr>
              <w:t>处合同约定的规划编制费1倍罚款。</w:t>
            </w:r>
          </w:p>
        </w:tc>
      </w:tr>
      <w:tr w14:paraId="3E6E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3C0E9883">
            <w:pPr>
              <w:widowControl/>
              <w:snapToGrid w:val="0"/>
              <w:spacing w:line="360" w:lineRule="exact"/>
              <w:jc w:val="left"/>
              <w:rPr>
                <w:rFonts w:ascii="Times New Roman" w:hAnsi="Times New Roman" w:eastAsia="仿宋_GB2312"/>
                <w:szCs w:val="21"/>
              </w:rPr>
            </w:pPr>
          </w:p>
        </w:tc>
        <w:tc>
          <w:tcPr>
            <w:tcW w:w="1318" w:type="dxa"/>
            <w:vMerge w:val="continue"/>
            <w:tcBorders>
              <w:left w:val="single" w:color="auto" w:sz="4" w:space="0"/>
              <w:right w:val="single" w:color="auto" w:sz="4" w:space="0"/>
            </w:tcBorders>
            <w:noWrap w:val="0"/>
            <w:vAlign w:val="center"/>
          </w:tcPr>
          <w:p w14:paraId="0CA103AA">
            <w:pPr>
              <w:snapToGrid w:val="0"/>
              <w:spacing w:before="0" w:beforeLines="0" w:beforeAutospacing="0" w:after="0" w:afterLines="0" w:afterAutospacing="0" w:line="360" w:lineRule="exac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top"/>
          </w:tcPr>
          <w:p w14:paraId="45809964">
            <w:pPr>
              <w:widowControl/>
              <w:snapToGrid w:val="0"/>
              <w:spacing w:line="360" w:lineRule="exact"/>
              <w:rPr>
                <w:rFonts w:ascii="Times New Roman" w:hAnsi="Times New Roman" w:eastAsia="方正仿宋_GBK"/>
                <w:szCs w:val="21"/>
              </w:rPr>
            </w:pPr>
          </w:p>
        </w:tc>
        <w:tc>
          <w:tcPr>
            <w:tcW w:w="717" w:type="dxa"/>
            <w:tcBorders>
              <w:left w:val="single" w:color="auto" w:sz="4" w:space="0"/>
              <w:right w:val="single" w:color="auto" w:sz="4" w:space="0"/>
            </w:tcBorders>
            <w:noWrap w:val="0"/>
            <w:vAlign w:val="top"/>
          </w:tcPr>
          <w:p w14:paraId="4E8AC45E">
            <w:pPr>
              <w:widowControl/>
              <w:snapToGrid w:val="0"/>
              <w:spacing w:before="0" w:beforeLines="0" w:beforeAutospacing="0" w:after="0" w:afterLines="0" w:afterAutospacing="0" w:line="360" w:lineRule="exact"/>
              <w:jc w:val="left"/>
              <w:rPr>
                <w:rFonts w:ascii="Times New Roman" w:hAnsi="Times New Roman" w:eastAsia="方正黑体_GBK"/>
                <w:szCs w:val="21"/>
              </w:rPr>
            </w:pPr>
            <w:r>
              <w:rPr>
                <w:rFonts w:hint="eastAsia" w:ascii="Times New Roman" w:hAnsi="Times New Roman" w:eastAsia="方正仿宋_GBK"/>
                <w:kern w:val="0"/>
                <w:szCs w:val="21"/>
                <w:shd w:val="clear" w:color="auto" w:fill="FFFFFF"/>
                <w:lang w:bidi="ar"/>
              </w:rPr>
              <w:t>一般</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14C04318">
            <w:pPr>
              <w:snapToGrid w:val="0"/>
              <w:spacing w:before="0" w:beforeLines="0" w:beforeAutospacing="0" w:after="0" w:afterLines="0" w:afterAutospacing="0" w:line="360" w:lineRule="exact"/>
              <w:jc w:val="left"/>
              <w:rPr>
                <w:rFonts w:ascii="Times New Roman" w:hAnsi="Times New Roman" w:eastAsia="方正仿宋_GBK"/>
                <w:szCs w:val="21"/>
              </w:rPr>
            </w:pPr>
            <w:r>
              <w:rPr>
                <w:rFonts w:ascii="Times New Roman" w:hAnsi="Times New Roman" w:eastAsia="方正仿宋_GBK"/>
                <w:szCs w:val="21"/>
              </w:rPr>
              <w:t>经责停，停止违法行为，承揽乙级单位业务范围城乡规划编制工作的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64A63629">
            <w:pPr>
              <w:snapToGrid w:val="0"/>
              <w:spacing w:before="0" w:beforeLines="0" w:beforeAutospacing="0" w:after="0" w:afterLines="0" w:afterAutospacing="0" w:line="360" w:lineRule="exact"/>
              <w:jc w:val="left"/>
              <w:rPr>
                <w:rFonts w:ascii="Times New Roman" w:hAnsi="Times New Roman" w:eastAsia="方正仿宋_GBK"/>
                <w:szCs w:val="21"/>
              </w:rPr>
            </w:pPr>
            <w:r>
              <w:rPr>
                <w:rFonts w:ascii="Times New Roman" w:hAnsi="Times New Roman" w:eastAsia="方正仿宋_GBK"/>
                <w:szCs w:val="21"/>
              </w:rPr>
              <w:t>一般</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75E10642">
            <w:pPr>
              <w:snapToGrid w:val="0"/>
              <w:spacing w:before="0" w:beforeLines="0" w:beforeAutospacing="0" w:after="0" w:afterLines="0" w:afterAutospacing="0" w:line="360" w:lineRule="exact"/>
              <w:jc w:val="left"/>
              <w:rPr>
                <w:rFonts w:hint="eastAsia" w:ascii="Times New Roman" w:hAnsi="Times New Roman" w:eastAsia="方正仿宋_GBK"/>
                <w:szCs w:val="21"/>
              </w:rPr>
            </w:pPr>
            <w:r>
              <w:rPr>
                <w:rFonts w:ascii="Times New Roman" w:hAnsi="Times New Roman" w:eastAsia="方正仿宋_GBK"/>
                <w:szCs w:val="21"/>
              </w:rPr>
              <w:t>处合同约定的规划编制费1.5倍罚款</w:t>
            </w:r>
            <w:r>
              <w:rPr>
                <w:rFonts w:hint="eastAsia" w:ascii="Times New Roman" w:hAnsi="Times New Roman" w:eastAsia="方正仿宋_GBK"/>
                <w:szCs w:val="21"/>
              </w:rPr>
              <w:t>。</w:t>
            </w:r>
          </w:p>
        </w:tc>
      </w:tr>
      <w:tr w14:paraId="0287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bottom w:val="single" w:color="auto" w:sz="4" w:space="0"/>
              <w:right w:val="single" w:color="auto" w:sz="4" w:space="0"/>
            </w:tcBorders>
            <w:noWrap w:val="0"/>
            <w:vAlign w:val="center"/>
          </w:tcPr>
          <w:p w14:paraId="296FEF14">
            <w:pPr>
              <w:widowControl/>
              <w:snapToGrid w:val="0"/>
              <w:spacing w:line="360" w:lineRule="exact"/>
              <w:jc w:val="left"/>
              <w:rPr>
                <w:rFonts w:ascii="Times New Roman" w:hAnsi="Times New Roman" w:eastAsia="仿宋_GB2312"/>
                <w:szCs w:val="21"/>
              </w:rPr>
            </w:pPr>
          </w:p>
        </w:tc>
        <w:tc>
          <w:tcPr>
            <w:tcW w:w="1318" w:type="dxa"/>
            <w:vMerge w:val="continue"/>
            <w:tcBorders>
              <w:left w:val="single" w:color="auto" w:sz="4" w:space="0"/>
              <w:bottom w:val="single" w:color="auto" w:sz="4" w:space="0"/>
              <w:right w:val="single" w:color="auto" w:sz="4" w:space="0"/>
            </w:tcBorders>
            <w:noWrap w:val="0"/>
            <w:vAlign w:val="center"/>
          </w:tcPr>
          <w:p w14:paraId="66CA2063">
            <w:pPr>
              <w:snapToGrid w:val="0"/>
              <w:spacing w:before="0" w:beforeLines="0" w:beforeAutospacing="0" w:after="0" w:afterLines="0" w:afterAutospacing="0" w:line="360" w:lineRule="exact"/>
              <w:rPr>
                <w:rFonts w:ascii="Times New Roman" w:hAnsi="Times New Roman" w:eastAsia="方正仿宋_GBK"/>
                <w:szCs w:val="21"/>
              </w:rPr>
            </w:pPr>
          </w:p>
        </w:tc>
        <w:tc>
          <w:tcPr>
            <w:tcW w:w="5446" w:type="dxa"/>
            <w:vMerge w:val="continue"/>
            <w:tcBorders>
              <w:left w:val="single" w:color="auto" w:sz="4" w:space="0"/>
              <w:bottom w:val="single" w:color="auto" w:sz="4" w:space="0"/>
              <w:right w:val="single" w:color="auto" w:sz="4" w:space="0"/>
            </w:tcBorders>
            <w:noWrap w:val="0"/>
            <w:vAlign w:val="top"/>
          </w:tcPr>
          <w:p w14:paraId="02C35161">
            <w:pPr>
              <w:widowControl/>
              <w:snapToGrid w:val="0"/>
              <w:spacing w:line="360" w:lineRule="exact"/>
              <w:rPr>
                <w:rFonts w:ascii="Times New Roman" w:hAnsi="Times New Roman" w:eastAsia="方正仿宋_GBK"/>
                <w:szCs w:val="21"/>
              </w:rPr>
            </w:pPr>
          </w:p>
        </w:tc>
        <w:tc>
          <w:tcPr>
            <w:tcW w:w="717" w:type="dxa"/>
            <w:tcBorders>
              <w:left w:val="single" w:color="auto" w:sz="4" w:space="0"/>
              <w:bottom w:val="single" w:color="auto" w:sz="4" w:space="0"/>
              <w:right w:val="single" w:color="auto" w:sz="4" w:space="0"/>
            </w:tcBorders>
            <w:noWrap w:val="0"/>
            <w:vAlign w:val="center"/>
          </w:tcPr>
          <w:p w14:paraId="6589AE17">
            <w:pPr>
              <w:snapToGrid w:val="0"/>
              <w:spacing w:before="0" w:beforeLines="0" w:beforeAutospacing="0" w:after="0" w:afterLines="0" w:afterAutospacing="0" w:line="36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46A7619A">
            <w:pPr>
              <w:snapToGrid w:val="0"/>
              <w:spacing w:before="0" w:beforeLines="0" w:beforeAutospacing="0" w:after="0" w:afterLines="0" w:afterAutospacing="0" w:line="360" w:lineRule="exact"/>
              <w:jc w:val="left"/>
              <w:rPr>
                <w:rFonts w:hint="eastAsia" w:ascii="Times New Roman" w:hAnsi="Times New Roman" w:eastAsia="方正仿宋_GBK"/>
                <w:szCs w:val="21"/>
              </w:rPr>
            </w:pPr>
            <w:r>
              <w:rPr>
                <w:rFonts w:hint="eastAsia" w:ascii="Times New Roman" w:hAnsi="Times New Roman" w:eastAsia="方正仿宋_GBK"/>
                <w:szCs w:val="21"/>
              </w:rPr>
              <w:t>经责停，停止违法行为，</w:t>
            </w:r>
            <w:r>
              <w:rPr>
                <w:rFonts w:ascii="Times New Roman" w:hAnsi="Times New Roman" w:eastAsia="方正仿宋_GBK"/>
                <w:szCs w:val="21"/>
              </w:rPr>
              <w:t>承揽甲级单位业务范围城乡规划编制工作的</w:t>
            </w:r>
            <w:r>
              <w:rPr>
                <w:rFonts w:hint="eastAsia" w:ascii="Times New Roman" w:hAnsi="Times New Roman" w:eastAsia="方正仿宋_GBK"/>
                <w:szCs w:val="21"/>
              </w:rPr>
              <w:t>或者经责停，仍继续实施违法行为的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415F53F5">
            <w:pPr>
              <w:snapToGrid w:val="0"/>
              <w:spacing w:before="0" w:beforeLines="0" w:beforeAutospacing="0" w:after="0" w:afterLines="0" w:afterAutospacing="0" w:line="360" w:lineRule="exact"/>
              <w:jc w:val="left"/>
              <w:rPr>
                <w:rFonts w:ascii="Times New Roman" w:hAnsi="Times New Roman" w:eastAsia="方正仿宋_GBK"/>
                <w:szCs w:val="21"/>
              </w:rPr>
            </w:pPr>
            <w:r>
              <w:rPr>
                <w:rFonts w:ascii="Times New Roman" w:hAnsi="Times New Roman" w:eastAsia="方正仿宋_GBK"/>
                <w:szCs w:val="21"/>
              </w:rPr>
              <w:t>从重</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1656A16B">
            <w:pPr>
              <w:snapToGrid w:val="0"/>
              <w:spacing w:before="0" w:beforeLines="0" w:beforeAutospacing="0" w:after="0" w:afterLines="0" w:afterAutospacing="0" w:line="360" w:lineRule="exact"/>
              <w:jc w:val="left"/>
              <w:rPr>
                <w:rFonts w:hint="eastAsia" w:ascii="Times New Roman" w:hAnsi="Times New Roman" w:eastAsia="方正仿宋_GBK"/>
                <w:szCs w:val="21"/>
              </w:rPr>
            </w:pPr>
            <w:r>
              <w:rPr>
                <w:rFonts w:ascii="Times New Roman" w:hAnsi="Times New Roman" w:eastAsia="方正仿宋_GBK"/>
                <w:szCs w:val="21"/>
              </w:rPr>
              <w:t>处合同约定的规划编制费2倍罚款</w:t>
            </w:r>
            <w:r>
              <w:rPr>
                <w:rFonts w:hint="eastAsia" w:ascii="Times New Roman" w:hAnsi="Times New Roman" w:eastAsia="方正仿宋_GBK"/>
                <w:szCs w:val="21"/>
              </w:rPr>
              <w:t>。</w:t>
            </w:r>
          </w:p>
        </w:tc>
      </w:tr>
      <w:tr w14:paraId="13E7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restart"/>
            <w:tcBorders>
              <w:top w:val="single" w:color="auto" w:sz="4" w:space="0"/>
              <w:left w:val="single" w:color="auto" w:sz="4" w:space="0"/>
              <w:right w:val="single" w:color="auto" w:sz="4" w:space="0"/>
            </w:tcBorders>
            <w:noWrap w:val="0"/>
            <w:vAlign w:val="center"/>
          </w:tcPr>
          <w:p w14:paraId="0E12B0A3">
            <w:pPr>
              <w:widowControl/>
              <w:snapToGrid w:val="0"/>
              <w:spacing w:line="300" w:lineRule="exact"/>
              <w:jc w:val="left"/>
              <w:rPr>
                <w:rFonts w:hint="eastAsia" w:ascii="Times New Roman" w:hAnsi="Times New Roman" w:eastAsia="仿宋_GB2312"/>
                <w:szCs w:val="21"/>
              </w:rPr>
            </w:pPr>
            <w:r>
              <w:rPr>
                <w:rFonts w:hint="eastAsia" w:ascii="Times New Roman" w:hAnsi="Times New Roman" w:eastAsia="仿宋_GB2312"/>
                <w:szCs w:val="21"/>
              </w:rPr>
              <w:t>80</w:t>
            </w:r>
          </w:p>
        </w:tc>
        <w:tc>
          <w:tcPr>
            <w:tcW w:w="1318" w:type="dxa"/>
            <w:vMerge w:val="restart"/>
            <w:tcBorders>
              <w:top w:val="single" w:color="auto" w:sz="4" w:space="0"/>
              <w:left w:val="single" w:color="auto" w:sz="4" w:space="0"/>
              <w:right w:val="single" w:color="auto" w:sz="4" w:space="0"/>
            </w:tcBorders>
            <w:noWrap w:val="0"/>
            <w:vAlign w:val="center"/>
          </w:tcPr>
          <w:p w14:paraId="4F251F48">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对以欺骗手段取得资质证书承揽城乡规划编制工作的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46" w:type="dxa"/>
            <w:vMerge w:val="restart"/>
            <w:tcBorders>
              <w:top w:val="single" w:color="auto" w:sz="4" w:space="0"/>
              <w:left w:val="single" w:color="auto" w:sz="4" w:space="0"/>
              <w:right w:val="single" w:color="auto" w:sz="4" w:space="0"/>
            </w:tcBorders>
            <w:noWrap w:val="0"/>
            <w:vAlign w:val="top"/>
          </w:tcPr>
          <w:p w14:paraId="1A0A8096">
            <w:pPr>
              <w:widowControl/>
              <w:snapToGrid w:val="0"/>
              <w:spacing w:line="300" w:lineRule="exact"/>
              <w:rPr>
                <w:rFonts w:ascii="Times New Roman" w:hAnsi="Times New Roman" w:eastAsia="方正仿宋_GBK"/>
                <w:szCs w:val="21"/>
              </w:rPr>
            </w:pPr>
            <w:r>
              <w:rPr>
                <w:rFonts w:ascii="Times New Roman" w:hAnsi="Times New Roman" w:eastAsia="方正黑体_GBK"/>
                <w:szCs w:val="21"/>
              </w:rPr>
              <w:t>1.</w:t>
            </w:r>
            <w:r>
              <w:rPr>
                <w:rFonts w:hint="eastAsia" w:ascii="Times New Roman" w:hAnsi="Times New Roman" w:eastAsia="方正黑体_GBK"/>
                <w:szCs w:val="21"/>
              </w:rPr>
              <w:t>《中华人民共和国城乡规划法》第六十二条第一款</w:t>
            </w:r>
            <w:r>
              <w:rPr>
                <w:rFonts w:ascii="Times New Roman" w:hAnsi="Times New Roman" w:eastAsia="方正黑体_GBK"/>
                <w:szCs w:val="21"/>
              </w:rPr>
              <w:t xml:space="preserve"> </w:t>
            </w:r>
            <w:r>
              <w:rPr>
                <w:rFonts w:hint="eastAsia" w:ascii="Times New Roman" w:hAnsi="Times New Roman" w:eastAsia="方正仿宋_GBK"/>
                <w:szCs w:val="21"/>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14:paraId="3BD71C8C">
            <w:pPr>
              <w:widowControl/>
              <w:snapToGrid w:val="0"/>
              <w:spacing w:line="300" w:lineRule="exact"/>
              <w:rPr>
                <w:rFonts w:ascii="Times New Roman" w:hAnsi="Times New Roman" w:eastAsia="方正仿宋_GBK"/>
                <w:szCs w:val="21"/>
              </w:rPr>
            </w:pPr>
            <w:r>
              <w:rPr>
                <w:rFonts w:hint="eastAsia" w:ascii="Times New Roman" w:hAnsi="Times New Roman" w:eastAsia="方正黑体_GBK"/>
                <w:szCs w:val="21"/>
              </w:rPr>
              <w:t>2</w:t>
            </w:r>
            <w:r>
              <w:rPr>
                <w:rFonts w:ascii="Times New Roman" w:hAnsi="Times New Roman" w:eastAsia="方正黑体_GBK"/>
                <w:szCs w:val="21"/>
              </w:rPr>
              <w:t>.《中华人民共和国城乡规划法》第六十二条第三款</w:t>
            </w:r>
            <w:r>
              <w:rPr>
                <w:rFonts w:ascii="Times New Roman" w:hAnsi="Times New Roman" w:eastAsia="方正仿宋_GBK"/>
                <w:szCs w:val="21"/>
              </w:rPr>
              <w:t xml:space="preserve"> 以欺骗手段取得资质证书承揽城乡规划编制工作的，由原发证机关吊销资质证书，依照本条第一款规定处以罚款；造成损失的，依法承担赔偿责任。</w:t>
            </w:r>
          </w:p>
          <w:p w14:paraId="55375EDB">
            <w:pPr>
              <w:widowControl/>
              <w:snapToGrid w:val="0"/>
              <w:spacing w:line="300" w:lineRule="exact"/>
              <w:rPr>
                <w:rFonts w:ascii="Times New Roman" w:hAnsi="Times New Roman" w:eastAsia="方正仿宋_GBK"/>
                <w:szCs w:val="21"/>
              </w:rPr>
            </w:pPr>
            <w:r>
              <w:rPr>
                <w:rFonts w:ascii="Times New Roman" w:hAnsi="Times New Roman" w:eastAsia="方正黑体_GBK"/>
                <w:szCs w:val="21"/>
              </w:rPr>
              <w:t xml:space="preserve">3. </w:t>
            </w:r>
            <w:r>
              <w:rPr>
                <w:rFonts w:hint="eastAsia" w:ascii="Times New Roman" w:hAnsi="Times New Roman" w:eastAsia="方正黑体_GBK"/>
                <w:szCs w:val="21"/>
              </w:rPr>
              <w:t>《重庆市城乡规划条例》</w:t>
            </w:r>
            <w:r>
              <w:rPr>
                <w:rFonts w:ascii="Times New Roman" w:hAnsi="Times New Roman" w:eastAsia="方正黑体_GBK"/>
                <w:szCs w:val="21"/>
              </w:rPr>
              <w:t>(2019</w:t>
            </w:r>
            <w:r>
              <w:rPr>
                <w:rFonts w:hint="eastAsia" w:ascii="Times New Roman" w:hAnsi="Times New Roman" w:eastAsia="方正黑体_GBK"/>
                <w:szCs w:val="21"/>
              </w:rPr>
              <w:t>修订版）第九十条第三款</w:t>
            </w:r>
            <w:r>
              <w:rPr>
                <w:rFonts w:ascii="Times New Roman" w:hAnsi="Times New Roman" w:eastAsia="方正仿宋_GBK"/>
                <w:szCs w:val="21"/>
              </w:rPr>
              <w:t xml:space="preserve"> </w:t>
            </w:r>
            <w:r>
              <w:rPr>
                <w:rFonts w:hint="eastAsia" w:ascii="Times New Roman" w:hAnsi="Times New Roman" w:eastAsia="方正仿宋_GBK"/>
                <w:szCs w:val="21"/>
              </w:rPr>
              <w:t>以欺骗手段取得资质证书承揽城乡规划编制工作的，提请原发证机关吊销资质证书，依照本条第一款规定处以罚款；造成损失的，依法承担赔偿责任。</w:t>
            </w:r>
          </w:p>
          <w:p w14:paraId="70D814EF">
            <w:pPr>
              <w:widowControl/>
              <w:snapToGrid w:val="0"/>
              <w:spacing w:line="300" w:lineRule="exact"/>
              <w:rPr>
                <w:rFonts w:ascii="Times New Roman" w:hAnsi="Times New Roman" w:eastAsia="方正仿宋_GBK"/>
                <w:szCs w:val="21"/>
              </w:rPr>
            </w:pPr>
          </w:p>
        </w:tc>
        <w:tc>
          <w:tcPr>
            <w:tcW w:w="717" w:type="dxa"/>
            <w:tcBorders>
              <w:top w:val="single" w:color="auto" w:sz="4" w:space="0"/>
              <w:left w:val="single" w:color="auto" w:sz="4" w:space="0"/>
              <w:right w:val="single" w:color="auto" w:sz="4" w:space="0"/>
            </w:tcBorders>
            <w:noWrap w:val="0"/>
            <w:vAlign w:val="top"/>
          </w:tcPr>
          <w:p w14:paraId="1C46D80E">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04C05CD2">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3289540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2046D578">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7D84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06F61C5F">
            <w:pPr>
              <w:widowControl/>
              <w:snapToGrid w:val="0"/>
              <w:spacing w:line="300" w:lineRule="exact"/>
              <w:jc w:val="left"/>
              <w:rPr>
                <w:rFonts w:ascii="Times New Roman" w:hAnsi="Times New Roman" w:eastAsia="仿宋_GB2312"/>
                <w:szCs w:val="21"/>
              </w:rPr>
            </w:pPr>
          </w:p>
        </w:tc>
        <w:tc>
          <w:tcPr>
            <w:tcW w:w="1318" w:type="dxa"/>
            <w:vMerge w:val="continue"/>
            <w:tcBorders>
              <w:left w:val="single" w:color="auto" w:sz="4" w:space="0"/>
              <w:right w:val="single" w:color="auto" w:sz="4" w:space="0"/>
            </w:tcBorders>
            <w:noWrap w:val="0"/>
            <w:vAlign w:val="center"/>
          </w:tcPr>
          <w:p w14:paraId="731A8B1F">
            <w:pPr>
              <w:snapToGrid w:val="0"/>
              <w:spacing w:before="0" w:beforeLines="0" w:beforeAutospacing="0" w:after="0" w:afterLines="0" w:afterAutospacing="0" w:line="300" w:lineRule="exac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top"/>
          </w:tcPr>
          <w:p w14:paraId="46CE0428">
            <w:pPr>
              <w:widowControl/>
              <w:snapToGrid w:val="0"/>
              <w:spacing w:line="300" w:lineRule="exact"/>
              <w:rPr>
                <w:rFonts w:ascii="Times New Roman" w:hAnsi="Times New Roman" w:eastAsia="方正仿宋_GBK"/>
                <w:szCs w:val="21"/>
              </w:rPr>
            </w:pPr>
          </w:p>
        </w:tc>
        <w:tc>
          <w:tcPr>
            <w:tcW w:w="717" w:type="dxa"/>
            <w:tcBorders>
              <w:left w:val="single" w:color="auto" w:sz="4" w:space="0"/>
              <w:right w:val="single" w:color="auto" w:sz="4" w:space="0"/>
            </w:tcBorders>
            <w:noWrap w:val="0"/>
            <w:vAlign w:val="top"/>
          </w:tcPr>
          <w:p w14:paraId="7DE24832">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077B56B1">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以欺骗手段取得丙级城乡规划编制单位资质承揽城乡规划编制工作的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0340FEBC">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从轻</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3C483C60">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责令限期改正，处合同约定的规划编制费1倍罚款；限期内不改正的，吊销资质证书。</w:t>
            </w:r>
          </w:p>
        </w:tc>
      </w:tr>
      <w:tr w14:paraId="4EC0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0979EB1A">
            <w:pPr>
              <w:widowControl/>
              <w:snapToGrid w:val="0"/>
              <w:spacing w:line="300" w:lineRule="exact"/>
              <w:jc w:val="left"/>
              <w:rPr>
                <w:rFonts w:ascii="Times New Roman" w:hAnsi="Times New Roman" w:eastAsia="仿宋_GB2312"/>
                <w:szCs w:val="21"/>
              </w:rPr>
            </w:pPr>
          </w:p>
        </w:tc>
        <w:tc>
          <w:tcPr>
            <w:tcW w:w="1318" w:type="dxa"/>
            <w:vMerge w:val="continue"/>
            <w:tcBorders>
              <w:left w:val="single" w:color="auto" w:sz="4" w:space="0"/>
              <w:right w:val="single" w:color="auto" w:sz="4" w:space="0"/>
            </w:tcBorders>
            <w:noWrap w:val="0"/>
            <w:vAlign w:val="center"/>
          </w:tcPr>
          <w:p w14:paraId="44476EC4">
            <w:pPr>
              <w:snapToGrid w:val="0"/>
              <w:spacing w:before="0" w:beforeLines="0" w:beforeAutospacing="0" w:after="0" w:afterLines="0" w:afterAutospacing="0" w:line="300" w:lineRule="exac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top"/>
          </w:tcPr>
          <w:p w14:paraId="4158E39D">
            <w:pPr>
              <w:widowControl/>
              <w:snapToGrid w:val="0"/>
              <w:spacing w:line="300" w:lineRule="exact"/>
              <w:rPr>
                <w:rFonts w:ascii="Times New Roman" w:hAnsi="Times New Roman" w:eastAsia="方正仿宋_GBK"/>
                <w:szCs w:val="21"/>
              </w:rPr>
            </w:pPr>
          </w:p>
        </w:tc>
        <w:tc>
          <w:tcPr>
            <w:tcW w:w="717" w:type="dxa"/>
            <w:tcBorders>
              <w:left w:val="single" w:color="auto" w:sz="4" w:space="0"/>
              <w:right w:val="single" w:color="auto" w:sz="4" w:space="0"/>
            </w:tcBorders>
            <w:noWrap w:val="0"/>
            <w:vAlign w:val="top"/>
          </w:tcPr>
          <w:p w14:paraId="0BAEA60A">
            <w:pPr>
              <w:widowControl/>
              <w:snapToGrid w:val="0"/>
              <w:spacing w:before="0" w:beforeLines="0" w:beforeAutospacing="0" w:after="0" w:afterLines="0" w:afterAutospacing="0" w:line="300" w:lineRule="exact"/>
              <w:jc w:val="left"/>
              <w:rPr>
                <w:rFonts w:ascii="Times New Roman" w:hAnsi="Times New Roman" w:eastAsia="方正黑体_GBK"/>
                <w:szCs w:val="21"/>
              </w:rPr>
            </w:pPr>
            <w:r>
              <w:rPr>
                <w:rFonts w:hint="eastAsia" w:ascii="Times New Roman" w:hAnsi="Times New Roman" w:eastAsia="方正仿宋_GBK"/>
                <w:kern w:val="0"/>
                <w:szCs w:val="21"/>
                <w:shd w:val="clear" w:color="auto" w:fill="FFFFFF"/>
                <w:lang w:bidi="ar"/>
              </w:rPr>
              <w:t>一般</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2AC3C7DE">
            <w:pPr>
              <w:widowControl/>
              <w:snapToGrid w:val="0"/>
              <w:spacing w:line="300" w:lineRule="exact"/>
              <w:rPr>
                <w:rFonts w:ascii="Times New Roman" w:hAnsi="Times New Roman" w:eastAsia="方正仿宋_GBK"/>
                <w:szCs w:val="21"/>
              </w:rPr>
            </w:pPr>
            <w:r>
              <w:rPr>
                <w:rFonts w:ascii="Times New Roman" w:hAnsi="Times New Roman" w:eastAsia="方正仿宋_GBK"/>
                <w:szCs w:val="21"/>
              </w:rPr>
              <w:t>以欺骗手段取得乙级城乡规划编制单位资质承揽城乡规划编制工作的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20D99ED1">
            <w:pPr>
              <w:snapToGrid w:val="0"/>
              <w:spacing w:line="300" w:lineRule="exact"/>
              <w:rPr>
                <w:rFonts w:ascii="Times New Roman" w:hAnsi="Times New Roman" w:eastAsia="方正仿宋_GBK"/>
                <w:szCs w:val="21"/>
              </w:rPr>
            </w:pPr>
            <w:r>
              <w:rPr>
                <w:rFonts w:ascii="Times New Roman" w:hAnsi="Times New Roman" w:eastAsia="方正仿宋_GBK"/>
                <w:szCs w:val="21"/>
              </w:rPr>
              <w:t>一般</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4D49201D">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责令限期改正，处合同约定的规划编制费1.5倍罚款；限期内不改正的，降低资质等级。</w:t>
            </w:r>
          </w:p>
        </w:tc>
      </w:tr>
      <w:tr w14:paraId="1380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right w:val="single" w:color="auto" w:sz="4" w:space="0"/>
            </w:tcBorders>
            <w:noWrap w:val="0"/>
            <w:vAlign w:val="center"/>
          </w:tcPr>
          <w:p w14:paraId="1052B7D7">
            <w:pPr>
              <w:widowControl/>
              <w:snapToGrid w:val="0"/>
              <w:spacing w:line="300" w:lineRule="exact"/>
              <w:jc w:val="left"/>
              <w:rPr>
                <w:rFonts w:ascii="Times New Roman" w:hAnsi="Times New Roman" w:eastAsia="仿宋_GB2312"/>
                <w:szCs w:val="21"/>
              </w:rPr>
            </w:pPr>
          </w:p>
        </w:tc>
        <w:tc>
          <w:tcPr>
            <w:tcW w:w="1318" w:type="dxa"/>
            <w:vMerge w:val="continue"/>
            <w:tcBorders>
              <w:left w:val="single" w:color="auto" w:sz="4" w:space="0"/>
              <w:right w:val="single" w:color="auto" w:sz="4" w:space="0"/>
            </w:tcBorders>
            <w:noWrap w:val="0"/>
            <w:vAlign w:val="center"/>
          </w:tcPr>
          <w:p w14:paraId="4F68277A">
            <w:pPr>
              <w:snapToGrid w:val="0"/>
              <w:spacing w:before="0" w:beforeLines="0" w:beforeAutospacing="0" w:after="0" w:afterLines="0" w:afterAutospacing="0" w:line="300" w:lineRule="exact"/>
              <w:rPr>
                <w:rFonts w:ascii="Times New Roman" w:hAnsi="Times New Roman" w:eastAsia="方正仿宋_GBK"/>
                <w:szCs w:val="21"/>
              </w:rPr>
            </w:pPr>
          </w:p>
        </w:tc>
        <w:tc>
          <w:tcPr>
            <w:tcW w:w="5446" w:type="dxa"/>
            <w:vMerge w:val="continue"/>
            <w:tcBorders>
              <w:left w:val="single" w:color="auto" w:sz="4" w:space="0"/>
              <w:right w:val="single" w:color="auto" w:sz="4" w:space="0"/>
            </w:tcBorders>
            <w:noWrap w:val="0"/>
            <w:vAlign w:val="top"/>
          </w:tcPr>
          <w:p w14:paraId="4D79E41F">
            <w:pPr>
              <w:widowControl/>
              <w:snapToGrid w:val="0"/>
              <w:spacing w:line="300" w:lineRule="exact"/>
              <w:rPr>
                <w:rFonts w:ascii="Times New Roman" w:hAnsi="Times New Roman" w:eastAsia="方正仿宋_GBK"/>
                <w:szCs w:val="21"/>
              </w:rPr>
            </w:pPr>
          </w:p>
        </w:tc>
        <w:tc>
          <w:tcPr>
            <w:tcW w:w="717" w:type="dxa"/>
            <w:tcBorders>
              <w:left w:val="single" w:color="auto" w:sz="4" w:space="0"/>
              <w:right w:val="single" w:color="auto" w:sz="4" w:space="0"/>
            </w:tcBorders>
            <w:noWrap w:val="0"/>
            <w:vAlign w:val="center"/>
          </w:tcPr>
          <w:p w14:paraId="7D96501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73B98996">
            <w:pPr>
              <w:widowControl/>
              <w:snapToGrid w:val="0"/>
              <w:spacing w:line="300" w:lineRule="exact"/>
              <w:rPr>
                <w:rFonts w:ascii="Times New Roman" w:hAnsi="Times New Roman" w:eastAsia="方正仿宋_GBK"/>
                <w:szCs w:val="21"/>
              </w:rPr>
            </w:pPr>
            <w:r>
              <w:rPr>
                <w:rFonts w:ascii="Times New Roman" w:hAnsi="Times New Roman" w:eastAsia="方正仿宋_GBK"/>
                <w:szCs w:val="21"/>
              </w:rPr>
              <w:t>以欺骗手段取得甲级城乡规划编制单位资质承揽城乡规划编制工作的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62FEF218">
            <w:pPr>
              <w:snapToGrid w:val="0"/>
              <w:spacing w:line="300" w:lineRule="exact"/>
              <w:rPr>
                <w:rFonts w:ascii="Times New Roman" w:hAnsi="Times New Roman" w:eastAsia="方正仿宋_GBK"/>
                <w:szCs w:val="21"/>
              </w:rPr>
            </w:pPr>
            <w:r>
              <w:rPr>
                <w:rFonts w:ascii="Times New Roman" w:hAnsi="Times New Roman" w:eastAsia="方正仿宋_GBK"/>
                <w:szCs w:val="21"/>
              </w:rPr>
              <w:t>从重</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58C5205A">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责令限期改正，处合同约定的规划编制费2倍罚款；限期内不改正的，降低资质等级。</w:t>
            </w:r>
          </w:p>
        </w:tc>
      </w:tr>
      <w:tr w14:paraId="3AAC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restart"/>
            <w:tcBorders>
              <w:top w:val="single" w:color="auto" w:sz="4" w:space="0"/>
              <w:left w:val="single" w:color="auto" w:sz="4" w:space="0"/>
              <w:right w:val="single" w:color="auto" w:sz="4" w:space="0"/>
            </w:tcBorders>
            <w:noWrap w:val="0"/>
            <w:vAlign w:val="center"/>
          </w:tcPr>
          <w:p w14:paraId="51EA228A">
            <w:pPr>
              <w:widowControl/>
              <w:snapToGrid w:val="0"/>
              <w:spacing w:line="300" w:lineRule="exact"/>
              <w:jc w:val="left"/>
              <w:rPr>
                <w:rFonts w:hint="eastAsia" w:ascii="Times New Roman" w:hAnsi="Times New Roman" w:eastAsia="仿宋_GB2312"/>
                <w:szCs w:val="21"/>
              </w:rPr>
            </w:pPr>
            <w:r>
              <w:rPr>
                <w:rFonts w:hint="eastAsia" w:ascii="Times New Roman" w:hAnsi="Times New Roman" w:eastAsia="仿宋_GB2312"/>
                <w:szCs w:val="21"/>
              </w:rPr>
              <w:t>81</w:t>
            </w:r>
          </w:p>
        </w:tc>
        <w:tc>
          <w:tcPr>
            <w:tcW w:w="1318" w:type="dxa"/>
            <w:vMerge w:val="restart"/>
            <w:tcBorders>
              <w:top w:val="single" w:color="auto" w:sz="4" w:space="0"/>
              <w:left w:val="single" w:color="auto" w:sz="4" w:space="0"/>
              <w:right w:val="single" w:color="auto" w:sz="4" w:space="0"/>
            </w:tcBorders>
            <w:noWrap w:val="0"/>
            <w:vAlign w:val="center"/>
          </w:tcPr>
          <w:p w14:paraId="2BA036FE">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对城乡规划编制单位取得资质证书后，不再符合相应的资质条件的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5446" w:type="dxa"/>
            <w:vMerge w:val="restart"/>
            <w:tcBorders>
              <w:top w:val="single" w:color="auto" w:sz="4" w:space="0"/>
              <w:left w:val="single" w:color="auto" w:sz="4" w:space="0"/>
              <w:right w:val="single" w:color="auto" w:sz="4" w:space="0"/>
            </w:tcBorders>
            <w:noWrap w:val="0"/>
            <w:vAlign w:val="top"/>
          </w:tcPr>
          <w:p w14:paraId="70A4327F">
            <w:pPr>
              <w:widowControl/>
              <w:snapToGrid w:val="0"/>
              <w:spacing w:line="300" w:lineRule="exact"/>
              <w:rPr>
                <w:rFonts w:ascii="Times New Roman" w:hAnsi="Times New Roman" w:eastAsia="方正仿宋_GBK"/>
                <w:szCs w:val="21"/>
              </w:rPr>
            </w:pPr>
            <w:r>
              <w:rPr>
                <w:rFonts w:ascii="Times New Roman" w:hAnsi="Times New Roman" w:eastAsia="方正黑体_GBK"/>
                <w:szCs w:val="21"/>
              </w:rPr>
              <w:t>1.《中华人民共和国城乡规划法》第六十三条</w:t>
            </w:r>
            <w:r>
              <w:rPr>
                <w:rFonts w:ascii="Times New Roman" w:hAnsi="Times New Roman" w:eastAsia="方正仿宋_GBK"/>
                <w:szCs w:val="21"/>
              </w:rPr>
              <w:t xml:space="preserve"> 城乡规划编制单位取得资质证书后，不再符合相应的资质条件的，由原发证机关责令限期改正；逾期不改正的，降低资质等级或者吊销资质证书。</w:t>
            </w:r>
          </w:p>
          <w:p w14:paraId="30C6D4CD">
            <w:pPr>
              <w:widowControl/>
              <w:snapToGrid w:val="0"/>
              <w:spacing w:line="300" w:lineRule="exact"/>
              <w:rPr>
                <w:rFonts w:ascii="Times New Roman" w:hAnsi="Times New Roman" w:eastAsia="方正仿宋_GBK"/>
                <w:szCs w:val="21"/>
              </w:rPr>
            </w:pPr>
            <w:r>
              <w:rPr>
                <w:rFonts w:ascii="Times New Roman" w:hAnsi="Times New Roman" w:eastAsia="方正黑体_GBK"/>
                <w:szCs w:val="21"/>
              </w:rPr>
              <w:t xml:space="preserve">2. </w:t>
            </w:r>
            <w:r>
              <w:rPr>
                <w:rFonts w:hint="eastAsia" w:ascii="Times New Roman" w:hAnsi="Times New Roman" w:eastAsia="方正黑体_GBK"/>
                <w:szCs w:val="21"/>
              </w:rPr>
              <w:t>《重庆市城乡规划条例》</w:t>
            </w:r>
            <w:r>
              <w:rPr>
                <w:rFonts w:ascii="Times New Roman" w:hAnsi="Times New Roman" w:eastAsia="方正黑体_GBK"/>
                <w:szCs w:val="21"/>
              </w:rPr>
              <w:t>(2019</w:t>
            </w:r>
            <w:r>
              <w:rPr>
                <w:rFonts w:hint="eastAsia" w:ascii="Times New Roman" w:hAnsi="Times New Roman" w:eastAsia="方正黑体_GBK"/>
                <w:szCs w:val="21"/>
              </w:rPr>
              <w:t>修订版）第九十条第四款</w:t>
            </w:r>
            <w:r>
              <w:rPr>
                <w:rFonts w:ascii="Times New Roman" w:hAnsi="Times New Roman" w:eastAsia="方正仿宋_GBK"/>
                <w:szCs w:val="21"/>
              </w:rPr>
              <w:t xml:space="preserve">  </w:t>
            </w:r>
            <w:r>
              <w:rPr>
                <w:rFonts w:hint="eastAsia" w:ascii="Times New Roman" w:hAnsi="Times New Roman" w:eastAsia="方正仿宋_GBK"/>
                <w:szCs w:val="21"/>
              </w:rPr>
              <w:t>城乡规划编制单位取得资质证书后，不再符合资质证书证明的资质条件的，由原发证机关责令限期改正；逾期不改正的，降低资质等级或者吊销资质证书。</w:t>
            </w:r>
          </w:p>
        </w:tc>
        <w:tc>
          <w:tcPr>
            <w:tcW w:w="717" w:type="dxa"/>
            <w:tcBorders>
              <w:top w:val="single" w:color="auto" w:sz="4" w:space="0"/>
              <w:left w:val="single" w:color="auto" w:sz="4" w:space="0"/>
              <w:right w:val="single" w:color="auto" w:sz="4" w:space="0"/>
            </w:tcBorders>
            <w:noWrap w:val="0"/>
            <w:vAlign w:val="top"/>
          </w:tcPr>
          <w:p w14:paraId="7AA61ABD">
            <w:pPr>
              <w:widowControl/>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一般</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2BD3B235">
            <w:pPr>
              <w:widowControl/>
              <w:snapToGrid w:val="0"/>
              <w:spacing w:line="300" w:lineRule="exact"/>
              <w:rPr>
                <w:rFonts w:ascii="Times New Roman" w:hAnsi="Times New Roman" w:eastAsia="方正仿宋_GBK"/>
                <w:szCs w:val="21"/>
              </w:rPr>
            </w:pPr>
            <w:r>
              <w:rPr>
                <w:rFonts w:ascii="Times New Roman" w:hAnsi="Times New Roman" w:eastAsia="方正仿宋_GBK"/>
                <w:szCs w:val="21"/>
              </w:rPr>
              <w:t>不再符合取得的资质证书的资质条件，但符合丙级（或乙级）资质条件的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0E6FB3FF">
            <w:pPr>
              <w:snapToGrid w:val="0"/>
              <w:spacing w:line="300" w:lineRule="exact"/>
              <w:rPr>
                <w:rFonts w:ascii="Times New Roman" w:hAnsi="Times New Roman" w:eastAsia="方正仿宋_GBK"/>
                <w:szCs w:val="21"/>
              </w:rPr>
            </w:pPr>
            <w:r>
              <w:rPr>
                <w:rFonts w:ascii="Times New Roman" w:hAnsi="Times New Roman" w:eastAsia="方正仿宋_GBK"/>
                <w:szCs w:val="21"/>
              </w:rPr>
              <w:t>一般</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72B3E9FF">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责令限期改正，逾期不改正的，降低资质等级。</w:t>
            </w:r>
          </w:p>
        </w:tc>
      </w:tr>
      <w:tr w14:paraId="2DA1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tcBorders>
              <w:left w:val="single" w:color="auto" w:sz="4" w:space="0"/>
              <w:bottom w:val="single" w:color="auto" w:sz="4" w:space="0"/>
              <w:right w:val="single" w:color="auto" w:sz="4" w:space="0"/>
            </w:tcBorders>
            <w:noWrap w:val="0"/>
            <w:vAlign w:val="center"/>
          </w:tcPr>
          <w:p w14:paraId="157951ED">
            <w:pPr>
              <w:widowControl/>
              <w:snapToGrid w:val="0"/>
              <w:spacing w:line="300" w:lineRule="exact"/>
              <w:jc w:val="left"/>
              <w:rPr>
                <w:rFonts w:ascii="Times New Roman" w:hAnsi="Times New Roman" w:eastAsia="方正仿宋_GBK"/>
                <w:szCs w:val="21"/>
              </w:rPr>
            </w:pPr>
          </w:p>
        </w:tc>
        <w:tc>
          <w:tcPr>
            <w:tcW w:w="1318" w:type="dxa"/>
            <w:vMerge w:val="continue"/>
            <w:tcBorders>
              <w:left w:val="single" w:color="auto" w:sz="4" w:space="0"/>
              <w:bottom w:val="single" w:color="auto" w:sz="4" w:space="0"/>
              <w:right w:val="single" w:color="auto" w:sz="4" w:space="0"/>
            </w:tcBorders>
            <w:noWrap w:val="0"/>
            <w:vAlign w:val="top"/>
          </w:tcPr>
          <w:p w14:paraId="4B9A1AA4">
            <w:pPr>
              <w:snapToGrid w:val="0"/>
              <w:spacing w:line="300" w:lineRule="exact"/>
              <w:rPr>
                <w:rFonts w:ascii="Times New Roman" w:hAnsi="Times New Roman" w:eastAsia="方正仿宋_GBK"/>
                <w:szCs w:val="21"/>
              </w:rPr>
            </w:pPr>
          </w:p>
        </w:tc>
        <w:tc>
          <w:tcPr>
            <w:tcW w:w="5446" w:type="dxa"/>
            <w:vMerge w:val="continue"/>
            <w:tcBorders>
              <w:left w:val="single" w:color="auto" w:sz="4" w:space="0"/>
              <w:bottom w:val="single" w:color="auto" w:sz="4" w:space="0"/>
              <w:right w:val="single" w:color="auto" w:sz="4" w:space="0"/>
            </w:tcBorders>
            <w:noWrap w:val="0"/>
            <w:vAlign w:val="top"/>
          </w:tcPr>
          <w:p w14:paraId="7940A2A1">
            <w:pPr>
              <w:widowControl/>
              <w:snapToGrid w:val="0"/>
              <w:spacing w:line="300" w:lineRule="exact"/>
              <w:rPr>
                <w:rFonts w:ascii="Times New Roman" w:hAnsi="Times New Roman" w:eastAsia="方正仿宋_GBK"/>
                <w:szCs w:val="21"/>
              </w:rPr>
            </w:pPr>
          </w:p>
        </w:tc>
        <w:tc>
          <w:tcPr>
            <w:tcW w:w="717" w:type="dxa"/>
            <w:tcBorders>
              <w:left w:val="single" w:color="auto" w:sz="4" w:space="0"/>
              <w:bottom w:val="single" w:color="auto" w:sz="4" w:space="0"/>
              <w:right w:val="single" w:color="auto" w:sz="4" w:space="0"/>
            </w:tcBorders>
            <w:noWrap w:val="0"/>
            <w:vAlign w:val="top"/>
          </w:tcPr>
          <w:p w14:paraId="79423F07">
            <w:pPr>
              <w:widowControl/>
              <w:snapToGrid w:val="0"/>
              <w:spacing w:line="300" w:lineRule="exact"/>
              <w:rPr>
                <w:rFonts w:ascii="Times New Roman" w:hAnsi="Times New Roman" w:eastAsia="方正仿宋_GBK"/>
                <w:szCs w:val="21"/>
              </w:rPr>
            </w:pPr>
            <w:r>
              <w:rPr>
                <w:rFonts w:hint="eastAsia" w:ascii="Times New Roman" w:hAnsi="Times New Roman" w:eastAsia="方正仿宋_GBK"/>
                <w:szCs w:val="21"/>
              </w:rPr>
              <w:t>严重</w:t>
            </w:r>
          </w:p>
        </w:tc>
        <w:tc>
          <w:tcPr>
            <w:tcW w:w="2960" w:type="dxa"/>
            <w:tcBorders>
              <w:top w:val="single" w:color="auto" w:sz="4" w:space="0"/>
              <w:left w:val="single" w:color="auto" w:sz="4" w:space="0"/>
              <w:bottom w:val="single" w:color="auto" w:sz="4" w:space="0"/>
              <w:right w:val="single" w:color="auto" w:sz="4" w:space="0"/>
            </w:tcBorders>
            <w:noWrap w:val="0"/>
            <w:vAlign w:val="top"/>
          </w:tcPr>
          <w:p w14:paraId="1A8DA3F4">
            <w:pPr>
              <w:widowControl/>
              <w:snapToGrid w:val="0"/>
              <w:spacing w:line="300" w:lineRule="exact"/>
              <w:rPr>
                <w:rFonts w:ascii="Times New Roman" w:hAnsi="Times New Roman" w:eastAsia="方正仿宋_GBK"/>
                <w:szCs w:val="21"/>
              </w:rPr>
            </w:pPr>
            <w:r>
              <w:rPr>
                <w:rFonts w:ascii="Times New Roman" w:hAnsi="Times New Roman" w:eastAsia="方正仿宋_GBK"/>
                <w:szCs w:val="21"/>
              </w:rPr>
              <w:t>不再符合取得的资质证书的资质条件，且不符合丙级资质条件的</w:t>
            </w:r>
          </w:p>
        </w:tc>
        <w:tc>
          <w:tcPr>
            <w:tcW w:w="720" w:type="dxa"/>
            <w:tcBorders>
              <w:top w:val="single" w:color="auto" w:sz="4" w:space="0"/>
              <w:left w:val="single" w:color="auto" w:sz="4" w:space="0"/>
              <w:bottom w:val="single" w:color="auto" w:sz="4" w:space="0"/>
              <w:right w:val="single" w:color="auto" w:sz="4" w:space="0"/>
            </w:tcBorders>
            <w:noWrap w:val="0"/>
            <w:vAlign w:val="top"/>
          </w:tcPr>
          <w:p w14:paraId="6F660E98">
            <w:pPr>
              <w:snapToGrid w:val="0"/>
              <w:spacing w:line="300" w:lineRule="exact"/>
              <w:rPr>
                <w:rFonts w:ascii="Times New Roman" w:hAnsi="Times New Roman" w:eastAsia="方正仿宋_GBK"/>
                <w:szCs w:val="21"/>
              </w:rPr>
            </w:pPr>
            <w:r>
              <w:rPr>
                <w:rFonts w:ascii="Times New Roman" w:hAnsi="Times New Roman" w:eastAsia="方正仿宋_GBK"/>
                <w:szCs w:val="21"/>
              </w:rPr>
              <w:t>从重</w:t>
            </w:r>
          </w:p>
        </w:tc>
        <w:tc>
          <w:tcPr>
            <w:tcW w:w="3046" w:type="dxa"/>
            <w:tcBorders>
              <w:top w:val="single" w:color="auto" w:sz="4" w:space="0"/>
              <w:left w:val="single" w:color="auto" w:sz="4" w:space="0"/>
              <w:bottom w:val="single" w:color="auto" w:sz="4" w:space="0"/>
              <w:right w:val="single" w:color="auto" w:sz="4" w:space="0"/>
            </w:tcBorders>
            <w:noWrap w:val="0"/>
            <w:vAlign w:val="top"/>
          </w:tcPr>
          <w:p w14:paraId="32FCFC18">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责令限期改正，逾期不改正的，吊销资质证书。</w:t>
            </w:r>
          </w:p>
        </w:tc>
      </w:tr>
    </w:tbl>
    <w:p w14:paraId="254BA2E7">
      <w:pPr>
        <w:spacing w:line="520" w:lineRule="exact"/>
        <w:jc w:val="center"/>
        <w:rPr>
          <w:rFonts w:hint="eastAsia" w:ascii="方正小标宋_GBK" w:hAnsi="方正小标宋_GBK" w:eastAsia="方正小标宋_GBK" w:cs="方正小标宋_GBK"/>
          <w:color w:val="000000"/>
          <w:sz w:val="32"/>
          <w:szCs w:val="32"/>
        </w:rPr>
      </w:pPr>
    </w:p>
    <w:p w14:paraId="20BA740E">
      <w:pPr>
        <w:pStyle w:val="6"/>
        <w:ind w:firstLine="280"/>
        <w:rPr>
          <w:rFonts w:hint="eastAsia"/>
          <w:lang w:eastAsia="zh-CN"/>
        </w:rPr>
      </w:pPr>
    </w:p>
    <w:p w14:paraId="1C7B9A84">
      <w:pPr>
        <w:spacing w:line="520" w:lineRule="exact"/>
        <w:jc w:val="center"/>
        <w:rPr>
          <w:rFonts w:hint="eastAsia" w:ascii="方正小标宋_GBK" w:hAnsi="方正小标宋_GBK" w:eastAsia="方正小标宋_GBK" w:cs="方正小标宋_GBK"/>
          <w:color w:val="000000"/>
          <w:sz w:val="32"/>
          <w:szCs w:val="32"/>
        </w:rPr>
        <w:sectPr>
          <w:pgSz w:w="16838" w:h="11906" w:orient="landscape"/>
          <w:pgMar w:top="1417" w:right="1304" w:bottom="1304" w:left="1417" w:header="851" w:footer="1417" w:gutter="0"/>
          <w:pgNumType w:fmt="decimal"/>
          <w:cols w:space="720" w:num="1"/>
          <w:rtlGutter w:val="0"/>
          <w:docGrid w:type="lines" w:linePitch="312" w:charSpace="0"/>
        </w:sectPr>
      </w:pPr>
    </w:p>
    <w:p w14:paraId="69C8597F">
      <w:pPr>
        <w:spacing w:line="520" w:lineRule="exact"/>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四、测绘类（序号82-114）</w:t>
      </w:r>
    </w:p>
    <w:tbl>
      <w:tblPr>
        <w:tblStyle w:val="8"/>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982"/>
        <w:gridCol w:w="3402"/>
        <w:gridCol w:w="709"/>
        <w:gridCol w:w="3474"/>
        <w:gridCol w:w="708"/>
        <w:gridCol w:w="3828"/>
      </w:tblGrid>
      <w:tr w14:paraId="7DE1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8" w:type="dxa"/>
            <w:tcBorders>
              <w:top w:val="single" w:color="auto" w:sz="4" w:space="0"/>
              <w:left w:val="single" w:color="auto" w:sz="4" w:space="0"/>
              <w:bottom w:val="single" w:color="auto" w:sz="4" w:space="0"/>
              <w:right w:val="single" w:color="auto" w:sz="4" w:space="0"/>
            </w:tcBorders>
            <w:noWrap w:val="0"/>
            <w:vAlign w:val="center"/>
          </w:tcPr>
          <w:p w14:paraId="4402F852">
            <w:pPr>
              <w:snapToGrid w:val="0"/>
              <w:spacing w:line="300" w:lineRule="exact"/>
              <w:rPr>
                <w:rFonts w:ascii="Times New Roman" w:hAnsi="Times New Roman" w:eastAsia="方正黑体_GBK"/>
              </w:rPr>
            </w:pPr>
            <w:r>
              <w:rPr>
                <w:rFonts w:ascii="Times New Roman" w:hAnsi="Times New Roman" w:eastAsia="方正黑体_GBK"/>
              </w:rPr>
              <w:t xml:space="preserve">序号 </w:t>
            </w:r>
          </w:p>
        </w:tc>
        <w:tc>
          <w:tcPr>
            <w:tcW w:w="1982" w:type="dxa"/>
            <w:tcBorders>
              <w:top w:val="single" w:color="auto" w:sz="4" w:space="0"/>
              <w:left w:val="single" w:color="auto" w:sz="4" w:space="0"/>
              <w:bottom w:val="single" w:color="auto" w:sz="4" w:space="0"/>
              <w:right w:val="single" w:color="auto" w:sz="4" w:space="0"/>
            </w:tcBorders>
            <w:noWrap w:val="0"/>
            <w:vAlign w:val="center"/>
          </w:tcPr>
          <w:p w14:paraId="4AD43FFA">
            <w:pPr>
              <w:snapToGrid w:val="0"/>
              <w:spacing w:before="0" w:beforeLines="0" w:beforeAutospacing="0" w:after="0" w:afterLines="0" w:afterAutospacing="0" w:line="300" w:lineRule="exact"/>
              <w:jc w:val="center"/>
              <w:rPr>
                <w:rFonts w:ascii="Times New Roman" w:hAnsi="Times New Roman" w:eastAsia="方正黑体_GBK"/>
              </w:rPr>
            </w:pPr>
            <w:r>
              <w:rPr>
                <w:rFonts w:ascii="Times New Roman" w:hAnsi="Times New Roman" w:eastAsia="方正黑体_GBK"/>
              </w:rPr>
              <w:t>事项名称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0F53A1E">
            <w:pPr>
              <w:snapToGrid w:val="0"/>
              <w:spacing w:before="0" w:beforeLines="0" w:beforeAutospacing="0" w:after="0" w:afterLines="0" w:afterAutospacing="0" w:line="300" w:lineRule="exact"/>
              <w:jc w:val="center"/>
              <w:rPr>
                <w:rFonts w:ascii="Times New Roman" w:hAnsi="Times New Roman" w:eastAsia="方正黑体_GBK"/>
              </w:rPr>
            </w:pPr>
            <w:r>
              <w:rPr>
                <w:rFonts w:ascii="Times New Roman" w:hAnsi="Times New Roman" w:eastAsia="方正黑体_GBK"/>
              </w:rPr>
              <w:t>处罚依据</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0C1FD88">
            <w:pPr>
              <w:snapToGrid w:val="0"/>
              <w:spacing w:before="0" w:beforeLines="0" w:beforeAutospacing="0" w:after="0" w:afterLines="0" w:afterAutospacing="0" w:line="300" w:lineRule="exact"/>
              <w:jc w:val="center"/>
              <w:rPr>
                <w:rFonts w:ascii="Times New Roman" w:hAnsi="Times New Roman" w:eastAsia="方正黑体_GBK"/>
              </w:rPr>
            </w:pPr>
            <w:r>
              <w:rPr>
                <w:rFonts w:hint="eastAsia" w:ascii="Times New Roman" w:hAnsi="Times New Roman" w:eastAsia="方正黑体_GBK"/>
              </w:rPr>
              <w:t>违法情节</w:t>
            </w:r>
          </w:p>
        </w:tc>
        <w:tc>
          <w:tcPr>
            <w:tcW w:w="3474" w:type="dxa"/>
            <w:tcBorders>
              <w:top w:val="single" w:color="auto" w:sz="4" w:space="0"/>
              <w:left w:val="single" w:color="auto" w:sz="4" w:space="0"/>
              <w:bottom w:val="single" w:color="auto" w:sz="4" w:space="0"/>
              <w:right w:val="single" w:color="auto" w:sz="4" w:space="0"/>
            </w:tcBorders>
            <w:noWrap w:val="0"/>
            <w:vAlign w:val="center"/>
          </w:tcPr>
          <w:p w14:paraId="6888F0AD">
            <w:pPr>
              <w:snapToGrid w:val="0"/>
              <w:spacing w:before="0" w:beforeLines="0" w:beforeAutospacing="0" w:after="0" w:afterLines="0" w:afterAutospacing="0" w:line="300" w:lineRule="exact"/>
              <w:jc w:val="center"/>
              <w:rPr>
                <w:rFonts w:hint="eastAsia" w:ascii="Times New Roman" w:hAnsi="Times New Roman" w:eastAsia="方正黑体_GBK"/>
              </w:rPr>
            </w:pPr>
            <w:r>
              <w:rPr>
                <w:rFonts w:hint="eastAsia" w:ascii="Times New Roman" w:hAnsi="Times New Roman" w:eastAsia="方正黑体_GBK"/>
              </w:rPr>
              <w:t>适用条件</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048FDFD">
            <w:pPr>
              <w:snapToGrid w:val="0"/>
              <w:spacing w:before="0" w:beforeLines="0" w:beforeAutospacing="0" w:after="0" w:afterLines="0" w:afterAutospacing="0" w:line="300" w:lineRule="exact"/>
              <w:jc w:val="center"/>
              <w:rPr>
                <w:rFonts w:ascii="Times New Roman" w:hAnsi="Times New Roman" w:eastAsia="方正黑体_GBK"/>
              </w:rPr>
            </w:pPr>
            <w:r>
              <w:rPr>
                <w:rFonts w:ascii="Times New Roman" w:hAnsi="Times New Roman" w:eastAsia="方正黑体_GBK"/>
              </w:rPr>
              <w:t>裁量阶次</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7F75E4B5">
            <w:pPr>
              <w:snapToGrid w:val="0"/>
              <w:spacing w:before="0" w:beforeLines="0" w:beforeAutospacing="0" w:after="0" w:afterLines="0" w:afterAutospacing="0" w:line="300" w:lineRule="exact"/>
              <w:jc w:val="center"/>
              <w:rPr>
                <w:rFonts w:ascii="Times New Roman" w:hAnsi="Times New Roman" w:eastAsia="方正黑体_GBK"/>
              </w:rPr>
            </w:pPr>
            <w:r>
              <w:rPr>
                <w:rFonts w:ascii="Times New Roman" w:hAnsi="Times New Roman" w:eastAsia="方正黑体_GBK"/>
              </w:rPr>
              <w:t>裁量标准</w:t>
            </w:r>
          </w:p>
        </w:tc>
      </w:tr>
      <w:tr w14:paraId="36A5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81" w:type="dxa"/>
            <w:gridSpan w:val="7"/>
            <w:tcBorders>
              <w:top w:val="single" w:color="auto" w:sz="4" w:space="0"/>
              <w:left w:val="single" w:color="auto" w:sz="4" w:space="0"/>
              <w:bottom w:val="single" w:color="auto" w:sz="4" w:space="0"/>
              <w:right w:val="single" w:color="auto" w:sz="4" w:space="0"/>
            </w:tcBorders>
            <w:noWrap w:val="0"/>
            <w:vAlign w:val="center"/>
          </w:tcPr>
          <w:p w14:paraId="7BE62461">
            <w:pPr>
              <w:snapToGrid w:val="0"/>
              <w:spacing w:before="0" w:beforeLines="0" w:beforeAutospacing="0" w:after="0" w:afterLines="0" w:afterAutospacing="0" w:line="300" w:lineRule="exact"/>
              <w:jc w:val="center"/>
              <w:rPr>
                <w:rFonts w:ascii="Times New Roman" w:hAnsi="Times New Roman" w:eastAsia="方正黑体_GBK"/>
              </w:rPr>
            </w:pPr>
            <w:r>
              <w:rPr>
                <w:rFonts w:ascii="Times New Roman" w:hAnsi="Times New Roman" w:eastAsia="方正黑体_GBK"/>
                <w:sz w:val="24"/>
              </w:rPr>
              <w:t>（一）测绘基准类</w:t>
            </w:r>
          </w:p>
        </w:tc>
      </w:tr>
      <w:tr w14:paraId="6667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21D708AB">
            <w:pPr>
              <w:snapToGrid w:val="0"/>
              <w:spacing w:line="300" w:lineRule="exact"/>
              <w:jc w:val="left"/>
              <w:rPr>
                <w:rFonts w:hint="eastAsia" w:ascii="Times New Roman" w:hAnsi="Times New Roman" w:eastAsia="方正仿宋_GBK"/>
                <w:szCs w:val="21"/>
              </w:rPr>
            </w:pPr>
            <w:r>
              <w:rPr>
                <w:rFonts w:hint="eastAsia" w:ascii="Times New Roman" w:hAnsi="Times New Roman" w:eastAsia="方正仿宋_GBK"/>
                <w:szCs w:val="21"/>
              </w:rPr>
              <w:t>82</w:t>
            </w:r>
          </w:p>
        </w:tc>
        <w:tc>
          <w:tcPr>
            <w:tcW w:w="1982" w:type="dxa"/>
            <w:vMerge w:val="restart"/>
            <w:tcBorders>
              <w:left w:val="single" w:color="auto" w:sz="4" w:space="0"/>
              <w:right w:val="single" w:color="auto" w:sz="4" w:space="0"/>
            </w:tcBorders>
            <w:noWrap w:val="0"/>
            <w:vAlign w:val="center"/>
          </w:tcPr>
          <w:p w14:paraId="28DB5FC1">
            <w:pPr>
              <w:snapToGrid w:val="0"/>
              <w:spacing w:line="300" w:lineRule="exact"/>
              <w:rPr>
                <w:rFonts w:ascii="Times New Roman" w:hAnsi="Times New Roman" w:eastAsia="方正仿宋_GBK"/>
                <w:szCs w:val="21"/>
              </w:rPr>
            </w:pPr>
            <w:r>
              <w:rPr>
                <w:rFonts w:ascii="Times New Roman" w:hAnsi="Times New Roman" w:eastAsia="方正仿宋_GBK"/>
                <w:szCs w:val="21"/>
              </w:rPr>
              <w:t>对未经批准，擅自建立相对独立的平面坐标系统、或者采用不符合国家标准的基础地理信息数据建立地理信息的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left w:val="single" w:color="auto" w:sz="4" w:space="0"/>
              <w:right w:val="single" w:color="auto" w:sz="4" w:space="0"/>
            </w:tcBorders>
            <w:noWrap w:val="0"/>
            <w:vAlign w:val="top"/>
          </w:tcPr>
          <w:p w14:paraId="2B851EE3">
            <w:pPr>
              <w:snapToGrid w:val="0"/>
              <w:spacing w:line="300" w:lineRule="exact"/>
              <w:jc w:val="left"/>
              <w:rPr>
                <w:rFonts w:ascii="Times New Roman" w:hAnsi="Times New Roman" w:eastAsia="方正仿宋_GBK"/>
                <w:szCs w:val="21"/>
              </w:rPr>
            </w:pPr>
            <w:r>
              <w:rPr>
                <w:rFonts w:ascii="Times New Roman" w:hAnsi="Times New Roman" w:eastAsia="方正黑体_GBK"/>
                <w:szCs w:val="21"/>
              </w:rPr>
              <w:t xml:space="preserve">1.《中华人民共和国测绘法》第五十二条 </w:t>
            </w:r>
            <w:r>
              <w:rPr>
                <w:rFonts w:ascii="Times New Roman" w:hAnsi="Times New Roman" w:eastAsia="方正仿宋_GBK"/>
                <w:szCs w:val="21"/>
              </w:rPr>
              <w:t>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tc>
        <w:tc>
          <w:tcPr>
            <w:tcW w:w="709" w:type="dxa"/>
            <w:tcBorders>
              <w:left w:val="single" w:color="auto" w:sz="4" w:space="0"/>
              <w:right w:val="single" w:color="auto" w:sz="4" w:space="0"/>
            </w:tcBorders>
            <w:noWrap w:val="0"/>
            <w:vAlign w:val="top"/>
          </w:tcPr>
          <w:p w14:paraId="200750A7">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630E4DCB">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1D464209">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4E2B2E60">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309E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3235E320">
            <w:pPr>
              <w:snapToGrid w:val="0"/>
              <w:spacing w:line="300" w:lineRule="exact"/>
              <w:jc w:val="left"/>
              <w:rPr>
                <w:rFonts w:hint="eastAsia"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1EC5EA96">
            <w:pPr>
              <w:snapToGrid w:val="0"/>
              <w:spacing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top"/>
          </w:tcPr>
          <w:p w14:paraId="105A84B5">
            <w:pPr>
              <w:snapToGrid w:val="0"/>
              <w:spacing w:line="30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2E7276A9">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3E9F31D5">
            <w:pPr>
              <w:snapToGrid w:val="0"/>
              <w:spacing w:before="0" w:beforeLines="0" w:beforeAutospacing="0" w:after="0" w:afterLines="0" w:afterAutospacing="0" w:line="300" w:lineRule="exact"/>
              <w:jc w:val="left"/>
              <w:rPr>
                <w:rFonts w:hint="eastAsia" w:ascii="Times New Roman" w:hAnsi="Times New Roman" w:eastAsia="方正仿宋_GBK"/>
                <w:szCs w:val="21"/>
                <w:lang w:bidi="ar"/>
              </w:rPr>
            </w:pPr>
            <w:r>
              <w:rPr>
                <w:rFonts w:hint="eastAsia" w:ascii="Times New Roman" w:hAnsi="Times New Roman" w:eastAsia="方正仿宋_GBK"/>
                <w:szCs w:val="21"/>
              </w:rPr>
              <w:t>在责令期限内改正</w:t>
            </w:r>
            <w:r>
              <w:rPr>
                <w:rFonts w:hint="eastAsia" w:ascii="Times New Roman" w:hAnsi="Times New Roman" w:eastAsia="方正仿宋_GBK"/>
                <w:szCs w:val="21"/>
                <w:lang w:bidi="ar"/>
              </w:rPr>
              <w:t>，主动消除或减轻危害后果的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20818FD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从轻</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19AB8424">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给予警告</w:t>
            </w:r>
          </w:p>
        </w:tc>
      </w:tr>
      <w:tr w14:paraId="4FE4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794DF69D">
            <w:pPr>
              <w:snapToGrid w:val="0"/>
              <w:spacing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6CDDC6D9">
            <w:pPr>
              <w:snapToGrid w:val="0"/>
              <w:spacing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top"/>
          </w:tcPr>
          <w:p w14:paraId="69AA00EE">
            <w:pPr>
              <w:snapToGrid w:val="0"/>
              <w:spacing w:line="30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02E06B8C">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right w:val="single" w:color="auto" w:sz="4" w:space="0"/>
            </w:tcBorders>
            <w:noWrap w:val="0"/>
            <w:vAlign w:val="top"/>
          </w:tcPr>
          <w:p w14:paraId="7A4B7EE2">
            <w:pPr>
              <w:snapToGrid w:val="0"/>
              <w:spacing w:line="300" w:lineRule="exac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，且擅自建立相对独立平面坐标系统的范围没有超过一个区（县）行政区域或采用不符合国家标准的基础地理信息数据建立区（县）级地理信息系统</w:t>
            </w:r>
            <w:r>
              <w:rPr>
                <w:rFonts w:hint="eastAsia" w:ascii="Times New Roman" w:hAnsi="Times New Roman" w:eastAsia="方正仿宋_GBK"/>
                <w:szCs w:val="21"/>
              </w:rPr>
              <w:t>的</w:t>
            </w:r>
          </w:p>
        </w:tc>
        <w:tc>
          <w:tcPr>
            <w:tcW w:w="708" w:type="dxa"/>
            <w:tcBorders>
              <w:left w:val="single" w:color="auto" w:sz="4" w:space="0"/>
              <w:right w:val="single" w:color="auto" w:sz="4" w:space="0"/>
            </w:tcBorders>
            <w:noWrap w:val="0"/>
            <w:vAlign w:val="top"/>
          </w:tcPr>
          <w:p w14:paraId="04C1DC7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136B7895">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给予警告，处35万元</w:t>
            </w:r>
            <w:r>
              <w:rPr>
                <w:rFonts w:hint="eastAsia" w:ascii="Times New Roman" w:hAnsi="Times New Roman" w:eastAsia="方正仿宋_GBK"/>
                <w:szCs w:val="21"/>
              </w:rPr>
              <w:t>以下</w:t>
            </w:r>
            <w:r>
              <w:rPr>
                <w:rFonts w:ascii="Times New Roman" w:hAnsi="Times New Roman" w:eastAsia="方正仿宋_GBK"/>
                <w:szCs w:val="21"/>
              </w:rPr>
              <w:t>的罚款。</w:t>
            </w:r>
          </w:p>
        </w:tc>
      </w:tr>
      <w:tr w14:paraId="6695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2BF545DD">
            <w:pPr>
              <w:snapToGrid w:val="0"/>
              <w:spacing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64D46C48">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0CEDFB80">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center"/>
          </w:tcPr>
          <w:p w14:paraId="5D98C97C">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364C53F4">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，且擅自建立相对独立平面坐标系统的范围超过一个区（县）行政区域或采用不符合国家标准的基础地理信息数据建立市级及以上地理信息系统</w:t>
            </w:r>
            <w:r>
              <w:rPr>
                <w:rFonts w:hint="eastAsia" w:ascii="Times New Roman" w:hAnsi="Times New Roman" w:eastAsia="方正仿宋_GBK"/>
                <w:szCs w:val="21"/>
              </w:rPr>
              <w:t>的</w:t>
            </w:r>
          </w:p>
        </w:tc>
        <w:tc>
          <w:tcPr>
            <w:tcW w:w="708" w:type="dxa"/>
            <w:tcBorders>
              <w:left w:val="single" w:color="auto" w:sz="4" w:space="0"/>
              <w:bottom w:val="single" w:color="auto" w:sz="4" w:space="0"/>
              <w:right w:val="single" w:color="auto" w:sz="4" w:space="0"/>
            </w:tcBorders>
            <w:noWrap w:val="0"/>
            <w:vAlign w:val="top"/>
          </w:tcPr>
          <w:p w14:paraId="2AB32E5E">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084B4302">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给予警告，处35万元</w:t>
            </w:r>
            <w:r>
              <w:rPr>
                <w:rFonts w:hint="eastAsia" w:ascii="Times New Roman" w:hAnsi="Times New Roman" w:eastAsia="方正仿宋_GBK"/>
                <w:szCs w:val="21"/>
              </w:rPr>
              <w:t>以上5</w:t>
            </w:r>
            <w:r>
              <w:rPr>
                <w:rFonts w:ascii="Times New Roman" w:hAnsi="Times New Roman" w:eastAsia="方正仿宋_GBK"/>
                <w:szCs w:val="21"/>
              </w:rPr>
              <w:t>0</w:t>
            </w:r>
            <w:r>
              <w:rPr>
                <w:rFonts w:hint="eastAsia" w:ascii="Times New Roman" w:hAnsi="Times New Roman" w:eastAsia="方正仿宋_GBK"/>
                <w:szCs w:val="21"/>
              </w:rPr>
              <w:t>万元以下</w:t>
            </w:r>
            <w:r>
              <w:rPr>
                <w:rFonts w:ascii="Times New Roman" w:hAnsi="Times New Roman" w:eastAsia="方正仿宋_GBK"/>
                <w:szCs w:val="21"/>
              </w:rPr>
              <w:t>罚款。</w:t>
            </w:r>
          </w:p>
        </w:tc>
      </w:tr>
      <w:tr w14:paraId="1121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7F1BE56A">
            <w:pPr>
              <w:pStyle w:val="6"/>
              <w:snapToGrid w:val="0"/>
              <w:spacing w:line="340" w:lineRule="exact"/>
              <w:ind w:left="0" w:firstLine="0" w:firstLineChars="0"/>
              <w:jc w:val="both"/>
              <w:rPr>
                <w:rFonts w:eastAsia="方正仿宋_GBK"/>
                <w:lang w:eastAsia="zh-CN"/>
              </w:rPr>
            </w:pPr>
            <w:r>
              <w:rPr>
                <w:rFonts w:hint="eastAsia" w:eastAsia="方正仿宋_GBK"/>
                <w:kern w:val="2"/>
                <w:sz w:val="21"/>
                <w:szCs w:val="21"/>
                <w:lang w:eastAsia="zh-CN"/>
              </w:rPr>
              <w:t>83</w:t>
            </w:r>
          </w:p>
        </w:tc>
        <w:tc>
          <w:tcPr>
            <w:tcW w:w="1982" w:type="dxa"/>
            <w:vMerge w:val="restart"/>
            <w:tcBorders>
              <w:left w:val="single" w:color="auto" w:sz="4" w:space="0"/>
              <w:right w:val="single" w:color="auto" w:sz="4" w:space="0"/>
            </w:tcBorders>
            <w:noWrap w:val="0"/>
            <w:vAlign w:val="center"/>
          </w:tcPr>
          <w:p w14:paraId="37FBC594">
            <w:pPr>
              <w:snapToGrid w:val="0"/>
              <w:spacing w:line="340" w:lineRule="exact"/>
              <w:rPr>
                <w:rFonts w:ascii="Times New Roman" w:hAnsi="Times New Roman" w:eastAsia="方正仿宋_GBK"/>
                <w:szCs w:val="21"/>
              </w:rPr>
            </w:pPr>
            <w:r>
              <w:rPr>
                <w:rFonts w:ascii="Times New Roman" w:hAnsi="Times New Roman" w:eastAsia="方正仿宋_GBK"/>
                <w:szCs w:val="21"/>
              </w:rPr>
              <w:t>对卫星导航基准站的建设未报备案的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left w:val="single" w:color="auto" w:sz="4" w:space="0"/>
              <w:right w:val="single" w:color="auto" w:sz="4" w:space="0"/>
            </w:tcBorders>
            <w:noWrap w:val="0"/>
            <w:vAlign w:val="center"/>
          </w:tcPr>
          <w:p w14:paraId="6B00E582">
            <w:pPr>
              <w:snapToGrid w:val="0"/>
              <w:spacing w:line="340" w:lineRule="exact"/>
              <w:jc w:val="left"/>
              <w:rPr>
                <w:rFonts w:ascii="Times New Roman" w:hAnsi="Times New Roman" w:eastAsia="方正仿宋_GBK"/>
                <w:szCs w:val="21"/>
              </w:rPr>
            </w:pPr>
            <w:r>
              <w:rPr>
                <w:rFonts w:ascii="Times New Roman" w:hAnsi="Times New Roman" w:eastAsia="方正黑体_GBK"/>
                <w:szCs w:val="21"/>
              </w:rPr>
              <w:t>1.《中华人民共和国测绘法》第五十三条</w:t>
            </w:r>
            <w:r>
              <w:rPr>
                <w:rFonts w:ascii="Times New Roman" w:hAnsi="Times New Roman" w:eastAsia="方正仿宋_GBK"/>
                <w:szCs w:val="21"/>
              </w:rPr>
              <w:t xml:space="preserve"> 违反本法规定，卫星导航定位基准站建设单位未报备案的，给予警告，责令限期改正；逾期不改正的，处十万以上三十万以下的罚款；对直接负责的主管人员和其它责任人，依法给予处分。</w:t>
            </w:r>
          </w:p>
        </w:tc>
        <w:tc>
          <w:tcPr>
            <w:tcW w:w="709" w:type="dxa"/>
            <w:tcBorders>
              <w:left w:val="single" w:color="auto" w:sz="4" w:space="0"/>
              <w:right w:val="single" w:color="auto" w:sz="4" w:space="0"/>
            </w:tcBorders>
            <w:noWrap w:val="0"/>
            <w:vAlign w:val="top"/>
          </w:tcPr>
          <w:p w14:paraId="0FA007CC">
            <w:pPr>
              <w:snapToGrid w:val="0"/>
              <w:spacing w:line="34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3354FE41">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0A414077">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0E9F124A">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1099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3627DE44">
            <w:pPr>
              <w:pStyle w:val="6"/>
              <w:snapToGrid w:val="0"/>
              <w:spacing w:line="340" w:lineRule="exact"/>
              <w:ind w:left="0" w:firstLine="0" w:firstLineChars="0"/>
              <w:jc w:val="both"/>
              <w:rPr>
                <w:rFonts w:hint="eastAsia" w:eastAsia="方正仿宋_GBK"/>
                <w:kern w:val="2"/>
                <w:sz w:val="21"/>
                <w:szCs w:val="21"/>
                <w:lang w:eastAsia="zh-CN"/>
              </w:rPr>
            </w:pPr>
          </w:p>
        </w:tc>
        <w:tc>
          <w:tcPr>
            <w:tcW w:w="1982" w:type="dxa"/>
            <w:vMerge w:val="continue"/>
            <w:tcBorders>
              <w:left w:val="single" w:color="auto" w:sz="4" w:space="0"/>
              <w:right w:val="single" w:color="auto" w:sz="4" w:space="0"/>
            </w:tcBorders>
            <w:noWrap w:val="0"/>
            <w:vAlign w:val="center"/>
          </w:tcPr>
          <w:p w14:paraId="24264A19">
            <w:pPr>
              <w:snapToGrid w:val="0"/>
              <w:spacing w:line="34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68B37B9C">
            <w:pPr>
              <w:snapToGrid w:val="0"/>
              <w:spacing w:line="34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786F3956">
            <w:pPr>
              <w:snapToGrid w:val="0"/>
              <w:spacing w:line="34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12FD2A5B">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在责令期限内改正</w:t>
            </w:r>
            <w:r>
              <w:rPr>
                <w:rFonts w:hint="eastAsia" w:ascii="Times New Roman" w:hAnsi="Times New Roman" w:eastAsia="方正仿宋_GBK"/>
                <w:szCs w:val="21"/>
                <w:lang w:bidi="ar"/>
              </w:rPr>
              <w:t>，主动消除或减轻危害后果的</w:t>
            </w:r>
          </w:p>
        </w:tc>
        <w:tc>
          <w:tcPr>
            <w:tcW w:w="708" w:type="dxa"/>
            <w:tcBorders>
              <w:top w:val="single" w:color="auto" w:sz="4" w:space="0"/>
              <w:left w:val="single" w:color="auto" w:sz="4" w:space="0"/>
              <w:right w:val="single" w:color="auto" w:sz="4" w:space="0"/>
            </w:tcBorders>
            <w:noWrap w:val="0"/>
            <w:vAlign w:val="top"/>
          </w:tcPr>
          <w:p w14:paraId="5C39C318">
            <w:pPr>
              <w:snapToGrid w:val="0"/>
              <w:spacing w:before="0" w:beforeLines="0" w:beforeAutospacing="0" w:after="0" w:afterLines="0" w:afterAutospacing="0" w:line="34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30B5AA5B">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给予警告</w:t>
            </w:r>
          </w:p>
        </w:tc>
      </w:tr>
      <w:tr w14:paraId="2BF8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2455C8E6">
            <w:pPr>
              <w:snapToGrid w:val="0"/>
              <w:spacing w:line="34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2C232430">
            <w:pPr>
              <w:snapToGrid w:val="0"/>
              <w:spacing w:line="34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58C57771">
            <w:pPr>
              <w:snapToGrid w:val="0"/>
              <w:spacing w:line="34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3FA59627">
            <w:pPr>
              <w:snapToGrid w:val="0"/>
              <w:spacing w:line="34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right w:val="single" w:color="auto" w:sz="4" w:space="0"/>
            </w:tcBorders>
            <w:noWrap w:val="0"/>
            <w:vAlign w:val="top"/>
          </w:tcPr>
          <w:p w14:paraId="5FD69B09">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未报备案的基准站数3个以下的</w:t>
            </w:r>
          </w:p>
        </w:tc>
        <w:tc>
          <w:tcPr>
            <w:tcW w:w="708" w:type="dxa"/>
            <w:tcBorders>
              <w:left w:val="single" w:color="auto" w:sz="4" w:space="0"/>
              <w:right w:val="single" w:color="auto" w:sz="4" w:space="0"/>
            </w:tcBorders>
            <w:noWrap w:val="0"/>
            <w:vAlign w:val="top"/>
          </w:tcPr>
          <w:p w14:paraId="37827872">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391EF887">
            <w:pPr>
              <w:snapToGrid w:val="0"/>
              <w:spacing w:before="0" w:beforeLines="0" w:beforeAutospacing="0" w:after="0" w:afterLines="0" w:afterAutospacing="0" w:line="340" w:lineRule="exact"/>
              <w:jc w:val="left"/>
              <w:rPr>
                <w:rFonts w:ascii="Times New Roman" w:hAnsi="Times New Roman" w:eastAsia="方正仿宋_GBK"/>
                <w:szCs w:val="21"/>
              </w:rPr>
            </w:pPr>
            <w:r>
              <w:rPr>
                <w:rFonts w:ascii="Times New Roman" w:hAnsi="Times New Roman" w:eastAsia="方正仿宋_GBK"/>
                <w:szCs w:val="21"/>
              </w:rPr>
              <w:t>给予警告，责令限期改正；处10万以上20万以下的罚款。</w:t>
            </w:r>
          </w:p>
        </w:tc>
      </w:tr>
      <w:tr w14:paraId="173C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005409CB">
            <w:pPr>
              <w:snapToGrid w:val="0"/>
              <w:spacing w:before="0" w:beforeLines="0" w:beforeAutospacing="0" w:after="0" w:afterLines="0" w:afterAutospacing="0" w:line="34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10EAFAFB">
            <w:pPr>
              <w:snapToGrid w:val="0"/>
              <w:spacing w:before="0" w:beforeLines="0" w:beforeAutospacing="0" w:after="0" w:afterLines="0" w:afterAutospacing="0" w:line="340" w:lineRule="exac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5E2A163F">
            <w:pPr>
              <w:snapToGrid w:val="0"/>
              <w:spacing w:before="0" w:beforeLines="0" w:beforeAutospacing="0" w:after="0" w:afterLines="0" w:afterAutospacing="0" w:line="34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50595066">
            <w:pPr>
              <w:snapToGrid w:val="0"/>
              <w:spacing w:line="34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3A6927DC">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未报备案的基准站数3个以上的</w:t>
            </w:r>
          </w:p>
        </w:tc>
        <w:tc>
          <w:tcPr>
            <w:tcW w:w="708" w:type="dxa"/>
            <w:tcBorders>
              <w:left w:val="single" w:color="auto" w:sz="4" w:space="0"/>
              <w:bottom w:val="single" w:color="auto" w:sz="4" w:space="0"/>
              <w:right w:val="single" w:color="auto" w:sz="4" w:space="0"/>
            </w:tcBorders>
            <w:noWrap w:val="0"/>
            <w:vAlign w:val="top"/>
          </w:tcPr>
          <w:p w14:paraId="497D3DCC">
            <w:pPr>
              <w:snapToGrid w:val="0"/>
              <w:spacing w:before="0" w:beforeLines="0" w:beforeAutospacing="0" w:after="0" w:afterLines="0" w:afterAutospacing="0" w:line="34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0C5AA756">
            <w:pPr>
              <w:snapToGrid w:val="0"/>
              <w:spacing w:before="0" w:beforeLines="0" w:beforeAutospacing="0" w:after="0" w:afterLines="0" w:afterAutospacing="0" w:line="340" w:lineRule="exact"/>
              <w:jc w:val="left"/>
              <w:rPr>
                <w:rFonts w:ascii="Times New Roman" w:hAnsi="Times New Roman" w:eastAsia="方正仿宋_GBK"/>
                <w:szCs w:val="21"/>
              </w:rPr>
            </w:pPr>
            <w:r>
              <w:rPr>
                <w:rFonts w:ascii="Times New Roman" w:hAnsi="Times New Roman" w:eastAsia="方正仿宋_GBK"/>
                <w:szCs w:val="21"/>
              </w:rPr>
              <w:t>给予警告，责令限期改正，处20万以上30万以下的罚款。</w:t>
            </w:r>
          </w:p>
        </w:tc>
      </w:tr>
      <w:tr w14:paraId="6A14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0E6E2A83">
            <w:pPr>
              <w:snapToGrid w:val="0"/>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84</w:t>
            </w:r>
          </w:p>
        </w:tc>
        <w:tc>
          <w:tcPr>
            <w:tcW w:w="1982" w:type="dxa"/>
            <w:vMerge w:val="restart"/>
            <w:tcBorders>
              <w:left w:val="single" w:color="auto" w:sz="4" w:space="0"/>
              <w:right w:val="single" w:color="auto" w:sz="4" w:space="0"/>
            </w:tcBorders>
            <w:noWrap w:val="0"/>
            <w:vAlign w:val="center"/>
          </w:tcPr>
          <w:p w14:paraId="3A46F652">
            <w:pPr>
              <w:snapToGrid w:val="0"/>
              <w:spacing w:line="280" w:lineRule="exact"/>
              <w:rPr>
                <w:rFonts w:ascii="Times New Roman" w:hAnsi="Times New Roman" w:eastAsia="方正仿宋_GBK"/>
                <w:szCs w:val="21"/>
              </w:rPr>
            </w:pPr>
            <w:r>
              <w:rPr>
                <w:rFonts w:ascii="Times New Roman" w:hAnsi="Times New Roman" w:eastAsia="方正仿宋_GBK"/>
                <w:szCs w:val="21"/>
              </w:rPr>
              <w:t>对卫星导航定位基准站的建设和运行维护不符合国家标准、要求的</w:t>
            </w:r>
            <w:r>
              <w:rPr>
                <w:rFonts w:hint="eastAsia" w:ascii="Times New Roman" w:hAnsi="Times New Roman" w:eastAsia="方正仿宋_GBK"/>
                <w:szCs w:val="21"/>
              </w:rPr>
              <w:t>行政</w:t>
            </w:r>
            <w:r>
              <w:rPr>
                <w:rFonts w:ascii="Times New Roman" w:hAnsi="Times New Roman" w:eastAsia="方正仿宋_GBK"/>
                <w:szCs w:val="21"/>
              </w:rPr>
              <w:t>处罚</w:t>
            </w:r>
          </w:p>
          <w:p w14:paraId="150A716B">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restart"/>
            <w:tcBorders>
              <w:left w:val="single" w:color="auto" w:sz="4" w:space="0"/>
              <w:right w:val="single" w:color="auto" w:sz="4" w:space="0"/>
            </w:tcBorders>
            <w:noWrap w:val="0"/>
            <w:vAlign w:val="center"/>
          </w:tcPr>
          <w:p w14:paraId="380094CA">
            <w:pPr>
              <w:snapToGrid w:val="0"/>
              <w:spacing w:line="280" w:lineRule="exact"/>
              <w:jc w:val="left"/>
              <w:rPr>
                <w:rFonts w:ascii="Times New Roman" w:hAnsi="Times New Roman" w:eastAsia="方正仿宋_GBK"/>
                <w:szCs w:val="21"/>
              </w:rPr>
            </w:pPr>
            <w:r>
              <w:rPr>
                <w:rFonts w:ascii="Times New Roman" w:hAnsi="Times New Roman" w:eastAsia="方正黑体_GBK"/>
                <w:szCs w:val="21"/>
              </w:rPr>
              <w:t>1.《中华人民共和国测绘法》第五十四条</w:t>
            </w:r>
            <w:r>
              <w:rPr>
                <w:rFonts w:ascii="Times New Roman" w:hAnsi="Times New Roman" w:eastAsia="方正仿宋_GBK"/>
                <w:szCs w:val="21"/>
              </w:rPr>
              <w:t xml:space="preserve"> 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tc>
        <w:tc>
          <w:tcPr>
            <w:tcW w:w="709" w:type="dxa"/>
            <w:tcBorders>
              <w:left w:val="single" w:color="auto" w:sz="4" w:space="0"/>
              <w:right w:val="single" w:color="auto" w:sz="4" w:space="0"/>
            </w:tcBorders>
            <w:noWrap w:val="0"/>
            <w:vAlign w:val="top"/>
          </w:tcPr>
          <w:p w14:paraId="2156AA0F">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37011D12">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涉及的基准站数量3个以下的</w:t>
            </w:r>
          </w:p>
        </w:tc>
        <w:tc>
          <w:tcPr>
            <w:tcW w:w="708" w:type="dxa"/>
            <w:tcBorders>
              <w:left w:val="single" w:color="auto" w:sz="4" w:space="0"/>
              <w:right w:val="single" w:color="auto" w:sz="4" w:space="0"/>
            </w:tcBorders>
            <w:noWrap w:val="0"/>
            <w:vAlign w:val="top"/>
          </w:tcPr>
          <w:p w14:paraId="7CA7B9E8">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1956F125">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 xml:space="preserve">给予警告，责令限期改正，没收违法所得和测绘成果；并处30万元以上40万元以下的罚款；逾期不改正的，没收相关设备。 </w:t>
            </w:r>
          </w:p>
        </w:tc>
      </w:tr>
      <w:tr w14:paraId="1A9F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6780C28A">
            <w:pPr>
              <w:snapToGrid w:val="0"/>
              <w:spacing w:before="0" w:beforeLines="0" w:beforeAutospacing="0" w:after="0" w:afterLines="0" w:afterAutospacing="0" w:line="280" w:lineRule="exact"/>
              <w:jc w:val="left"/>
              <w:rPr>
                <w:rFonts w:ascii="Times New Roman" w:hAnsi="Times New Roman"/>
              </w:rPr>
            </w:pPr>
          </w:p>
        </w:tc>
        <w:tc>
          <w:tcPr>
            <w:tcW w:w="1982" w:type="dxa"/>
            <w:vMerge w:val="continue"/>
            <w:tcBorders>
              <w:left w:val="single" w:color="auto" w:sz="4" w:space="0"/>
              <w:bottom w:val="single" w:color="auto" w:sz="4" w:space="0"/>
              <w:right w:val="single" w:color="auto" w:sz="4" w:space="0"/>
            </w:tcBorders>
            <w:noWrap w:val="0"/>
            <w:vAlign w:val="center"/>
          </w:tcPr>
          <w:p w14:paraId="3E43AE18">
            <w:pPr>
              <w:snapToGrid w:val="0"/>
              <w:spacing w:before="0" w:beforeLines="0" w:beforeAutospacing="0" w:after="0" w:afterLines="0" w:afterAutospacing="0" w:line="280" w:lineRule="exact"/>
              <w:rPr>
                <w:rFonts w:ascii="Times New Roman" w:hAnsi="Times New Roman"/>
              </w:rPr>
            </w:pPr>
          </w:p>
        </w:tc>
        <w:tc>
          <w:tcPr>
            <w:tcW w:w="3402" w:type="dxa"/>
            <w:vMerge w:val="continue"/>
            <w:tcBorders>
              <w:left w:val="single" w:color="auto" w:sz="4" w:space="0"/>
              <w:bottom w:val="single" w:color="auto" w:sz="4" w:space="0"/>
              <w:right w:val="single" w:color="auto" w:sz="4" w:space="0"/>
            </w:tcBorders>
            <w:noWrap w:val="0"/>
            <w:vAlign w:val="center"/>
          </w:tcPr>
          <w:p w14:paraId="32351320">
            <w:pPr>
              <w:snapToGrid w:val="0"/>
              <w:spacing w:before="0" w:beforeLines="0" w:beforeAutospacing="0" w:after="0" w:afterLines="0" w:afterAutospacing="0" w:line="280" w:lineRule="exact"/>
              <w:jc w:val="left"/>
              <w:rPr>
                <w:rFonts w:ascii="Times New Roman" w:hAnsi="Times New Roman"/>
              </w:rPr>
            </w:pPr>
          </w:p>
        </w:tc>
        <w:tc>
          <w:tcPr>
            <w:tcW w:w="709" w:type="dxa"/>
            <w:tcBorders>
              <w:left w:val="single" w:color="auto" w:sz="4" w:space="0"/>
              <w:bottom w:val="single" w:color="auto" w:sz="4" w:space="0"/>
              <w:right w:val="single" w:color="auto" w:sz="4" w:space="0"/>
            </w:tcBorders>
            <w:noWrap w:val="0"/>
            <w:vAlign w:val="center"/>
          </w:tcPr>
          <w:p w14:paraId="5FCB1505">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7E7C736F">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涉及的基准站数量3个以上的</w:t>
            </w:r>
          </w:p>
        </w:tc>
        <w:tc>
          <w:tcPr>
            <w:tcW w:w="708" w:type="dxa"/>
            <w:tcBorders>
              <w:left w:val="single" w:color="auto" w:sz="4" w:space="0"/>
              <w:bottom w:val="single" w:color="auto" w:sz="4" w:space="0"/>
              <w:right w:val="single" w:color="auto" w:sz="4" w:space="0"/>
            </w:tcBorders>
            <w:noWrap w:val="0"/>
            <w:vAlign w:val="top"/>
          </w:tcPr>
          <w:p w14:paraId="03E2F535">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598F8FE3">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给予警告，责令限期改正，没收违法所得和测绘成果；并处40万元以上50万元以下的罚款；逾期不改正的，没收相关设备。</w:t>
            </w:r>
          </w:p>
        </w:tc>
      </w:tr>
      <w:tr w14:paraId="6A52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6BF5B84A">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85</w:t>
            </w:r>
          </w:p>
        </w:tc>
        <w:tc>
          <w:tcPr>
            <w:tcW w:w="1982" w:type="dxa"/>
            <w:vMerge w:val="restart"/>
            <w:tcBorders>
              <w:top w:val="single" w:color="auto" w:sz="4" w:space="0"/>
              <w:left w:val="single" w:color="auto" w:sz="4" w:space="0"/>
              <w:right w:val="single" w:color="auto" w:sz="4" w:space="0"/>
            </w:tcBorders>
            <w:noWrap w:val="0"/>
            <w:vAlign w:val="center"/>
          </w:tcPr>
          <w:p w14:paraId="1852589D">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对实施基础测绘项目不使用全国统一的测绘基准和测绘系统或者不执行国家规定的测绘技术规范和标准的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1FF0CC51">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《基础测绘条例》</w:t>
            </w:r>
            <w:r>
              <w:rPr>
                <w:rFonts w:hint="eastAsia" w:ascii="Times New Roman" w:hAnsi="Times New Roman" w:eastAsia="方正黑体_GBK"/>
                <w:szCs w:val="21"/>
              </w:rPr>
              <w:t>（</w:t>
            </w:r>
            <w:r>
              <w:rPr>
                <w:rFonts w:ascii="Times New Roman" w:hAnsi="Times New Roman" w:eastAsia="方正黑体_GBK"/>
                <w:szCs w:val="21"/>
              </w:rPr>
              <w:t>国务院令第556号</w:t>
            </w:r>
            <w:r>
              <w:rPr>
                <w:rFonts w:hint="eastAsia" w:ascii="Times New Roman" w:hAnsi="Times New Roman" w:eastAsia="方正黑体_GBK"/>
                <w:szCs w:val="21"/>
              </w:rPr>
              <w:t>）</w:t>
            </w:r>
            <w:r>
              <w:rPr>
                <w:rFonts w:ascii="Times New Roman" w:hAnsi="Times New Roman" w:eastAsia="方正黑体_GBK"/>
                <w:szCs w:val="21"/>
              </w:rPr>
              <w:t>第三十一条</w:t>
            </w:r>
            <w:r>
              <w:rPr>
                <w:rFonts w:ascii="Times New Roman" w:hAnsi="Times New Roman" w:eastAsia="方正仿宋_GBK"/>
                <w:szCs w:val="21"/>
              </w:rPr>
              <w:t xml:space="preserve"> 违反本条例规定，实施基础测绘项目，不使用全国统一的测绘基准和测绘系统或者不执行国家规定的测绘技术规范和标准的，责令限期改正，给予警告，可以并处10万元以下罚款；对负有直接责任的主管人员和其他直接责任人员，依法给予处分。</w:t>
            </w:r>
          </w:p>
        </w:tc>
        <w:tc>
          <w:tcPr>
            <w:tcW w:w="709" w:type="dxa"/>
            <w:tcBorders>
              <w:top w:val="single" w:color="auto" w:sz="4" w:space="0"/>
              <w:left w:val="single" w:color="auto" w:sz="4" w:space="0"/>
              <w:right w:val="single" w:color="auto" w:sz="4" w:space="0"/>
            </w:tcBorders>
            <w:noWrap w:val="0"/>
            <w:vAlign w:val="top"/>
          </w:tcPr>
          <w:p w14:paraId="01D3EB0E">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0380C4BF">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0FAC59B5">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27B4E28E">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4268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763C410C">
            <w:pPr>
              <w:snapToGrid w:val="0"/>
              <w:spacing w:before="0" w:beforeLines="0" w:beforeAutospacing="0" w:after="0" w:afterLines="0" w:afterAutospacing="0" w:line="280" w:lineRule="exact"/>
              <w:jc w:val="left"/>
              <w:rPr>
                <w:rFonts w:hint="eastAsia"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55F83415">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72E2ADAD">
            <w:pPr>
              <w:snapToGrid w:val="0"/>
              <w:spacing w:before="0" w:beforeLines="0" w:beforeAutospacing="0" w:after="0" w:afterLines="0" w:afterAutospacing="0" w:line="280" w:lineRule="exact"/>
              <w:jc w:val="left"/>
              <w:rPr>
                <w:rFonts w:hint="eastAsia"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51BE4B54">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6B7840EF">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在责令期限内改正</w:t>
            </w:r>
            <w:r>
              <w:rPr>
                <w:rFonts w:hint="eastAsia" w:ascii="Times New Roman" w:hAnsi="Times New Roman" w:eastAsia="方正仿宋_GBK"/>
                <w:szCs w:val="21"/>
                <w:lang w:bidi="ar"/>
              </w:rPr>
              <w:t>，主动消除或减轻危害后果的</w:t>
            </w:r>
          </w:p>
        </w:tc>
        <w:tc>
          <w:tcPr>
            <w:tcW w:w="708" w:type="dxa"/>
            <w:tcBorders>
              <w:top w:val="single" w:color="auto" w:sz="4" w:space="0"/>
              <w:left w:val="single" w:color="auto" w:sz="4" w:space="0"/>
              <w:right w:val="single" w:color="auto" w:sz="4" w:space="0"/>
            </w:tcBorders>
            <w:noWrap w:val="0"/>
            <w:vAlign w:val="top"/>
          </w:tcPr>
          <w:p w14:paraId="39FAC67E">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51777DBB">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w:t>
            </w:r>
          </w:p>
        </w:tc>
      </w:tr>
      <w:tr w14:paraId="1764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28BB2499">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0F05B64A">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11BDFDED">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7675D3C6">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right w:val="single" w:color="auto" w:sz="4" w:space="0"/>
            </w:tcBorders>
            <w:noWrap w:val="0"/>
            <w:vAlign w:val="top"/>
          </w:tcPr>
          <w:p w14:paraId="48BA3B80">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，基础测绘项目为省级及以下的</w:t>
            </w:r>
          </w:p>
        </w:tc>
        <w:tc>
          <w:tcPr>
            <w:tcW w:w="708" w:type="dxa"/>
            <w:tcBorders>
              <w:left w:val="single" w:color="auto" w:sz="4" w:space="0"/>
              <w:bottom w:val="single" w:color="auto" w:sz="4" w:space="0"/>
              <w:right w:val="single" w:color="auto" w:sz="4" w:space="0"/>
            </w:tcBorders>
            <w:noWrap w:val="0"/>
            <w:vAlign w:val="top"/>
          </w:tcPr>
          <w:p w14:paraId="0231B0FD">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11CF7BA7">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给予警告；处7万元以下的罚款。</w:t>
            </w:r>
          </w:p>
        </w:tc>
      </w:tr>
      <w:tr w14:paraId="6B01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6254B599">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4B739CBD">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27AC8BC3">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center"/>
          </w:tcPr>
          <w:p w14:paraId="54B89872">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right w:val="single" w:color="auto" w:sz="4" w:space="0"/>
            </w:tcBorders>
            <w:noWrap w:val="0"/>
            <w:vAlign w:val="top"/>
          </w:tcPr>
          <w:p w14:paraId="027B2275">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，基础测绘项目为国家级的</w:t>
            </w:r>
          </w:p>
        </w:tc>
        <w:tc>
          <w:tcPr>
            <w:tcW w:w="708" w:type="dxa"/>
            <w:tcBorders>
              <w:left w:val="single" w:color="auto" w:sz="4" w:space="0"/>
              <w:bottom w:val="single" w:color="auto" w:sz="4" w:space="0"/>
              <w:right w:val="single" w:color="auto" w:sz="4" w:space="0"/>
            </w:tcBorders>
            <w:noWrap w:val="0"/>
            <w:vAlign w:val="top"/>
          </w:tcPr>
          <w:p w14:paraId="5A73A45D">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从重</w:t>
            </w:r>
          </w:p>
          <w:p w14:paraId="5F891898">
            <w:pPr>
              <w:snapToGrid w:val="0"/>
              <w:spacing w:line="280" w:lineRule="exact"/>
              <w:rPr>
                <w:rFonts w:ascii="Times New Roman" w:hAnsi="Times New Roman" w:eastAsia="方正仿宋_GBK"/>
                <w:szCs w:val="21"/>
              </w:rPr>
            </w:pPr>
          </w:p>
        </w:tc>
        <w:tc>
          <w:tcPr>
            <w:tcW w:w="3828" w:type="dxa"/>
            <w:tcBorders>
              <w:left w:val="single" w:color="auto" w:sz="4" w:space="0"/>
              <w:bottom w:val="single" w:color="auto" w:sz="4" w:space="0"/>
              <w:right w:val="single" w:color="auto" w:sz="4" w:space="0"/>
            </w:tcBorders>
            <w:noWrap w:val="0"/>
            <w:vAlign w:val="top"/>
          </w:tcPr>
          <w:p w14:paraId="2A7BD464">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给予警告；处7万元以上10万元以下的罚款。</w:t>
            </w:r>
          </w:p>
        </w:tc>
      </w:tr>
      <w:tr w14:paraId="0831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81" w:type="dxa"/>
            <w:gridSpan w:val="7"/>
            <w:tcBorders>
              <w:left w:val="single" w:color="auto" w:sz="4" w:space="0"/>
              <w:bottom w:val="single" w:color="auto" w:sz="4" w:space="0"/>
              <w:right w:val="single" w:color="auto" w:sz="4" w:space="0"/>
            </w:tcBorders>
            <w:noWrap w:val="0"/>
            <w:vAlign w:val="center"/>
          </w:tcPr>
          <w:p w14:paraId="371E7C82">
            <w:pPr>
              <w:snapToGrid w:val="0"/>
              <w:spacing w:before="0" w:beforeLines="0" w:beforeAutospacing="0" w:after="0" w:afterLines="0" w:afterAutospacing="0" w:line="380" w:lineRule="exact"/>
              <w:jc w:val="center"/>
              <w:rPr>
                <w:rFonts w:ascii="Times New Roman" w:hAnsi="Times New Roman" w:eastAsia="方正仿宋_GBK"/>
                <w:szCs w:val="21"/>
              </w:rPr>
            </w:pPr>
            <w:r>
              <w:rPr>
                <w:rFonts w:ascii="Times New Roman" w:hAnsi="Times New Roman" w:eastAsia="方正黑体_GBK"/>
                <w:sz w:val="24"/>
              </w:rPr>
              <w:t>（二）测绘资质资格类</w:t>
            </w:r>
          </w:p>
        </w:tc>
      </w:tr>
      <w:tr w14:paraId="51FC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6A0635B8">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86</w:t>
            </w:r>
          </w:p>
        </w:tc>
        <w:tc>
          <w:tcPr>
            <w:tcW w:w="1982" w:type="dxa"/>
            <w:vMerge w:val="restart"/>
            <w:tcBorders>
              <w:left w:val="single" w:color="auto" w:sz="4" w:space="0"/>
              <w:right w:val="single" w:color="auto" w:sz="4" w:space="0"/>
            </w:tcBorders>
            <w:noWrap w:val="0"/>
            <w:vAlign w:val="center"/>
          </w:tcPr>
          <w:p w14:paraId="5B59C915">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对未取得测绘资质证书擅自从事测绘活动的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left w:val="single" w:color="auto" w:sz="4" w:space="0"/>
              <w:right w:val="single" w:color="auto" w:sz="4" w:space="0"/>
            </w:tcBorders>
            <w:noWrap w:val="0"/>
            <w:vAlign w:val="center"/>
          </w:tcPr>
          <w:p w14:paraId="6FE27DA5">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黑体_GBK"/>
                <w:szCs w:val="21"/>
              </w:rPr>
              <w:t>1.《中华人民共和国测绘法》第五十五条</w:t>
            </w:r>
            <w:r>
              <w:rPr>
                <w:rFonts w:hint="eastAsia" w:ascii="Times New Roman" w:hAnsi="Times New Roman" w:eastAsia="方正仿宋_GBK"/>
                <w:szCs w:val="21"/>
              </w:rPr>
              <w:t xml:space="preserve"> </w:t>
            </w:r>
            <w:r>
              <w:rPr>
                <w:rFonts w:ascii="Times New Roman" w:hAnsi="Times New Roman" w:eastAsia="方正仿宋_GBK"/>
                <w:szCs w:val="21"/>
              </w:rPr>
              <w:t>违反本法规定，未取得测绘资质证书，擅自从事测绘活动的，责令停止违法行为，没收违法所得和测绘成果，并处测绘约定报酬一倍以上二倍以下的罚款；情节严重的，没收测绘工具。以欺骗手段取得测绘资质证书从事测绘活动的，吊销测绘资质证书，没收违法所得和测绘成果，并处测绘约定报酬一倍以上二倍以下的罚款；情节严重的，没收测绘工具；造成损失的，依法承担赔偿责任。</w:t>
            </w:r>
          </w:p>
        </w:tc>
        <w:tc>
          <w:tcPr>
            <w:tcW w:w="709" w:type="dxa"/>
            <w:tcBorders>
              <w:left w:val="single" w:color="auto" w:sz="4" w:space="0"/>
              <w:right w:val="single" w:color="auto" w:sz="4" w:space="0"/>
            </w:tcBorders>
            <w:noWrap w:val="0"/>
            <w:vAlign w:val="top"/>
          </w:tcPr>
          <w:p w14:paraId="4C6E76C5">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31198702">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18482C54">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4000292C">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5FC0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1DB4EFC2">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132871D6">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491F25E2">
            <w:pPr>
              <w:snapToGrid w:val="0"/>
              <w:spacing w:before="0" w:beforeLines="0" w:beforeAutospacing="0" w:after="0" w:afterLines="0" w:afterAutospacing="0" w:line="280" w:lineRule="exac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30BB7425">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5F567654">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未取得测绘资质证书，擅自从事测绘活动，测绘约定报酬在50万元以下的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2F4548EB">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274E48CD">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责令停止违法行为，没收违法所得和测绘成果；并处测绘约定报酬1倍的罚款。</w:t>
            </w:r>
          </w:p>
        </w:tc>
      </w:tr>
      <w:tr w14:paraId="4956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0F5B2FD1">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6F6534DC">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top"/>
          </w:tcPr>
          <w:p w14:paraId="69B6BEAF">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21C89F1C">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14DA6BF0">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未取得测绘资质证书，擅自从事测绘活动，测绘约定报酬在50万元以上，200万元以下的</w:t>
            </w:r>
          </w:p>
        </w:tc>
        <w:tc>
          <w:tcPr>
            <w:tcW w:w="708" w:type="dxa"/>
            <w:tcBorders>
              <w:left w:val="single" w:color="auto" w:sz="4" w:space="0"/>
              <w:right w:val="single" w:color="auto" w:sz="4" w:space="0"/>
            </w:tcBorders>
            <w:noWrap w:val="0"/>
            <w:vAlign w:val="top"/>
          </w:tcPr>
          <w:p w14:paraId="4A5D4302">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4F714AEC">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责令停止违法行为，没收违法所得和测绘成果；并处测绘约定报酬一倍以上1.5倍以下罚款。</w:t>
            </w:r>
          </w:p>
        </w:tc>
      </w:tr>
      <w:tr w14:paraId="1FF7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1FF6D7F5">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3BA49B50">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70B103EA">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center"/>
          </w:tcPr>
          <w:p w14:paraId="1301AE3F">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7B22D4B9">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未取得测绘资质证书，擅自从事测绘活动，测绘约定报酬在200万元以上的</w:t>
            </w:r>
          </w:p>
        </w:tc>
        <w:tc>
          <w:tcPr>
            <w:tcW w:w="708" w:type="dxa"/>
            <w:tcBorders>
              <w:left w:val="single" w:color="auto" w:sz="4" w:space="0"/>
              <w:right w:val="single" w:color="auto" w:sz="4" w:space="0"/>
            </w:tcBorders>
            <w:noWrap w:val="0"/>
            <w:vAlign w:val="top"/>
          </w:tcPr>
          <w:p w14:paraId="610A09A7">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right w:val="single" w:color="auto" w:sz="4" w:space="0"/>
            </w:tcBorders>
            <w:noWrap w:val="0"/>
            <w:vAlign w:val="top"/>
          </w:tcPr>
          <w:p w14:paraId="555E5DCC">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责令停止违法行为，没收违法所得和测绘成果；并处测绘约定报酬1.5倍以上2倍以下罚款。没收测绘工具。</w:t>
            </w:r>
          </w:p>
        </w:tc>
      </w:tr>
      <w:tr w14:paraId="5E07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586EF5B8">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87</w:t>
            </w:r>
          </w:p>
        </w:tc>
        <w:tc>
          <w:tcPr>
            <w:tcW w:w="1982" w:type="dxa"/>
            <w:vMerge w:val="restart"/>
            <w:tcBorders>
              <w:left w:val="single" w:color="auto" w:sz="4" w:space="0"/>
              <w:right w:val="single" w:color="auto" w:sz="4" w:space="0"/>
            </w:tcBorders>
            <w:noWrap w:val="0"/>
            <w:vAlign w:val="center"/>
          </w:tcPr>
          <w:p w14:paraId="70DCBA41">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以欺骗手段取得测绘资质证书从事测绘活动的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left w:val="single" w:color="auto" w:sz="4" w:space="0"/>
              <w:right w:val="single" w:color="auto" w:sz="4" w:space="0"/>
            </w:tcBorders>
            <w:noWrap w:val="0"/>
            <w:vAlign w:val="center"/>
          </w:tcPr>
          <w:p w14:paraId="2EBDD9CA">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黑体_GBK"/>
                <w:szCs w:val="21"/>
              </w:rPr>
              <w:t>1.《中华人民共和国测绘法》第五十五条</w:t>
            </w:r>
            <w:r>
              <w:rPr>
                <w:rFonts w:hint="eastAsia" w:ascii="Times New Roman" w:hAnsi="Times New Roman" w:eastAsia="方正仿宋_GBK"/>
                <w:szCs w:val="21"/>
              </w:rPr>
              <w:t xml:space="preserve"> </w:t>
            </w:r>
            <w:r>
              <w:rPr>
                <w:rFonts w:ascii="Times New Roman" w:hAnsi="Times New Roman" w:eastAsia="方正仿宋_GBK"/>
                <w:szCs w:val="21"/>
              </w:rPr>
              <w:t>违反本法规定，未取得测绘资质证书，擅自从事测绘活动的，责令停止违法行为，没收违法所得和测绘成果，并处测绘约定报酬一倍以上二倍以下的罚款；情节严重的，没收测绘工具。以欺骗手段取得测绘资质证书从事测绘活动的，吊销测绘资质证书，没收违法所得和测绘成果，并处测绘约定报酬一倍以上二倍以下的罚款；情节严重的，没收测绘工具；造成损失的，依法承担赔偿责任。</w:t>
            </w:r>
          </w:p>
        </w:tc>
        <w:tc>
          <w:tcPr>
            <w:tcW w:w="709" w:type="dxa"/>
            <w:tcBorders>
              <w:left w:val="single" w:color="auto" w:sz="4" w:space="0"/>
              <w:right w:val="single" w:color="auto" w:sz="4" w:space="0"/>
            </w:tcBorders>
            <w:noWrap w:val="0"/>
            <w:vAlign w:val="top"/>
          </w:tcPr>
          <w:p w14:paraId="6F04CC9E">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1BD2331E">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4F5EA70E">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5AD13A32">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3198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00A40309">
            <w:pPr>
              <w:snapToGrid w:val="0"/>
              <w:spacing w:before="0" w:beforeLines="0" w:beforeAutospacing="0" w:after="0" w:afterLines="0" w:afterAutospacing="0" w:line="280" w:lineRule="exact"/>
              <w:jc w:val="left"/>
              <w:rPr>
                <w:rFonts w:hint="eastAsia"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5997C553">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5A8503DC">
            <w:pPr>
              <w:snapToGrid w:val="0"/>
              <w:spacing w:before="0" w:beforeLines="0" w:beforeAutospacing="0" w:after="0" w:afterLines="0" w:afterAutospacing="0" w:line="28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1887406C">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7A164F41">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以欺骗手段取得测绘资质证书从事测绘活动的，测绘约定报酬在50万元以下的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415DFFA2">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4741D3E8">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吊销测绘资质证书，没收违法所得和测绘成果；并处测绘约定报酬1倍的罚款。</w:t>
            </w:r>
          </w:p>
        </w:tc>
      </w:tr>
      <w:tr w14:paraId="410A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1AF51880">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10FC00B3">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33910FE0">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73BD0030">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3A204021">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以欺骗手段取得测绘资质证书从事测绘活动的，测绘约定报酬在50万元以上，200万元以下的</w:t>
            </w:r>
          </w:p>
        </w:tc>
        <w:tc>
          <w:tcPr>
            <w:tcW w:w="708" w:type="dxa"/>
            <w:tcBorders>
              <w:left w:val="single" w:color="auto" w:sz="4" w:space="0"/>
              <w:right w:val="single" w:color="auto" w:sz="4" w:space="0"/>
            </w:tcBorders>
            <w:noWrap w:val="0"/>
            <w:vAlign w:val="top"/>
          </w:tcPr>
          <w:p w14:paraId="56A785FE">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59A6E2A5">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吊销测绘资质证书，没收违法所得和测绘成果；并处测绘约定报酬一倍以上1.5倍以下罚款。</w:t>
            </w:r>
          </w:p>
        </w:tc>
      </w:tr>
      <w:tr w14:paraId="3CF5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4DE96500">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1DF83F06">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573B90AE">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09E22703">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6C29A09B">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以欺骗手段取得测绘资质证书从事测绘活动的，测绘约定报酬在200万元以上的</w:t>
            </w:r>
          </w:p>
        </w:tc>
        <w:tc>
          <w:tcPr>
            <w:tcW w:w="708" w:type="dxa"/>
            <w:tcBorders>
              <w:left w:val="single" w:color="auto" w:sz="4" w:space="0"/>
              <w:right w:val="single" w:color="auto" w:sz="4" w:space="0"/>
            </w:tcBorders>
            <w:noWrap w:val="0"/>
            <w:vAlign w:val="top"/>
          </w:tcPr>
          <w:p w14:paraId="48601FC5">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right w:val="single" w:color="auto" w:sz="4" w:space="0"/>
            </w:tcBorders>
            <w:noWrap w:val="0"/>
            <w:vAlign w:val="top"/>
          </w:tcPr>
          <w:p w14:paraId="4CFD1912">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吊销测绘资质证书，没收违法所得和测绘成果；并处测绘约定报酬1.5倍以上2倍以下罚款。没收测绘工具。</w:t>
            </w:r>
          </w:p>
        </w:tc>
      </w:tr>
      <w:tr w14:paraId="388B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5494B78A">
            <w:pPr>
              <w:snapToGrid w:val="0"/>
              <w:spacing w:before="0" w:beforeLines="0" w:beforeAutospacing="0" w:after="0" w:afterLines="0" w:afterAutospacing="0" w:line="260" w:lineRule="exact"/>
              <w:jc w:val="left"/>
              <w:rPr>
                <w:rFonts w:ascii="Times New Roman" w:hAnsi="Times New Roman" w:eastAsia="方正仿宋_GBK"/>
                <w:szCs w:val="21"/>
              </w:rPr>
            </w:pPr>
            <w:r>
              <w:rPr>
                <w:rFonts w:hint="eastAsia" w:ascii="Times New Roman" w:hAnsi="Times New Roman" w:eastAsia="方正仿宋_GBK"/>
                <w:szCs w:val="21"/>
              </w:rPr>
              <w:t>88</w:t>
            </w:r>
          </w:p>
        </w:tc>
        <w:tc>
          <w:tcPr>
            <w:tcW w:w="1982" w:type="dxa"/>
            <w:vMerge w:val="restart"/>
            <w:tcBorders>
              <w:left w:val="single" w:color="auto" w:sz="4" w:space="0"/>
              <w:right w:val="single" w:color="auto" w:sz="4" w:space="0"/>
            </w:tcBorders>
            <w:noWrap w:val="0"/>
            <w:vAlign w:val="center"/>
          </w:tcPr>
          <w:p w14:paraId="0646626F">
            <w:pPr>
              <w:snapToGrid w:val="0"/>
              <w:spacing w:before="0" w:beforeLines="0" w:beforeAutospacing="0" w:after="0" w:afterLines="0" w:afterAutospacing="0" w:line="260" w:lineRule="exact"/>
              <w:rPr>
                <w:rFonts w:ascii="Times New Roman" w:hAnsi="Times New Roman" w:eastAsia="方正仿宋_GBK"/>
                <w:szCs w:val="21"/>
              </w:rPr>
            </w:pPr>
            <w:r>
              <w:rPr>
                <w:rFonts w:ascii="Times New Roman" w:hAnsi="Times New Roman" w:eastAsia="方正仿宋_GBK"/>
                <w:szCs w:val="21"/>
              </w:rPr>
              <w:t>对（一）超越资质等级许可的范围从事测绘活动的处罚（二）对以其他测绘单位的名义从事测绘活动的处罚（三）对允许其他单位以本单位的名义从事测绘活动的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left w:val="single" w:color="auto" w:sz="4" w:space="0"/>
              <w:right w:val="single" w:color="auto" w:sz="4" w:space="0"/>
            </w:tcBorders>
            <w:noWrap w:val="0"/>
            <w:vAlign w:val="top"/>
          </w:tcPr>
          <w:p w14:paraId="24DB22F7">
            <w:pPr>
              <w:snapToGrid w:val="0"/>
              <w:spacing w:before="0" w:beforeLines="0" w:beforeAutospacing="0" w:after="0" w:afterLines="0" w:afterAutospacing="0" w:line="260" w:lineRule="exact"/>
              <w:jc w:val="left"/>
              <w:rPr>
                <w:rFonts w:ascii="Times New Roman" w:hAnsi="Times New Roman" w:eastAsia="方正仿宋_GBK"/>
                <w:szCs w:val="21"/>
              </w:rPr>
            </w:pPr>
            <w:r>
              <w:rPr>
                <w:rFonts w:ascii="Times New Roman" w:hAnsi="Times New Roman" w:eastAsia="方正黑体_GBK"/>
                <w:szCs w:val="21"/>
              </w:rPr>
              <w:t>1.《中华人民共和国测绘法》第五十六条</w:t>
            </w:r>
            <w:r>
              <w:rPr>
                <w:rFonts w:hint="eastAsia" w:ascii="Times New Roman" w:hAnsi="Times New Roman" w:eastAsia="方正黑体_GBK"/>
                <w:szCs w:val="21"/>
              </w:rPr>
              <w:t xml:space="preserve"> </w:t>
            </w:r>
            <w:r>
              <w:rPr>
                <w:rFonts w:ascii="Times New Roman" w:hAnsi="Times New Roman" w:eastAsia="方正仿宋_GBK"/>
                <w:szCs w:val="21"/>
              </w:rPr>
              <w:t>违反本法规定，测绘单位有下列行为之一的，责令停止违法行为，没收违法所得和测绘成果，处测绘约定报酬一倍以上二倍以下的罚款，并可以责令停业整顿或者降低测绘资质等级；情节严重的，吊销测绘资质证书：（一）超越资质等级许可的范围从事测绘活动；（二）以其他测绘单位的名义从事测绘活动；（三）允许其他单位以本单位的名义从事测绘活动。</w:t>
            </w:r>
          </w:p>
        </w:tc>
        <w:tc>
          <w:tcPr>
            <w:tcW w:w="709" w:type="dxa"/>
            <w:tcBorders>
              <w:left w:val="single" w:color="auto" w:sz="4" w:space="0"/>
              <w:right w:val="single" w:color="auto" w:sz="4" w:space="0"/>
            </w:tcBorders>
            <w:noWrap w:val="0"/>
            <w:vAlign w:val="top"/>
          </w:tcPr>
          <w:p w14:paraId="53CAFDDC">
            <w:pPr>
              <w:snapToGrid w:val="0"/>
              <w:spacing w:line="26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2914C2C5">
            <w:pPr>
              <w:snapToGrid w:val="0"/>
              <w:spacing w:before="0" w:beforeLines="0" w:beforeAutospacing="0" w:after="0" w:afterLines="0" w:afterAutospacing="0" w:line="26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0B691EF2">
            <w:pPr>
              <w:snapToGrid w:val="0"/>
              <w:spacing w:before="0" w:beforeLines="0" w:beforeAutospacing="0" w:after="0" w:afterLines="0" w:afterAutospacing="0" w:line="26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0F6ADDC7">
            <w:pPr>
              <w:snapToGrid w:val="0"/>
              <w:spacing w:before="0" w:beforeLines="0" w:beforeAutospacing="0" w:after="0" w:afterLines="0" w:afterAutospacing="0" w:line="26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509B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1B61BFD2">
            <w:pPr>
              <w:snapToGrid w:val="0"/>
              <w:spacing w:before="0" w:beforeLines="0" w:beforeAutospacing="0" w:after="0" w:afterLines="0" w:afterAutospacing="0" w:line="26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636F6517">
            <w:pPr>
              <w:snapToGrid w:val="0"/>
              <w:spacing w:before="0" w:beforeLines="0" w:beforeAutospacing="0" w:after="0" w:afterLines="0" w:afterAutospacing="0" w:line="26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top"/>
          </w:tcPr>
          <w:p w14:paraId="105906AB">
            <w:pPr>
              <w:snapToGrid w:val="0"/>
              <w:spacing w:before="0" w:beforeLines="0" w:beforeAutospacing="0" w:after="0" w:afterLines="0" w:afterAutospacing="0" w:line="26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7E67759B">
            <w:pPr>
              <w:snapToGrid w:val="0"/>
              <w:spacing w:line="26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39A250CA">
            <w:pPr>
              <w:snapToGrid w:val="0"/>
              <w:spacing w:before="0" w:beforeLines="0" w:beforeAutospacing="0" w:after="0" w:afterLines="0" w:afterAutospacing="0" w:line="260" w:lineRule="exact"/>
              <w:jc w:val="left"/>
              <w:rPr>
                <w:rFonts w:ascii="Times New Roman" w:hAnsi="Times New Roman" w:eastAsia="方正仿宋_GBK"/>
                <w:szCs w:val="21"/>
              </w:rPr>
            </w:pPr>
            <w:r>
              <w:rPr>
                <w:rFonts w:ascii="Times New Roman" w:hAnsi="Times New Roman" w:eastAsia="方正仿宋_GBK"/>
                <w:szCs w:val="21"/>
              </w:rPr>
              <w:t>测绘约定报酬在50万元以下的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23C304EE">
            <w:pPr>
              <w:snapToGrid w:val="0"/>
              <w:spacing w:before="0" w:beforeLines="0" w:beforeAutospacing="0" w:after="0" w:afterLines="0" w:afterAutospacing="0" w:line="26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06E3F676">
            <w:pPr>
              <w:snapToGrid w:val="0"/>
              <w:spacing w:before="0" w:beforeLines="0" w:beforeAutospacing="0" w:after="0" w:afterLines="0" w:afterAutospacing="0" w:line="260" w:lineRule="exact"/>
              <w:jc w:val="left"/>
              <w:rPr>
                <w:rFonts w:ascii="Times New Roman" w:hAnsi="Times New Roman" w:eastAsia="方正仿宋_GBK"/>
                <w:szCs w:val="21"/>
              </w:rPr>
            </w:pPr>
            <w:r>
              <w:rPr>
                <w:rFonts w:ascii="Times New Roman" w:hAnsi="Times New Roman" w:eastAsia="方正仿宋_GBK"/>
                <w:szCs w:val="21"/>
              </w:rPr>
              <w:t>责令停止违法行为，没收违法所得和测绘成果；处测绘约定报酬1倍的罚款。</w:t>
            </w:r>
          </w:p>
        </w:tc>
      </w:tr>
      <w:tr w14:paraId="3A5F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7747A8E1">
            <w:pPr>
              <w:snapToGrid w:val="0"/>
              <w:spacing w:before="0" w:beforeLines="0" w:beforeAutospacing="0" w:after="0" w:afterLines="0" w:afterAutospacing="0" w:line="26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0E012496">
            <w:pPr>
              <w:snapToGrid w:val="0"/>
              <w:spacing w:before="0" w:beforeLines="0" w:beforeAutospacing="0" w:after="0" w:afterLines="0" w:afterAutospacing="0" w:line="26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244103A7">
            <w:pPr>
              <w:snapToGrid w:val="0"/>
              <w:spacing w:before="0" w:beforeLines="0" w:beforeAutospacing="0" w:after="0" w:afterLines="0" w:afterAutospacing="0" w:line="26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5B3C93A1">
            <w:pPr>
              <w:snapToGrid w:val="0"/>
              <w:spacing w:line="26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46EC777D">
            <w:pPr>
              <w:snapToGrid w:val="0"/>
              <w:spacing w:before="0" w:beforeLines="0" w:beforeAutospacing="0" w:after="0" w:afterLines="0" w:afterAutospacing="0" w:line="260" w:lineRule="exact"/>
              <w:jc w:val="left"/>
              <w:rPr>
                <w:rFonts w:ascii="Times New Roman" w:hAnsi="Times New Roman" w:eastAsia="方正仿宋_GBK"/>
                <w:szCs w:val="21"/>
              </w:rPr>
            </w:pPr>
            <w:r>
              <w:rPr>
                <w:rFonts w:ascii="Times New Roman" w:hAnsi="Times New Roman" w:eastAsia="方正仿宋_GBK"/>
                <w:szCs w:val="21"/>
              </w:rPr>
              <w:t>测绘约定报酬在50万元以上，200万元以下的</w:t>
            </w:r>
          </w:p>
        </w:tc>
        <w:tc>
          <w:tcPr>
            <w:tcW w:w="708" w:type="dxa"/>
            <w:tcBorders>
              <w:left w:val="single" w:color="auto" w:sz="4" w:space="0"/>
              <w:right w:val="single" w:color="auto" w:sz="4" w:space="0"/>
            </w:tcBorders>
            <w:noWrap w:val="0"/>
            <w:vAlign w:val="top"/>
          </w:tcPr>
          <w:p w14:paraId="01A92F5C">
            <w:pPr>
              <w:snapToGrid w:val="0"/>
              <w:spacing w:before="0" w:beforeLines="0" w:beforeAutospacing="0" w:after="0" w:afterLines="0" w:afterAutospacing="0" w:line="26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4B8B00CC">
            <w:pPr>
              <w:snapToGrid w:val="0"/>
              <w:spacing w:before="0" w:beforeLines="0" w:beforeAutospacing="0" w:after="0" w:afterLines="0" w:afterAutospacing="0" w:line="260" w:lineRule="exact"/>
              <w:jc w:val="left"/>
              <w:rPr>
                <w:rFonts w:ascii="Times New Roman" w:hAnsi="Times New Roman" w:eastAsia="方正仿宋_GBK"/>
                <w:szCs w:val="21"/>
              </w:rPr>
            </w:pPr>
            <w:r>
              <w:rPr>
                <w:rFonts w:ascii="Times New Roman" w:hAnsi="Times New Roman" w:eastAsia="方正仿宋_GBK"/>
                <w:szCs w:val="21"/>
              </w:rPr>
              <w:t>责令停止违法行为，没收违法所得和测绘成果，处测绘约定报酬1倍以上，1.5倍以下的罚款，并责令停业整顿或者降低测绘资质等级。</w:t>
            </w:r>
          </w:p>
        </w:tc>
      </w:tr>
      <w:tr w14:paraId="6CC7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464F1510">
            <w:pPr>
              <w:snapToGrid w:val="0"/>
              <w:spacing w:before="0" w:beforeLines="0" w:beforeAutospacing="0" w:after="0" w:afterLines="0" w:afterAutospacing="0" w:line="26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7C0B8D63">
            <w:pPr>
              <w:snapToGrid w:val="0"/>
              <w:spacing w:before="0" w:beforeLines="0" w:beforeAutospacing="0" w:after="0" w:afterLines="0" w:afterAutospacing="0" w:line="26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00A00492">
            <w:pPr>
              <w:snapToGrid w:val="0"/>
              <w:spacing w:before="0" w:beforeLines="0" w:beforeAutospacing="0" w:after="0" w:afterLines="0" w:afterAutospacing="0" w:line="26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center"/>
          </w:tcPr>
          <w:p w14:paraId="15A74B62">
            <w:pPr>
              <w:snapToGrid w:val="0"/>
              <w:spacing w:line="26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right w:val="single" w:color="auto" w:sz="4" w:space="0"/>
            </w:tcBorders>
            <w:noWrap w:val="0"/>
            <w:vAlign w:val="top"/>
          </w:tcPr>
          <w:p w14:paraId="71FDB201">
            <w:pPr>
              <w:snapToGrid w:val="0"/>
              <w:spacing w:before="0" w:beforeLines="0" w:beforeAutospacing="0" w:after="0" w:afterLines="0" w:afterAutospacing="0" w:line="260" w:lineRule="exact"/>
              <w:jc w:val="left"/>
              <w:rPr>
                <w:rFonts w:ascii="Times New Roman" w:hAnsi="Times New Roman" w:eastAsia="方正仿宋_GBK"/>
                <w:szCs w:val="21"/>
              </w:rPr>
            </w:pPr>
            <w:r>
              <w:rPr>
                <w:rFonts w:ascii="Times New Roman" w:hAnsi="Times New Roman" w:eastAsia="方正仿宋_GBK"/>
                <w:szCs w:val="21"/>
              </w:rPr>
              <w:t>测绘约定报酬在200万元以上的</w:t>
            </w:r>
          </w:p>
        </w:tc>
        <w:tc>
          <w:tcPr>
            <w:tcW w:w="708" w:type="dxa"/>
            <w:tcBorders>
              <w:left w:val="single" w:color="auto" w:sz="4" w:space="0"/>
              <w:bottom w:val="single" w:color="auto" w:sz="4" w:space="0"/>
              <w:right w:val="single" w:color="auto" w:sz="4" w:space="0"/>
            </w:tcBorders>
            <w:noWrap w:val="0"/>
            <w:vAlign w:val="top"/>
          </w:tcPr>
          <w:p w14:paraId="1AC47BC9">
            <w:pPr>
              <w:snapToGrid w:val="0"/>
              <w:spacing w:before="0" w:beforeLines="0" w:beforeAutospacing="0" w:after="0" w:afterLines="0" w:afterAutospacing="0" w:line="26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6449E117">
            <w:pPr>
              <w:snapToGrid w:val="0"/>
              <w:spacing w:before="0" w:beforeLines="0" w:beforeAutospacing="0" w:after="0" w:afterLines="0" w:afterAutospacing="0" w:line="260" w:lineRule="exact"/>
              <w:jc w:val="left"/>
              <w:rPr>
                <w:rFonts w:ascii="Times New Roman" w:hAnsi="Times New Roman" w:eastAsia="方正仿宋_GBK"/>
                <w:szCs w:val="21"/>
              </w:rPr>
            </w:pPr>
            <w:r>
              <w:rPr>
                <w:rFonts w:ascii="Times New Roman" w:hAnsi="Times New Roman" w:eastAsia="方正仿宋_GBK"/>
                <w:szCs w:val="21"/>
              </w:rPr>
              <w:t>责令停止违法行为，没收违法所得和测绘成果，处测绘约定报酬1.5倍以上，2倍以下的罚款，并吊销测绘资质证书。</w:t>
            </w:r>
          </w:p>
        </w:tc>
      </w:tr>
      <w:tr w14:paraId="601B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27E85EF6">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89</w:t>
            </w:r>
          </w:p>
        </w:tc>
        <w:tc>
          <w:tcPr>
            <w:tcW w:w="1982" w:type="dxa"/>
            <w:vMerge w:val="restart"/>
            <w:tcBorders>
              <w:left w:val="single" w:color="auto" w:sz="4" w:space="0"/>
              <w:right w:val="single" w:color="auto" w:sz="4" w:space="0"/>
            </w:tcBorders>
            <w:noWrap w:val="0"/>
            <w:vAlign w:val="center"/>
          </w:tcPr>
          <w:p w14:paraId="0B033CA3">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对测绘项目的招标单位让不具有相应资质等级的测绘单位中标，或者让测绘单位低于测绘成本中标的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left w:val="single" w:color="auto" w:sz="4" w:space="0"/>
              <w:right w:val="single" w:color="auto" w:sz="4" w:space="0"/>
            </w:tcBorders>
            <w:noWrap w:val="0"/>
            <w:vAlign w:val="center"/>
          </w:tcPr>
          <w:p w14:paraId="5E5BE9FC">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黑体_GBK"/>
                <w:szCs w:val="21"/>
              </w:rPr>
              <w:t>1.《中华人民共和国测绘法》第五十七条</w:t>
            </w:r>
            <w:r>
              <w:rPr>
                <w:rFonts w:ascii="Times New Roman" w:hAnsi="Times New Roman" w:eastAsia="方正仿宋_GBK"/>
                <w:szCs w:val="21"/>
              </w:rPr>
              <w:t xml:space="preserve"> 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tc>
        <w:tc>
          <w:tcPr>
            <w:tcW w:w="709" w:type="dxa"/>
            <w:tcBorders>
              <w:left w:val="single" w:color="auto" w:sz="4" w:space="0"/>
              <w:right w:val="single" w:color="auto" w:sz="4" w:space="0"/>
            </w:tcBorders>
            <w:noWrap w:val="0"/>
            <w:vAlign w:val="top"/>
          </w:tcPr>
          <w:p w14:paraId="4D25BF75">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51FDD83A">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在责令期限内改正</w:t>
            </w:r>
            <w:r>
              <w:rPr>
                <w:rFonts w:hint="eastAsia" w:ascii="Times New Roman" w:hAnsi="Times New Roman" w:eastAsia="方正仿宋_GBK"/>
                <w:szCs w:val="21"/>
                <w:lang w:bidi="ar"/>
              </w:rPr>
              <w:t>，主动消除或减轻危害后果的</w:t>
            </w:r>
          </w:p>
        </w:tc>
        <w:tc>
          <w:tcPr>
            <w:tcW w:w="708" w:type="dxa"/>
            <w:tcBorders>
              <w:left w:val="single" w:color="auto" w:sz="4" w:space="0"/>
              <w:right w:val="single" w:color="auto" w:sz="4" w:space="0"/>
            </w:tcBorders>
            <w:noWrap w:val="0"/>
            <w:vAlign w:val="top"/>
          </w:tcPr>
          <w:p w14:paraId="0E695F00">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left w:val="single" w:color="auto" w:sz="4" w:space="0"/>
              <w:right w:val="single" w:color="auto" w:sz="4" w:space="0"/>
            </w:tcBorders>
            <w:noWrap w:val="0"/>
            <w:vAlign w:val="top"/>
          </w:tcPr>
          <w:p w14:paraId="524684B8">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23F3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76E8816A">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2ECCF946">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10F6C47D">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6937B85C">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355C020F">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测绘约定报酬在50万元以下</w:t>
            </w:r>
            <w:r>
              <w:rPr>
                <w:rFonts w:hint="eastAsia" w:ascii="Times New Roman" w:hAnsi="Times New Roman" w:eastAsia="方正仿宋_GBK"/>
                <w:szCs w:val="21"/>
              </w:rPr>
              <w:t>的</w:t>
            </w:r>
          </w:p>
        </w:tc>
        <w:tc>
          <w:tcPr>
            <w:tcW w:w="708" w:type="dxa"/>
            <w:tcBorders>
              <w:left w:val="single" w:color="auto" w:sz="4" w:space="0"/>
              <w:right w:val="single" w:color="auto" w:sz="4" w:space="0"/>
            </w:tcBorders>
            <w:noWrap w:val="0"/>
            <w:vAlign w:val="top"/>
          </w:tcPr>
          <w:p w14:paraId="62B09E46">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left w:val="single" w:color="auto" w:sz="4" w:space="0"/>
              <w:right w:val="single" w:color="auto" w:sz="4" w:space="0"/>
            </w:tcBorders>
            <w:noWrap w:val="0"/>
            <w:vAlign w:val="top"/>
          </w:tcPr>
          <w:p w14:paraId="19CADB71">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处测绘约定报酬1倍以下的罚款。</w:t>
            </w:r>
          </w:p>
        </w:tc>
      </w:tr>
      <w:tr w14:paraId="540C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5A5F1617">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68066EED">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2D5D241D">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34FA377D">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20069745">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测绘约定报酬在50万元以上，200万元以下的</w:t>
            </w:r>
          </w:p>
        </w:tc>
        <w:tc>
          <w:tcPr>
            <w:tcW w:w="708" w:type="dxa"/>
            <w:tcBorders>
              <w:left w:val="single" w:color="auto" w:sz="4" w:space="0"/>
              <w:right w:val="single" w:color="auto" w:sz="4" w:space="0"/>
            </w:tcBorders>
            <w:noWrap w:val="0"/>
            <w:vAlign w:val="top"/>
          </w:tcPr>
          <w:p w14:paraId="3ECF629F">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7DB77309">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处测绘约定报酬1倍以上，1.5倍以下的罚款。</w:t>
            </w:r>
          </w:p>
        </w:tc>
      </w:tr>
      <w:tr w14:paraId="7B0C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3D5B9BAD">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0FE84342">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4DE059CD">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4DC05578">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44041585">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测绘约定报酬在200万元以上的</w:t>
            </w:r>
          </w:p>
        </w:tc>
        <w:tc>
          <w:tcPr>
            <w:tcW w:w="708" w:type="dxa"/>
            <w:tcBorders>
              <w:left w:val="single" w:color="auto" w:sz="4" w:space="0"/>
              <w:bottom w:val="single" w:color="auto" w:sz="4" w:space="0"/>
              <w:right w:val="single" w:color="auto" w:sz="4" w:space="0"/>
            </w:tcBorders>
            <w:noWrap w:val="0"/>
            <w:vAlign w:val="top"/>
          </w:tcPr>
          <w:p w14:paraId="6F023DAF">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6FFFAB76">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处测绘约定报酬1.5倍以上，2倍以下的罚款。</w:t>
            </w:r>
          </w:p>
        </w:tc>
      </w:tr>
      <w:tr w14:paraId="3773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1C8AB01C">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90</w:t>
            </w:r>
          </w:p>
        </w:tc>
        <w:tc>
          <w:tcPr>
            <w:tcW w:w="1982" w:type="dxa"/>
            <w:vMerge w:val="restart"/>
            <w:tcBorders>
              <w:left w:val="single" w:color="auto" w:sz="4" w:space="0"/>
              <w:right w:val="single" w:color="auto" w:sz="4" w:space="0"/>
            </w:tcBorders>
            <w:noWrap w:val="0"/>
            <w:vAlign w:val="center"/>
          </w:tcPr>
          <w:p w14:paraId="05660CDB">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对中标的测绘单位向他人转让测绘项目的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left w:val="single" w:color="auto" w:sz="4" w:space="0"/>
              <w:right w:val="single" w:color="auto" w:sz="4" w:space="0"/>
            </w:tcBorders>
            <w:noWrap w:val="0"/>
            <w:vAlign w:val="center"/>
          </w:tcPr>
          <w:p w14:paraId="6E2044F7">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黑体_GBK"/>
                <w:szCs w:val="21"/>
              </w:rPr>
              <w:t>1.《中华人民共和国测绘法》第五十八条</w:t>
            </w:r>
            <w:r>
              <w:rPr>
                <w:rFonts w:ascii="Times New Roman" w:hAnsi="Times New Roman" w:eastAsia="方正仿宋_GBK"/>
                <w:szCs w:val="21"/>
              </w:rPr>
              <w:t xml:space="preserve"> 违反本法规定，中标的测绘单位向他人转让测绘项目的，责令改正，没收违法所得，处测绘约定报酬一倍以上二倍以下的罚款，并可以责令停业整顿或者降低测绘资质等级；情节严重的，吊销测绘资质证书。</w:t>
            </w:r>
          </w:p>
        </w:tc>
        <w:tc>
          <w:tcPr>
            <w:tcW w:w="709" w:type="dxa"/>
            <w:tcBorders>
              <w:left w:val="single" w:color="auto" w:sz="4" w:space="0"/>
              <w:right w:val="single" w:color="auto" w:sz="4" w:space="0"/>
            </w:tcBorders>
            <w:noWrap w:val="0"/>
            <w:vAlign w:val="top"/>
          </w:tcPr>
          <w:p w14:paraId="79C9163D">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58126A10">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4DE8ADA1">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2EFD60B0">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704F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3D63D3A0">
            <w:pPr>
              <w:snapToGrid w:val="0"/>
              <w:spacing w:before="0" w:beforeLines="0" w:beforeAutospacing="0" w:after="0" w:afterLines="0" w:afterAutospacing="0" w:line="300" w:lineRule="exact"/>
              <w:jc w:val="left"/>
              <w:rPr>
                <w:rFonts w:hint="eastAsia"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40299A85">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4098F73C">
            <w:pPr>
              <w:snapToGrid w:val="0"/>
              <w:spacing w:before="0" w:beforeLines="0" w:beforeAutospacing="0" w:after="0" w:afterLines="0" w:afterAutospacing="0" w:line="30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190F0D50">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60FC8BD4">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测绘约定报酬在50万元以下的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07E85E94">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63EFF5A0">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责令改正，没收违法所得，处测绘约定报酬1倍以下的罚款。</w:t>
            </w:r>
          </w:p>
        </w:tc>
      </w:tr>
      <w:tr w14:paraId="7DB3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3F5BC933">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4BFAC1F9">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6102BBF6">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55E36F15">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27892DBE">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测绘约定报酬在50万元以上，200万元以下的</w:t>
            </w:r>
          </w:p>
        </w:tc>
        <w:tc>
          <w:tcPr>
            <w:tcW w:w="708" w:type="dxa"/>
            <w:tcBorders>
              <w:left w:val="single" w:color="auto" w:sz="4" w:space="0"/>
              <w:right w:val="single" w:color="auto" w:sz="4" w:space="0"/>
            </w:tcBorders>
            <w:noWrap w:val="0"/>
            <w:vAlign w:val="top"/>
          </w:tcPr>
          <w:p w14:paraId="384D962F">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4FD18DF3">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责令改正，没收违法所得，处测绘约定报酬1倍以上，1.5倍以下的罚款，并责令停业整顿或者降低测绘资质等级。</w:t>
            </w:r>
          </w:p>
        </w:tc>
      </w:tr>
      <w:tr w14:paraId="4638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30B6C1BB">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0CA530E8">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28601CA3">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3B9874E3">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1D00A588">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测绘约定报酬在200万元以上的</w:t>
            </w:r>
          </w:p>
        </w:tc>
        <w:tc>
          <w:tcPr>
            <w:tcW w:w="708" w:type="dxa"/>
            <w:tcBorders>
              <w:left w:val="single" w:color="auto" w:sz="4" w:space="0"/>
              <w:bottom w:val="single" w:color="auto" w:sz="4" w:space="0"/>
              <w:right w:val="single" w:color="auto" w:sz="4" w:space="0"/>
            </w:tcBorders>
            <w:noWrap w:val="0"/>
            <w:vAlign w:val="top"/>
          </w:tcPr>
          <w:p w14:paraId="49D2C99D">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63108497">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责令改正，没收违法所得，处测绘约定报酬1.5倍以上，2倍以下的罚款，并吊销测绘资质证书。</w:t>
            </w:r>
          </w:p>
        </w:tc>
      </w:tr>
      <w:tr w14:paraId="6ADD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36E936B9">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hint="eastAsia" w:ascii="Times New Roman" w:hAnsi="Times New Roman" w:eastAsia="方正仿宋_GBK"/>
                <w:szCs w:val="21"/>
              </w:rPr>
              <w:t>91</w:t>
            </w:r>
          </w:p>
        </w:tc>
        <w:tc>
          <w:tcPr>
            <w:tcW w:w="1982" w:type="dxa"/>
            <w:vMerge w:val="restart"/>
            <w:tcBorders>
              <w:left w:val="single" w:color="auto" w:sz="4" w:space="0"/>
              <w:right w:val="single" w:color="auto" w:sz="4" w:space="0"/>
            </w:tcBorders>
            <w:noWrap w:val="0"/>
            <w:vAlign w:val="center"/>
          </w:tcPr>
          <w:p w14:paraId="50A21154">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对未取得测绘执业资格，擅自从事测绘活动的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left w:val="single" w:color="auto" w:sz="4" w:space="0"/>
              <w:right w:val="single" w:color="auto" w:sz="4" w:space="0"/>
            </w:tcBorders>
            <w:noWrap w:val="0"/>
            <w:vAlign w:val="center"/>
          </w:tcPr>
          <w:p w14:paraId="26AC68BB">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黑体_GBK"/>
                <w:szCs w:val="21"/>
              </w:rPr>
              <w:t>1.《中华人民共和国测绘法》第五十九条</w:t>
            </w:r>
            <w:r>
              <w:rPr>
                <w:rFonts w:ascii="Times New Roman" w:hAnsi="Times New Roman" w:eastAsia="方正仿宋_GBK"/>
                <w:szCs w:val="21"/>
              </w:rPr>
              <w:t xml:space="preserve"> 违反本法规定，未取得测绘执业资格，擅自从事测绘活动的，责令停止违法行为，没收违法所得和测绘成果，对其所在单位可以处违法所得二倍以下的罚款；情节严重的，没收测绘工具；造成损失的，依法承担赔偿责任。</w:t>
            </w:r>
          </w:p>
        </w:tc>
        <w:tc>
          <w:tcPr>
            <w:tcW w:w="709" w:type="dxa"/>
            <w:tcBorders>
              <w:left w:val="single" w:color="auto" w:sz="4" w:space="0"/>
              <w:right w:val="single" w:color="auto" w:sz="4" w:space="0"/>
            </w:tcBorders>
            <w:noWrap w:val="0"/>
            <w:vAlign w:val="top"/>
          </w:tcPr>
          <w:p w14:paraId="0892BF84">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75674427">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3B574577">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2D1BF73F">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0E70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31B0766F">
            <w:pPr>
              <w:snapToGrid w:val="0"/>
              <w:spacing w:before="0" w:beforeLines="0" w:beforeAutospacing="0" w:after="0" w:afterLines="0" w:afterAutospacing="0" w:line="280" w:lineRule="exact"/>
              <w:jc w:val="left"/>
              <w:rPr>
                <w:rFonts w:hint="eastAsia"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0658101B">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6A97DEFE">
            <w:pPr>
              <w:snapToGrid w:val="0"/>
              <w:spacing w:before="0" w:beforeLines="0" w:beforeAutospacing="0" w:after="0" w:afterLines="0" w:afterAutospacing="0" w:line="28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77BA4D90">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7947AAC9">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违法所得在50万元以下的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5D2A6EAF">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38D3339A">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责令停止违法行为，没收违法所得和测绘成果。</w:t>
            </w:r>
          </w:p>
        </w:tc>
      </w:tr>
      <w:tr w14:paraId="5DDA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369247ED">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7FFB8841">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76857A9C">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43EE63A6">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5A7EA832">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违法所得在50万元以上200万元以下的</w:t>
            </w:r>
          </w:p>
        </w:tc>
        <w:tc>
          <w:tcPr>
            <w:tcW w:w="708" w:type="dxa"/>
            <w:tcBorders>
              <w:left w:val="single" w:color="auto" w:sz="4" w:space="0"/>
              <w:bottom w:val="single" w:color="auto" w:sz="4" w:space="0"/>
              <w:right w:val="single" w:color="auto" w:sz="4" w:space="0"/>
            </w:tcBorders>
            <w:noWrap w:val="0"/>
            <w:vAlign w:val="top"/>
          </w:tcPr>
          <w:p w14:paraId="404AA1E3">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4FF49FC5">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责令停止违法行为，没收违法所得和测绘成果；对其所在单位处违法所得1倍以下的罚款。</w:t>
            </w:r>
          </w:p>
        </w:tc>
      </w:tr>
      <w:tr w14:paraId="1067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2D943692">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26783134">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05432BAC">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11E98C0F">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70CC88BF">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违法所得在200万元以上的</w:t>
            </w:r>
          </w:p>
        </w:tc>
        <w:tc>
          <w:tcPr>
            <w:tcW w:w="708" w:type="dxa"/>
            <w:tcBorders>
              <w:left w:val="single" w:color="auto" w:sz="4" w:space="0"/>
              <w:bottom w:val="single" w:color="auto" w:sz="4" w:space="0"/>
              <w:right w:val="single" w:color="auto" w:sz="4" w:space="0"/>
            </w:tcBorders>
            <w:noWrap w:val="0"/>
            <w:vAlign w:val="top"/>
          </w:tcPr>
          <w:p w14:paraId="5CCB3D9B">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53B856E3">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 xml:space="preserve">责令停止违法行为，没收违法所得和测绘成果；对其所在单位处违法所得1倍以上2倍以下的罚款；没收测量工具。 </w:t>
            </w:r>
          </w:p>
        </w:tc>
      </w:tr>
      <w:tr w14:paraId="637A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81" w:type="dxa"/>
            <w:gridSpan w:val="7"/>
            <w:tcBorders>
              <w:left w:val="single" w:color="auto" w:sz="4" w:space="0"/>
              <w:bottom w:val="single" w:color="auto" w:sz="4" w:space="0"/>
              <w:right w:val="single" w:color="auto" w:sz="4" w:space="0"/>
            </w:tcBorders>
            <w:noWrap w:val="0"/>
            <w:vAlign w:val="center"/>
          </w:tcPr>
          <w:p w14:paraId="57EB6ACE">
            <w:pPr>
              <w:snapToGrid w:val="0"/>
              <w:spacing w:before="0" w:beforeLines="0" w:beforeAutospacing="0" w:after="0" w:afterLines="0" w:afterAutospacing="0" w:line="300" w:lineRule="exact"/>
              <w:jc w:val="center"/>
              <w:rPr>
                <w:rFonts w:ascii="Times New Roman" w:hAnsi="Times New Roman" w:eastAsia="方正仿宋_GBK"/>
                <w:szCs w:val="21"/>
              </w:rPr>
            </w:pPr>
            <w:r>
              <w:rPr>
                <w:rFonts w:ascii="Times New Roman" w:hAnsi="Times New Roman" w:eastAsia="方正黑体_GBK"/>
                <w:sz w:val="24"/>
              </w:rPr>
              <w:t>（三）测绘成果类</w:t>
            </w:r>
          </w:p>
        </w:tc>
      </w:tr>
      <w:tr w14:paraId="235C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0614DB41">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92</w:t>
            </w:r>
          </w:p>
        </w:tc>
        <w:tc>
          <w:tcPr>
            <w:tcW w:w="1982" w:type="dxa"/>
            <w:vMerge w:val="restart"/>
            <w:tcBorders>
              <w:top w:val="single" w:color="auto" w:sz="4" w:space="0"/>
              <w:left w:val="single" w:color="auto" w:sz="4" w:space="0"/>
              <w:right w:val="single" w:color="auto" w:sz="4" w:space="0"/>
            </w:tcBorders>
            <w:noWrap w:val="0"/>
            <w:vAlign w:val="center"/>
          </w:tcPr>
          <w:p w14:paraId="1477DD95">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对不汇交测绘成果资料的，测绘项目出资人逾期不汇交的，承担国家投资的测绘项目的单位逾期不汇交的，自暂扣测绘资质证书之日起六个月内仍不汇交的行政处罚</w:t>
            </w:r>
          </w:p>
        </w:tc>
        <w:tc>
          <w:tcPr>
            <w:tcW w:w="3402" w:type="dxa"/>
            <w:vMerge w:val="restart"/>
            <w:tcBorders>
              <w:top w:val="single" w:color="auto" w:sz="4" w:space="0"/>
              <w:left w:val="single" w:color="auto" w:sz="4" w:space="0"/>
              <w:right w:val="single" w:color="auto" w:sz="4" w:space="0"/>
            </w:tcBorders>
            <w:noWrap w:val="0"/>
            <w:vAlign w:val="center"/>
          </w:tcPr>
          <w:p w14:paraId="78D23B79">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黑体_GBK"/>
                <w:szCs w:val="21"/>
              </w:rPr>
              <w:t>1.《中华人民共和国测绘法》第六十条</w:t>
            </w:r>
            <w:r>
              <w:rPr>
                <w:rFonts w:ascii="Times New Roman" w:hAnsi="Times New Roman" w:eastAsia="方正仿宋_GBK"/>
                <w:szCs w:val="21"/>
              </w:rPr>
              <w:t xml:space="preserve">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tc>
        <w:tc>
          <w:tcPr>
            <w:tcW w:w="709" w:type="dxa"/>
            <w:tcBorders>
              <w:top w:val="single" w:color="auto" w:sz="4" w:space="0"/>
              <w:left w:val="single" w:color="auto" w:sz="4" w:space="0"/>
              <w:right w:val="single" w:color="auto" w:sz="4" w:space="0"/>
            </w:tcBorders>
            <w:noWrap w:val="0"/>
            <w:vAlign w:val="top"/>
          </w:tcPr>
          <w:p w14:paraId="0E5EA2D3">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48F59BC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lang w:bidi="ar"/>
              </w:rPr>
              <w:t>在责令期限内汇交，主动消除或减轻危害后果的</w:t>
            </w:r>
          </w:p>
        </w:tc>
        <w:tc>
          <w:tcPr>
            <w:tcW w:w="708" w:type="dxa"/>
            <w:tcBorders>
              <w:top w:val="single" w:color="auto" w:sz="4" w:space="0"/>
              <w:left w:val="single" w:color="auto" w:sz="4" w:space="0"/>
              <w:right w:val="single" w:color="auto" w:sz="4" w:space="0"/>
            </w:tcBorders>
            <w:noWrap w:val="0"/>
            <w:vAlign w:val="top"/>
          </w:tcPr>
          <w:p w14:paraId="7463A7F2">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7D275662">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4675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57756F57">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58BF29DC">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3BA9403B">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3F6883D1">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69A8BAF0">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责令限期汇交期满后仍不汇交测绘成果资料，责令期满后逾期时间在90日之内汇交的</w:t>
            </w:r>
          </w:p>
        </w:tc>
        <w:tc>
          <w:tcPr>
            <w:tcW w:w="708" w:type="dxa"/>
            <w:tcBorders>
              <w:left w:val="single" w:color="auto" w:sz="4" w:space="0"/>
              <w:right w:val="single" w:color="auto" w:sz="4" w:space="0"/>
            </w:tcBorders>
            <w:noWrap w:val="0"/>
            <w:vAlign w:val="top"/>
          </w:tcPr>
          <w:p w14:paraId="6B0999F7">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left w:val="single" w:color="auto" w:sz="4" w:space="0"/>
              <w:right w:val="single" w:color="auto" w:sz="4" w:space="0"/>
            </w:tcBorders>
            <w:noWrap w:val="0"/>
            <w:vAlign w:val="top"/>
          </w:tcPr>
          <w:p w14:paraId="20D6F98A">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暂扣测绘资质证书；对测绘项目出资人处重测所需费用一倍以上1.5倍以下的罚款；对承担国家投资的测绘项目的单位处</w:t>
            </w:r>
            <w:r>
              <w:rPr>
                <w:rFonts w:hint="eastAsia" w:ascii="Times New Roman" w:hAnsi="Times New Roman" w:eastAsia="方正仿宋_GBK"/>
                <w:szCs w:val="21"/>
              </w:rPr>
              <w:t>5</w:t>
            </w:r>
            <w:r>
              <w:rPr>
                <w:rFonts w:ascii="Times New Roman" w:hAnsi="Times New Roman" w:eastAsia="方正仿宋_GBK"/>
                <w:szCs w:val="21"/>
              </w:rPr>
              <w:t>万元以上</w:t>
            </w:r>
            <w:r>
              <w:rPr>
                <w:rFonts w:hint="eastAsia" w:ascii="Times New Roman" w:hAnsi="Times New Roman" w:eastAsia="方正仿宋_GBK"/>
                <w:szCs w:val="21"/>
              </w:rPr>
              <w:t>1</w:t>
            </w:r>
            <w:r>
              <w:rPr>
                <w:rFonts w:ascii="Times New Roman" w:hAnsi="Times New Roman" w:eastAsia="方正仿宋_GBK"/>
                <w:szCs w:val="21"/>
              </w:rPr>
              <w:t>0万元以下的罚款。</w:t>
            </w:r>
          </w:p>
        </w:tc>
      </w:tr>
      <w:tr w14:paraId="20ED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039F9480">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2D15FB54">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4B90F6BF">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5FBAA41A">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4576D1BA">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责令限期汇交期满后仍不汇交测绘成果资料，责令期满后逾期时间在90日以上，六个月以内汇交的</w:t>
            </w:r>
          </w:p>
        </w:tc>
        <w:tc>
          <w:tcPr>
            <w:tcW w:w="708" w:type="dxa"/>
            <w:tcBorders>
              <w:left w:val="single" w:color="auto" w:sz="4" w:space="0"/>
              <w:right w:val="single" w:color="auto" w:sz="4" w:space="0"/>
            </w:tcBorders>
            <w:noWrap w:val="0"/>
            <w:vAlign w:val="top"/>
          </w:tcPr>
          <w:p w14:paraId="51340790">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3003FEED">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暂扣测绘资质证书；对测绘项目出资人处重测所需费用1.5倍以上二倍以下的罚款；对承担国家投资的测绘项目的单位处</w:t>
            </w:r>
            <w:r>
              <w:rPr>
                <w:rFonts w:hint="eastAsia" w:ascii="Times New Roman" w:hAnsi="Times New Roman" w:eastAsia="方正仿宋_GBK"/>
                <w:szCs w:val="21"/>
              </w:rPr>
              <w:t>1</w:t>
            </w:r>
            <w:r>
              <w:rPr>
                <w:rFonts w:ascii="Times New Roman" w:hAnsi="Times New Roman" w:eastAsia="方正仿宋_GBK"/>
                <w:szCs w:val="21"/>
              </w:rPr>
              <w:t>0万元以上</w:t>
            </w:r>
            <w:r>
              <w:rPr>
                <w:rFonts w:hint="eastAsia" w:ascii="Times New Roman" w:hAnsi="Times New Roman" w:eastAsia="方正仿宋_GBK"/>
                <w:szCs w:val="21"/>
              </w:rPr>
              <w:t>2</w:t>
            </w:r>
            <w:r>
              <w:rPr>
                <w:rFonts w:ascii="Times New Roman" w:hAnsi="Times New Roman" w:eastAsia="方正仿宋_GBK"/>
                <w:szCs w:val="21"/>
              </w:rPr>
              <w:t>0万元以下的罚款。</w:t>
            </w:r>
          </w:p>
        </w:tc>
      </w:tr>
      <w:tr w14:paraId="584C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57C14EC8">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3FCC4CE0">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232F15F2">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center"/>
          </w:tcPr>
          <w:p w14:paraId="1BC5FF68">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133D21DF">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自暂扣测绘资质证书之日起六个月</w:t>
            </w:r>
            <w:r>
              <w:rPr>
                <w:rFonts w:hint="eastAsia" w:ascii="Times New Roman" w:hAnsi="Times New Roman" w:eastAsia="方正仿宋_GBK"/>
                <w:szCs w:val="21"/>
              </w:rPr>
              <w:t>未</w:t>
            </w:r>
            <w:r>
              <w:rPr>
                <w:rFonts w:ascii="Times New Roman" w:hAnsi="Times New Roman" w:eastAsia="方正仿宋_GBK"/>
                <w:szCs w:val="21"/>
              </w:rPr>
              <w:t>汇交的</w:t>
            </w:r>
          </w:p>
        </w:tc>
        <w:tc>
          <w:tcPr>
            <w:tcW w:w="708" w:type="dxa"/>
            <w:tcBorders>
              <w:left w:val="single" w:color="auto" w:sz="4" w:space="0"/>
              <w:right w:val="single" w:color="auto" w:sz="4" w:space="0"/>
            </w:tcBorders>
            <w:noWrap w:val="0"/>
            <w:vAlign w:val="top"/>
          </w:tcPr>
          <w:p w14:paraId="2C987036">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right w:val="single" w:color="auto" w:sz="4" w:space="0"/>
            </w:tcBorders>
            <w:noWrap w:val="0"/>
            <w:vAlign w:val="top"/>
          </w:tcPr>
          <w:p w14:paraId="7C15EDA9">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吊销测绘资质证书。</w:t>
            </w:r>
          </w:p>
        </w:tc>
      </w:tr>
      <w:tr w14:paraId="0BAD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2CC3F247">
            <w:pPr>
              <w:snapToGrid w:val="0"/>
              <w:spacing w:before="0" w:beforeLines="0" w:beforeAutospacing="0" w:after="0" w:afterLines="0" w:afterAutospacing="0" w:line="320" w:lineRule="exact"/>
              <w:rPr>
                <w:rFonts w:hint="eastAsia" w:ascii="Times New Roman" w:hAnsi="Times New Roman" w:eastAsia="方正仿宋_GBK"/>
                <w:szCs w:val="21"/>
              </w:rPr>
            </w:pPr>
            <w:r>
              <w:rPr>
                <w:rFonts w:hint="eastAsia" w:ascii="Times New Roman" w:hAnsi="Times New Roman" w:eastAsia="方正仿宋_GBK"/>
                <w:szCs w:val="21"/>
              </w:rPr>
              <w:t>93</w:t>
            </w:r>
          </w:p>
        </w:tc>
        <w:tc>
          <w:tcPr>
            <w:tcW w:w="1982" w:type="dxa"/>
            <w:vMerge w:val="restart"/>
            <w:tcBorders>
              <w:top w:val="single" w:color="auto" w:sz="4" w:space="0"/>
              <w:left w:val="single" w:color="auto" w:sz="4" w:space="0"/>
              <w:right w:val="single" w:color="auto" w:sz="4" w:space="0"/>
            </w:tcBorders>
            <w:noWrap w:val="0"/>
            <w:vAlign w:val="center"/>
          </w:tcPr>
          <w:p w14:paraId="6BED40D2">
            <w:pPr>
              <w:snapToGrid w:val="0"/>
              <w:spacing w:before="0" w:beforeLines="0" w:beforeAutospacing="0" w:after="0" w:afterLines="0" w:afterAutospacing="0" w:line="320" w:lineRule="exact"/>
              <w:rPr>
                <w:rFonts w:ascii="Times New Roman" w:hAnsi="Times New Roman" w:eastAsia="方正仿宋_GBK"/>
                <w:szCs w:val="21"/>
              </w:rPr>
            </w:pPr>
            <w:r>
              <w:rPr>
                <w:rFonts w:ascii="Times New Roman" w:hAnsi="Times New Roman" w:eastAsia="方正仿宋_GBK"/>
                <w:szCs w:val="21"/>
              </w:rPr>
              <w:t>对擅自发布中华人民共和国领域和中华人民共和国管辖的其他海域的重要地理信息数据的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7D33B655">
            <w:pPr>
              <w:snapToGrid w:val="0"/>
              <w:spacing w:before="0" w:beforeLines="0" w:beforeAutospacing="0" w:after="0" w:afterLines="0" w:afterAutospacing="0" w:line="320" w:lineRule="exact"/>
              <w:jc w:val="left"/>
              <w:rPr>
                <w:rFonts w:ascii="Times New Roman" w:hAnsi="Times New Roman" w:eastAsia="方正仿宋_GBK"/>
                <w:szCs w:val="21"/>
              </w:rPr>
            </w:pPr>
            <w:r>
              <w:rPr>
                <w:rFonts w:ascii="Times New Roman" w:hAnsi="Times New Roman" w:eastAsia="方正黑体_GBK"/>
                <w:szCs w:val="21"/>
              </w:rPr>
              <w:t>1.《中华人民共和国测绘法》第六十一条</w:t>
            </w:r>
            <w:r>
              <w:rPr>
                <w:rFonts w:ascii="Times New Roman" w:hAnsi="Times New Roman" w:eastAsia="方正仿宋_GBK"/>
                <w:szCs w:val="21"/>
              </w:rPr>
              <w:t xml:space="preserve"> 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tc>
        <w:tc>
          <w:tcPr>
            <w:tcW w:w="709" w:type="dxa"/>
            <w:tcBorders>
              <w:top w:val="single" w:color="auto" w:sz="4" w:space="0"/>
              <w:left w:val="single" w:color="auto" w:sz="4" w:space="0"/>
              <w:right w:val="single" w:color="auto" w:sz="4" w:space="0"/>
            </w:tcBorders>
            <w:noWrap w:val="0"/>
            <w:vAlign w:val="top"/>
          </w:tcPr>
          <w:p w14:paraId="1A4AF50F">
            <w:pPr>
              <w:snapToGrid w:val="0"/>
              <w:spacing w:line="32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6404B77F">
            <w:pPr>
              <w:snapToGrid w:val="0"/>
              <w:spacing w:before="0" w:beforeLines="0" w:beforeAutospacing="0" w:after="0" w:afterLines="0" w:afterAutospacing="0" w:line="32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0142EB3F">
            <w:pPr>
              <w:snapToGrid w:val="0"/>
              <w:spacing w:before="0" w:beforeLines="0" w:beforeAutospacing="0" w:after="0" w:afterLines="0" w:afterAutospacing="0" w:line="32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30BDDB35">
            <w:pPr>
              <w:snapToGrid w:val="0"/>
              <w:spacing w:before="0" w:beforeLines="0" w:beforeAutospacing="0" w:after="0" w:afterLines="0" w:afterAutospacing="0" w:line="32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1583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1AAF467B">
            <w:pPr>
              <w:snapToGrid w:val="0"/>
              <w:spacing w:before="0" w:beforeLines="0" w:beforeAutospacing="0" w:after="0" w:afterLines="0" w:afterAutospacing="0" w:line="320" w:lineRule="exact"/>
              <w:rPr>
                <w:rFonts w:hint="eastAsia"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2A0D2CA4">
            <w:pPr>
              <w:snapToGrid w:val="0"/>
              <w:spacing w:before="0" w:beforeLines="0" w:beforeAutospacing="0" w:after="0" w:afterLines="0" w:afterAutospacing="0" w:line="32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3BE47DAB">
            <w:pPr>
              <w:snapToGrid w:val="0"/>
              <w:spacing w:before="0" w:beforeLines="0" w:beforeAutospacing="0" w:after="0" w:afterLines="0" w:afterAutospacing="0" w:line="32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48C82203">
            <w:pPr>
              <w:snapToGrid w:val="0"/>
              <w:spacing w:line="32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743B36C6">
            <w:pPr>
              <w:snapToGrid w:val="0"/>
              <w:spacing w:before="0" w:beforeLines="0" w:beforeAutospacing="0" w:after="0" w:afterLines="0" w:afterAutospacing="0" w:line="320" w:lineRule="exact"/>
              <w:rPr>
                <w:rFonts w:ascii="Times New Roman" w:hAnsi="Times New Roman" w:eastAsia="方正仿宋_GBK"/>
                <w:szCs w:val="21"/>
              </w:rPr>
            </w:pPr>
            <w:r>
              <w:rPr>
                <w:rFonts w:ascii="Times New Roman" w:hAnsi="Times New Roman" w:eastAsia="方正仿宋_GBK"/>
                <w:szCs w:val="21"/>
              </w:rPr>
              <w:t>擅自发布已经国务院批准，应由国务院授权有关部门公布，但尚未公布的重要地理信息数据的</w:t>
            </w:r>
          </w:p>
        </w:tc>
        <w:tc>
          <w:tcPr>
            <w:tcW w:w="708" w:type="dxa"/>
            <w:tcBorders>
              <w:top w:val="single" w:color="auto" w:sz="4" w:space="0"/>
              <w:left w:val="single" w:color="auto" w:sz="4" w:space="0"/>
              <w:right w:val="single" w:color="auto" w:sz="4" w:space="0"/>
            </w:tcBorders>
            <w:noWrap w:val="0"/>
            <w:vAlign w:val="top"/>
          </w:tcPr>
          <w:p w14:paraId="7A7733C0">
            <w:pPr>
              <w:snapToGrid w:val="0"/>
              <w:spacing w:before="0" w:beforeLines="0" w:beforeAutospacing="0" w:after="0" w:afterLines="0" w:afterAutospacing="0" w:line="32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0501E4BC">
            <w:pPr>
              <w:snapToGrid w:val="0"/>
              <w:spacing w:before="0" w:beforeLines="0" w:beforeAutospacing="0" w:after="0" w:afterLines="0" w:afterAutospacing="0" w:line="320" w:lineRule="exact"/>
              <w:jc w:val="left"/>
              <w:rPr>
                <w:rFonts w:ascii="Times New Roman" w:hAnsi="Times New Roman" w:eastAsia="方正仿宋_GBK"/>
                <w:szCs w:val="21"/>
              </w:rPr>
            </w:pPr>
            <w:r>
              <w:rPr>
                <w:rFonts w:ascii="Times New Roman" w:hAnsi="Times New Roman" w:eastAsia="方正仿宋_GBK"/>
                <w:szCs w:val="21"/>
              </w:rPr>
              <w:t>给予警告、责令改正；处15万元以下罚款。</w:t>
            </w:r>
          </w:p>
        </w:tc>
      </w:tr>
      <w:tr w14:paraId="16E5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556DA42A">
            <w:pPr>
              <w:snapToGrid w:val="0"/>
              <w:spacing w:before="0" w:beforeLines="0" w:beforeAutospacing="0" w:after="0" w:afterLines="0" w:afterAutospacing="0" w:line="32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03AA1E2E">
            <w:pPr>
              <w:snapToGrid w:val="0"/>
              <w:spacing w:before="0" w:beforeLines="0" w:beforeAutospacing="0" w:after="0" w:afterLines="0" w:afterAutospacing="0" w:line="32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423D427C">
            <w:pPr>
              <w:snapToGrid w:val="0"/>
              <w:spacing w:before="0" w:beforeLines="0" w:beforeAutospacing="0" w:after="0" w:afterLines="0" w:afterAutospacing="0" w:line="32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4744A1A1">
            <w:pPr>
              <w:snapToGrid w:val="0"/>
              <w:spacing w:line="32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4EDC238D">
            <w:pPr>
              <w:snapToGrid w:val="0"/>
              <w:spacing w:before="0" w:beforeLines="0" w:beforeAutospacing="0" w:after="0" w:afterLines="0" w:afterAutospacing="0" w:line="320" w:lineRule="exact"/>
              <w:rPr>
                <w:rFonts w:ascii="Times New Roman" w:hAnsi="Times New Roman" w:eastAsia="方正仿宋_GBK"/>
                <w:szCs w:val="21"/>
              </w:rPr>
            </w:pPr>
            <w:r>
              <w:rPr>
                <w:rFonts w:ascii="Times New Roman" w:hAnsi="Times New Roman" w:eastAsia="方正仿宋_GBK"/>
                <w:szCs w:val="21"/>
              </w:rPr>
              <w:t>擅自发布已经国务院批准，应由国务院公布，但尚未公布的重要地理信息数据的</w:t>
            </w:r>
          </w:p>
        </w:tc>
        <w:tc>
          <w:tcPr>
            <w:tcW w:w="708" w:type="dxa"/>
            <w:tcBorders>
              <w:left w:val="single" w:color="auto" w:sz="4" w:space="0"/>
              <w:right w:val="single" w:color="auto" w:sz="4" w:space="0"/>
            </w:tcBorders>
            <w:noWrap w:val="0"/>
            <w:vAlign w:val="top"/>
          </w:tcPr>
          <w:p w14:paraId="1383A04A">
            <w:pPr>
              <w:snapToGrid w:val="0"/>
              <w:spacing w:before="0" w:beforeLines="0" w:beforeAutospacing="0" w:after="0" w:afterLines="0" w:afterAutospacing="0" w:line="32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66CC1BD9">
            <w:pPr>
              <w:snapToGrid w:val="0"/>
              <w:spacing w:before="0" w:beforeLines="0" w:beforeAutospacing="0" w:after="0" w:afterLines="0" w:afterAutospacing="0" w:line="320" w:lineRule="exact"/>
              <w:jc w:val="left"/>
              <w:rPr>
                <w:rFonts w:ascii="Times New Roman" w:hAnsi="Times New Roman" w:eastAsia="方正仿宋_GBK"/>
                <w:szCs w:val="21"/>
              </w:rPr>
            </w:pPr>
            <w:r>
              <w:rPr>
                <w:rFonts w:ascii="Times New Roman" w:hAnsi="Times New Roman" w:eastAsia="方正仿宋_GBK"/>
                <w:szCs w:val="21"/>
              </w:rPr>
              <w:t>给予警告、责令改正，处15万元以上35万元以下罚款。</w:t>
            </w:r>
          </w:p>
        </w:tc>
      </w:tr>
      <w:tr w14:paraId="7575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11E95E0E">
            <w:pPr>
              <w:snapToGrid w:val="0"/>
              <w:spacing w:before="0" w:beforeLines="0" w:beforeAutospacing="0" w:after="0" w:afterLines="0" w:afterAutospacing="0" w:line="32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1A40ADED">
            <w:pPr>
              <w:snapToGrid w:val="0"/>
              <w:spacing w:before="0" w:beforeLines="0" w:beforeAutospacing="0" w:after="0" w:afterLines="0" w:afterAutospacing="0" w:line="32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41FC36C4">
            <w:pPr>
              <w:snapToGrid w:val="0"/>
              <w:spacing w:before="0" w:beforeLines="0" w:beforeAutospacing="0" w:after="0" w:afterLines="0" w:afterAutospacing="0" w:line="32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center"/>
          </w:tcPr>
          <w:p w14:paraId="724F71AA">
            <w:pPr>
              <w:snapToGrid w:val="0"/>
              <w:spacing w:line="32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4E4C1434">
            <w:pPr>
              <w:snapToGrid w:val="0"/>
              <w:spacing w:before="0" w:beforeLines="0" w:beforeAutospacing="0" w:after="0" w:afterLines="0" w:afterAutospacing="0" w:line="320" w:lineRule="exact"/>
              <w:rPr>
                <w:rFonts w:ascii="Times New Roman" w:hAnsi="Times New Roman" w:eastAsia="方正仿宋_GBK"/>
                <w:szCs w:val="21"/>
              </w:rPr>
            </w:pPr>
            <w:r>
              <w:rPr>
                <w:rFonts w:ascii="Times New Roman" w:hAnsi="Times New Roman" w:eastAsia="方正仿宋_GBK"/>
                <w:szCs w:val="21"/>
              </w:rPr>
              <w:t>擅自发布未经国务院批准的重要地理信息数据的</w:t>
            </w:r>
          </w:p>
        </w:tc>
        <w:tc>
          <w:tcPr>
            <w:tcW w:w="708" w:type="dxa"/>
            <w:tcBorders>
              <w:left w:val="single" w:color="auto" w:sz="4" w:space="0"/>
              <w:right w:val="single" w:color="auto" w:sz="4" w:space="0"/>
            </w:tcBorders>
            <w:noWrap w:val="0"/>
            <w:vAlign w:val="top"/>
          </w:tcPr>
          <w:p w14:paraId="62557562">
            <w:pPr>
              <w:snapToGrid w:val="0"/>
              <w:spacing w:before="0" w:beforeLines="0" w:beforeAutospacing="0" w:after="0" w:afterLines="0" w:afterAutospacing="0" w:line="32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right w:val="single" w:color="auto" w:sz="4" w:space="0"/>
            </w:tcBorders>
            <w:noWrap w:val="0"/>
            <w:vAlign w:val="top"/>
          </w:tcPr>
          <w:p w14:paraId="788963A1">
            <w:pPr>
              <w:snapToGrid w:val="0"/>
              <w:spacing w:before="0" w:beforeLines="0" w:beforeAutospacing="0" w:after="0" w:afterLines="0" w:afterAutospacing="0" w:line="320" w:lineRule="exact"/>
              <w:jc w:val="left"/>
              <w:rPr>
                <w:rFonts w:ascii="Times New Roman" w:hAnsi="Times New Roman" w:eastAsia="方正仿宋_GBK"/>
                <w:szCs w:val="21"/>
              </w:rPr>
            </w:pPr>
            <w:r>
              <w:rPr>
                <w:rFonts w:ascii="Times New Roman" w:hAnsi="Times New Roman" w:eastAsia="方正仿宋_GBK"/>
                <w:szCs w:val="21"/>
              </w:rPr>
              <w:t>给予警告、责令改正，处</w:t>
            </w:r>
            <w:r>
              <w:rPr>
                <w:rFonts w:hint="eastAsia" w:ascii="Times New Roman" w:hAnsi="Times New Roman" w:eastAsia="方正仿宋_GBK"/>
                <w:szCs w:val="21"/>
              </w:rPr>
              <w:t>3</w:t>
            </w:r>
            <w:r>
              <w:rPr>
                <w:rFonts w:ascii="Times New Roman" w:hAnsi="Times New Roman" w:eastAsia="方正仿宋_GBK"/>
                <w:szCs w:val="21"/>
              </w:rPr>
              <w:t>5万元以上</w:t>
            </w:r>
            <w:r>
              <w:rPr>
                <w:rFonts w:hint="eastAsia" w:ascii="Times New Roman" w:hAnsi="Times New Roman" w:eastAsia="方正仿宋_GBK"/>
                <w:szCs w:val="21"/>
              </w:rPr>
              <w:t>5</w:t>
            </w:r>
            <w:r>
              <w:rPr>
                <w:rFonts w:ascii="Times New Roman" w:hAnsi="Times New Roman" w:eastAsia="方正仿宋_GBK"/>
                <w:szCs w:val="21"/>
              </w:rPr>
              <w:t>0万元以下罚款。</w:t>
            </w:r>
          </w:p>
        </w:tc>
      </w:tr>
      <w:tr w14:paraId="6BDC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77921B42">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hint="eastAsia" w:ascii="Times New Roman" w:hAnsi="Times New Roman" w:eastAsia="方正仿宋_GBK"/>
                <w:szCs w:val="21"/>
              </w:rPr>
              <w:t>94</w:t>
            </w:r>
          </w:p>
        </w:tc>
        <w:tc>
          <w:tcPr>
            <w:tcW w:w="1982" w:type="dxa"/>
            <w:vMerge w:val="restart"/>
            <w:tcBorders>
              <w:top w:val="single" w:color="auto" w:sz="4" w:space="0"/>
              <w:left w:val="single" w:color="auto" w:sz="4" w:space="0"/>
              <w:right w:val="single" w:color="auto" w:sz="4" w:space="0"/>
            </w:tcBorders>
            <w:noWrap w:val="0"/>
            <w:vAlign w:val="center"/>
          </w:tcPr>
          <w:p w14:paraId="05FAADB8">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对测绘单位测绘成果质量不合格的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2C92BE1B">
            <w:pPr>
              <w:snapToGrid w:val="0"/>
              <w:spacing w:line="280" w:lineRule="exact"/>
              <w:rPr>
                <w:rFonts w:ascii="Times New Roman" w:hAnsi="Times New Roman" w:eastAsia="方正仿宋_GBK"/>
                <w:szCs w:val="21"/>
              </w:rPr>
            </w:pPr>
            <w:r>
              <w:rPr>
                <w:rFonts w:ascii="Times New Roman" w:hAnsi="Times New Roman" w:eastAsia="方正黑体_GBK"/>
                <w:szCs w:val="21"/>
              </w:rPr>
              <w:t>1.《中华人民共和国测绘法》第六十三条</w:t>
            </w:r>
            <w:r>
              <w:rPr>
                <w:rFonts w:ascii="Times New Roman" w:hAnsi="Times New Roman" w:eastAsia="方正仿宋_GBK"/>
                <w:szCs w:val="21"/>
              </w:rPr>
              <w:t xml:space="preserve"> 违反本法规定，测绘成果质量不合格的，责令测绘单位补测或者重测；情节严重的，责令停业整顿，并处降低测绘资质等级或者吊销测绘资质证书；造成损失的，依法承担赔偿责任。</w:t>
            </w:r>
          </w:p>
        </w:tc>
        <w:tc>
          <w:tcPr>
            <w:tcW w:w="709" w:type="dxa"/>
            <w:tcBorders>
              <w:top w:val="single" w:color="auto" w:sz="4" w:space="0"/>
              <w:left w:val="single" w:color="auto" w:sz="4" w:space="0"/>
              <w:right w:val="single" w:color="auto" w:sz="4" w:space="0"/>
            </w:tcBorders>
            <w:noWrap w:val="0"/>
            <w:vAlign w:val="top"/>
          </w:tcPr>
          <w:p w14:paraId="0353D8FE">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4F28285E">
            <w:pPr>
              <w:snapToGrid w:val="0"/>
              <w:spacing w:line="280" w:lineRule="exact"/>
              <w:rPr>
                <w:rFonts w:ascii="Times New Roman" w:hAnsi="Times New Roman" w:eastAsia="方正仿宋_GBK"/>
                <w:szCs w:val="21"/>
              </w:rPr>
            </w:pPr>
            <w:r>
              <w:rPr>
                <w:rFonts w:ascii="Times New Roman" w:hAnsi="Times New Roman" w:eastAsia="方正仿宋_GBK"/>
                <w:szCs w:val="21"/>
              </w:rPr>
              <w:t>测绘成果质量不合格的</w:t>
            </w:r>
          </w:p>
        </w:tc>
        <w:tc>
          <w:tcPr>
            <w:tcW w:w="708" w:type="dxa"/>
            <w:tcBorders>
              <w:top w:val="single" w:color="auto" w:sz="4" w:space="0"/>
              <w:left w:val="single" w:color="auto" w:sz="4" w:space="0"/>
              <w:right w:val="single" w:color="auto" w:sz="4" w:space="0"/>
            </w:tcBorders>
            <w:noWrap w:val="0"/>
            <w:vAlign w:val="top"/>
          </w:tcPr>
          <w:p w14:paraId="3F1C0DA7">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5BF09D5D">
            <w:pPr>
              <w:snapToGrid w:val="0"/>
              <w:spacing w:line="280" w:lineRule="exact"/>
              <w:rPr>
                <w:rFonts w:ascii="Times New Roman" w:hAnsi="Times New Roman" w:eastAsia="方正仿宋_GBK"/>
                <w:szCs w:val="21"/>
              </w:rPr>
            </w:pPr>
            <w:r>
              <w:rPr>
                <w:rFonts w:ascii="Times New Roman" w:hAnsi="Times New Roman" w:eastAsia="方正仿宋_GBK"/>
                <w:szCs w:val="21"/>
              </w:rPr>
              <w:t>责令限期补测或者重测。</w:t>
            </w:r>
          </w:p>
        </w:tc>
      </w:tr>
      <w:tr w14:paraId="1DF2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642D0B28">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6C379FC8">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13EBD7E0">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48CFA601">
            <w:pPr>
              <w:snapToGrid w:val="0"/>
              <w:spacing w:before="0" w:beforeLines="0" w:beforeAutospacing="0" w:after="0" w:afterLines="0" w:afterAutospacing="0" w:line="280" w:lineRule="exact"/>
              <w:jc w:val="left"/>
              <w:rPr>
                <w:rFonts w:ascii="Times New Roman" w:hAnsi="Times New Roman"/>
              </w:rPr>
            </w:pPr>
            <w:r>
              <w:rPr>
                <w:rFonts w:hint="eastAsia" w:ascii="Times New Roman" w:hAnsi="Times New Roman" w:eastAsia="方正仿宋_GBK"/>
                <w:szCs w:val="21"/>
              </w:rPr>
              <w:t>一般</w:t>
            </w:r>
          </w:p>
        </w:tc>
        <w:tc>
          <w:tcPr>
            <w:tcW w:w="3474" w:type="dxa"/>
            <w:tcBorders>
              <w:top w:val="single" w:color="auto" w:sz="4" w:space="0"/>
              <w:left w:val="single" w:color="auto" w:sz="4" w:space="0"/>
              <w:right w:val="single" w:color="auto" w:sz="4" w:space="0"/>
            </w:tcBorders>
            <w:noWrap w:val="0"/>
            <w:vAlign w:val="top"/>
          </w:tcPr>
          <w:p w14:paraId="2E1BAF00">
            <w:pPr>
              <w:snapToGrid w:val="0"/>
              <w:spacing w:line="280" w:lineRule="exact"/>
              <w:rPr>
                <w:rFonts w:ascii="Times New Roman" w:hAnsi="Times New Roman" w:eastAsia="方正仿宋_GBK"/>
                <w:szCs w:val="21"/>
              </w:rPr>
            </w:pPr>
            <w:r>
              <w:rPr>
                <w:rFonts w:ascii="Times New Roman" w:hAnsi="Times New Roman" w:eastAsia="方正仿宋_GBK"/>
                <w:szCs w:val="21"/>
              </w:rPr>
              <w:t>测绘成果质量不合格，经责令补测或重测后仍不合格，但未造成重大损失的</w:t>
            </w:r>
          </w:p>
        </w:tc>
        <w:tc>
          <w:tcPr>
            <w:tcW w:w="708" w:type="dxa"/>
            <w:tcBorders>
              <w:left w:val="single" w:color="auto" w:sz="4" w:space="0"/>
              <w:right w:val="single" w:color="auto" w:sz="4" w:space="0"/>
            </w:tcBorders>
            <w:noWrap w:val="0"/>
            <w:vAlign w:val="top"/>
          </w:tcPr>
          <w:p w14:paraId="3BCD8FDD">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2DFBD7C5">
            <w:pPr>
              <w:snapToGrid w:val="0"/>
              <w:spacing w:line="280" w:lineRule="exact"/>
              <w:rPr>
                <w:rFonts w:ascii="Times New Roman" w:hAnsi="Times New Roman" w:eastAsia="方正仿宋_GBK"/>
                <w:szCs w:val="21"/>
              </w:rPr>
            </w:pPr>
            <w:r>
              <w:rPr>
                <w:rFonts w:ascii="Times New Roman" w:hAnsi="Times New Roman" w:eastAsia="方正仿宋_GBK"/>
                <w:szCs w:val="21"/>
              </w:rPr>
              <w:t>责令停业整顿，降低资质等级。</w:t>
            </w:r>
          </w:p>
        </w:tc>
      </w:tr>
      <w:tr w14:paraId="7EF8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5BF40C76">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7388CF1A">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418BB3E6">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576AB8D3">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right w:val="single" w:color="auto" w:sz="4" w:space="0"/>
            </w:tcBorders>
            <w:noWrap w:val="0"/>
            <w:vAlign w:val="top"/>
          </w:tcPr>
          <w:p w14:paraId="46133F18">
            <w:pPr>
              <w:snapToGrid w:val="0"/>
              <w:spacing w:line="280" w:lineRule="exact"/>
              <w:rPr>
                <w:rFonts w:ascii="Times New Roman" w:hAnsi="Times New Roman" w:eastAsia="方正仿宋_GBK"/>
                <w:szCs w:val="21"/>
              </w:rPr>
            </w:pPr>
            <w:r>
              <w:rPr>
                <w:rFonts w:ascii="Times New Roman" w:hAnsi="Times New Roman" w:eastAsia="方正仿宋_GBK"/>
                <w:szCs w:val="21"/>
              </w:rPr>
              <w:t>测绘成果质量不合格，经责令补测或重测后仍不合格，造成重大损失的</w:t>
            </w:r>
          </w:p>
        </w:tc>
        <w:tc>
          <w:tcPr>
            <w:tcW w:w="708" w:type="dxa"/>
            <w:tcBorders>
              <w:left w:val="single" w:color="auto" w:sz="4" w:space="0"/>
              <w:right w:val="single" w:color="auto" w:sz="4" w:space="0"/>
            </w:tcBorders>
            <w:noWrap w:val="0"/>
            <w:vAlign w:val="top"/>
          </w:tcPr>
          <w:p w14:paraId="74A6C21A">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right w:val="single" w:color="auto" w:sz="4" w:space="0"/>
            </w:tcBorders>
            <w:noWrap w:val="0"/>
            <w:vAlign w:val="top"/>
          </w:tcPr>
          <w:p w14:paraId="7371444A">
            <w:pPr>
              <w:snapToGrid w:val="0"/>
              <w:spacing w:line="280" w:lineRule="exact"/>
              <w:rPr>
                <w:rFonts w:ascii="Times New Roman" w:hAnsi="Times New Roman" w:eastAsia="方正仿宋_GBK"/>
                <w:szCs w:val="21"/>
              </w:rPr>
            </w:pPr>
            <w:r>
              <w:rPr>
                <w:rFonts w:ascii="Times New Roman" w:hAnsi="Times New Roman" w:eastAsia="方正仿宋_GBK"/>
                <w:szCs w:val="21"/>
              </w:rPr>
              <w:t>责令停业整顿，吊销测绘资质证书。</w:t>
            </w:r>
          </w:p>
        </w:tc>
      </w:tr>
      <w:tr w14:paraId="03A1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60F99DBF">
            <w:pPr>
              <w:snapToGrid w:val="0"/>
              <w:spacing w:before="0" w:beforeLines="0" w:beforeAutospacing="0" w:after="0" w:afterLines="0" w:afterAutospacing="0" w:line="280" w:lineRule="exact"/>
              <w:jc w:val="left"/>
              <w:rPr>
                <w:rFonts w:ascii="Times New Roman" w:hAnsi="Times New Roman" w:eastAsia="方正仿宋_GBK"/>
                <w:szCs w:val="21"/>
              </w:rPr>
            </w:pPr>
          </w:p>
          <w:p w14:paraId="6FBFCA1F">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95</w:t>
            </w:r>
          </w:p>
        </w:tc>
        <w:tc>
          <w:tcPr>
            <w:tcW w:w="1982" w:type="dxa"/>
            <w:vMerge w:val="restart"/>
            <w:tcBorders>
              <w:top w:val="single" w:color="auto" w:sz="4" w:space="0"/>
              <w:left w:val="single" w:color="auto" w:sz="4" w:space="0"/>
              <w:right w:val="single" w:color="auto" w:sz="4" w:space="0"/>
            </w:tcBorders>
            <w:noWrap w:val="0"/>
            <w:vAlign w:val="center"/>
          </w:tcPr>
          <w:p w14:paraId="204E6567">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对地理信息生产、保管、利用单位未对属于国家秘密的地理信息的获取、持有、提供、利用情况进行登记、长期保存的、泄露国家秘密的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7A949231">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黑体_GBK"/>
                <w:szCs w:val="21"/>
              </w:rPr>
              <w:t>1.《中华人民共和国测绘法》第六十五条第一款</w:t>
            </w:r>
            <w:r>
              <w:rPr>
                <w:rFonts w:ascii="Times New Roman" w:hAnsi="Times New Roman" w:eastAsia="方正仿宋_GBK"/>
                <w:szCs w:val="21"/>
              </w:rPr>
              <w:t xml:space="preserve"> 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w:t>
            </w:r>
          </w:p>
        </w:tc>
        <w:tc>
          <w:tcPr>
            <w:tcW w:w="709" w:type="dxa"/>
            <w:tcBorders>
              <w:top w:val="single" w:color="auto" w:sz="4" w:space="0"/>
              <w:left w:val="single" w:color="auto" w:sz="4" w:space="0"/>
              <w:right w:val="single" w:color="auto" w:sz="4" w:space="0"/>
            </w:tcBorders>
            <w:noWrap w:val="0"/>
            <w:vAlign w:val="top"/>
          </w:tcPr>
          <w:p w14:paraId="5AF2DEC6">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672E6039">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3262A160">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6AEE3FF4">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64DA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14EEA1C4">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6CF927E2">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27FDBC5C">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22537064">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0C2D4C3A">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 xml:space="preserve">涉及秘密级且未泄露国家秘密 </w:t>
            </w:r>
          </w:p>
        </w:tc>
        <w:tc>
          <w:tcPr>
            <w:tcW w:w="708" w:type="dxa"/>
            <w:tcBorders>
              <w:left w:val="single" w:color="auto" w:sz="4" w:space="0"/>
              <w:right w:val="single" w:color="auto" w:sz="4" w:space="0"/>
            </w:tcBorders>
            <w:noWrap w:val="0"/>
            <w:vAlign w:val="top"/>
          </w:tcPr>
          <w:p w14:paraId="1BB6A5BF">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left w:val="single" w:color="auto" w:sz="4" w:space="0"/>
              <w:right w:val="single" w:color="auto" w:sz="4" w:space="0"/>
            </w:tcBorders>
            <w:noWrap w:val="0"/>
            <w:vAlign w:val="top"/>
          </w:tcPr>
          <w:p w14:paraId="0CC779BA">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给予警告，责令改正，处10万元以下的罚款。</w:t>
            </w:r>
          </w:p>
        </w:tc>
      </w:tr>
      <w:tr w14:paraId="3CC3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4E538194">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24973A54">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17E32B84">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47808029">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7F685E59">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涉及秘密级且泄露国家秘密的</w:t>
            </w:r>
          </w:p>
        </w:tc>
        <w:tc>
          <w:tcPr>
            <w:tcW w:w="708" w:type="dxa"/>
            <w:tcBorders>
              <w:left w:val="single" w:color="auto" w:sz="4" w:space="0"/>
              <w:right w:val="single" w:color="auto" w:sz="4" w:space="0"/>
            </w:tcBorders>
            <w:noWrap w:val="0"/>
            <w:vAlign w:val="top"/>
          </w:tcPr>
          <w:p w14:paraId="6F58DF74">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014CE7A5">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给予警告，责令改正，处10万元以上15万元以下的罚款；责令停业整顿，并处降低测绘资质等级或者吊销测绘资质证书。</w:t>
            </w:r>
          </w:p>
        </w:tc>
      </w:tr>
      <w:tr w14:paraId="57A1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60E5CF02">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73F0CB04">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74CEB3C4">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center"/>
          </w:tcPr>
          <w:p w14:paraId="622E9CC4">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3BA7A053">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涉及机密级及以上的</w:t>
            </w:r>
          </w:p>
        </w:tc>
        <w:tc>
          <w:tcPr>
            <w:tcW w:w="708" w:type="dxa"/>
            <w:tcBorders>
              <w:left w:val="single" w:color="auto" w:sz="4" w:space="0"/>
              <w:right w:val="single" w:color="auto" w:sz="4" w:space="0"/>
            </w:tcBorders>
            <w:noWrap w:val="0"/>
            <w:vAlign w:val="top"/>
          </w:tcPr>
          <w:p w14:paraId="2631D2A3">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right w:val="single" w:color="auto" w:sz="4" w:space="0"/>
            </w:tcBorders>
            <w:noWrap w:val="0"/>
            <w:vAlign w:val="top"/>
          </w:tcPr>
          <w:p w14:paraId="068CB0E6">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 xml:space="preserve">给予警告，责令改正，处15万元以上20万元以下的罚款；泄露国家秘密的，责令停业整顿，并处降低测绘资质等级或者吊销测绘资质证书。 </w:t>
            </w:r>
          </w:p>
        </w:tc>
      </w:tr>
      <w:tr w14:paraId="3205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071D0F86">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96</w:t>
            </w:r>
          </w:p>
        </w:tc>
        <w:tc>
          <w:tcPr>
            <w:tcW w:w="1982" w:type="dxa"/>
            <w:vMerge w:val="restart"/>
            <w:tcBorders>
              <w:top w:val="single" w:color="auto" w:sz="4" w:space="0"/>
              <w:left w:val="single" w:color="auto" w:sz="4" w:space="0"/>
              <w:right w:val="single" w:color="auto" w:sz="4" w:space="0"/>
            </w:tcBorders>
            <w:noWrap w:val="0"/>
            <w:vAlign w:val="center"/>
          </w:tcPr>
          <w:p w14:paraId="68E8D3F2">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对违法获取、持有、提供、利用属于国家秘密的地理信息的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3954069D">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黑体_GBK"/>
                <w:szCs w:val="21"/>
              </w:rPr>
              <w:t>1.《中华人民共和国测绘法》第六十五条第二款</w:t>
            </w:r>
            <w:r>
              <w:rPr>
                <w:rFonts w:ascii="Times New Roman" w:hAnsi="Times New Roman" w:eastAsia="方正仿宋_GBK"/>
                <w:szCs w:val="21"/>
              </w:rPr>
              <w:t xml:space="preserve"> 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tc>
        <w:tc>
          <w:tcPr>
            <w:tcW w:w="709" w:type="dxa"/>
            <w:tcBorders>
              <w:top w:val="single" w:color="auto" w:sz="4" w:space="0"/>
              <w:left w:val="single" w:color="auto" w:sz="4" w:space="0"/>
              <w:right w:val="single" w:color="auto" w:sz="4" w:space="0"/>
            </w:tcBorders>
            <w:noWrap w:val="0"/>
            <w:vAlign w:val="top"/>
          </w:tcPr>
          <w:p w14:paraId="12BBE591">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61FA4BEE">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2BFD9F63">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044E71CF">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1503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792A13C0">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24A2801B">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6F09D9FF">
            <w:pPr>
              <w:snapToGrid w:val="0"/>
              <w:spacing w:before="0" w:beforeLines="0" w:beforeAutospacing="0" w:after="0" w:afterLines="0" w:afterAutospacing="0" w:line="28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0B3242B4">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54A960AC">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lang w:bidi="ar"/>
              </w:rPr>
              <w:t>在责令期限内</w:t>
            </w:r>
            <w:r>
              <w:rPr>
                <w:rFonts w:ascii="Times New Roman" w:hAnsi="Times New Roman" w:eastAsia="方正仿宋_GBK"/>
                <w:szCs w:val="21"/>
              </w:rPr>
              <w:t>停止违法行为</w:t>
            </w:r>
            <w:r>
              <w:rPr>
                <w:rFonts w:hint="eastAsia" w:ascii="Times New Roman" w:hAnsi="Times New Roman" w:eastAsia="方正仿宋_GBK"/>
                <w:szCs w:val="21"/>
                <w:lang w:bidi="ar"/>
              </w:rPr>
              <w:t>的</w:t>
            </w:r>
          </w:p>
        </w:tc>
        <w:tc>
          <w:tcPr>
            <w:tcW w:w="708" w:type="dxa"/>
            <w:tcBorders>
              <w:top w:val="single" w:color="auto" w:sz="4" w:space="0"/>
              <w:left w:val="single" w:color="auto" w:sz="4" w:space="0"/>
              <w:right w:val="single" w:color="auto" w:sz="4" w:space="0"/>
            </w:tcBorders>
            <w:noWrap w:val="0"/>
            <w:vAlign w:val="top"/>
          </w:tcPr>
          <w:p w14:paraId="4FF55051">
            <w:pPr>
              <w:snapToGrid w:val="0"/>
              <w:spacing w:line="280" w:lineRule="exact"/>
              <w:rPr>
                <w:rFonts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4A505FCB">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给予警告，没收违法所得。</w:t>
            </w:r>
          </w:p>
        </w:tc>
      </w:tr>
      <w:tr w14:paraId="118F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385EDF94">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284488D7">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378577B0">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1064B07E">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right w:val="single" w:color="auto" w:sz="4" w:space="0"/>
            </w:tcBorders>
            <w:noWrap w:val="0"/>
            <w:vAlign w:val="top"/>
          </w:tcPr>
          <w:p w14:paraId="6DA53D83">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被责令停止违法行为后逾期未停止，涉及秘密级的</w:t>
            </w:r>
          </w:p>
        </w:tc>
        <w:tc>
          <w:tcPr>
            <w:tcW w:w="708" w:type="dxa"/>
            <w:tcBorders>
              <w:top w:val="single" w:color="auto" w:sz="4" w:space="0"/>
              <w:left w:val="single" w:color="auto" w:sz="4" w:space="0"/>
              <w:right w:val="single" w:color="auto" w:sz="4" w:space="0"/>
            </w:tcBorders>
            <w:noWrap w:val="0"/>
            <w:vAlign w:val="top"/>
          </w:tcPr>
          <w:p w14:paraId="2462E121">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594E5494">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给予警告，没收违法所得，处违法所得1倍以下的罚款。</w:t>
            </w:r>
          </w:p>
        </w:tc>
      </w:tr>
      <w:tr w14:paraId="2B27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2DD05F33">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3AFDF5EC">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1B25CC7F">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2CF14C10">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6425A5FB">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被责令停止违法行为后逾期未停止，涉及机密级及以上的</w:t>
            </w:r>
          </w:p>
        </w:tc>
        <w:tc>
          <w:tcPr>
            <w:tcW w:w="708" w:type="dxa"/>
            <w:tcBorders>
              <w:left w:val="single" w:color="auto" w:sz="4" w:space="0"/>
              <w:bottom w:val="single" w:color="auto" w:sz="4" w:space="0"/>
              <w:right w:val="single" w:color="auto" w:sz="4" w:space="0"/>
            </w:tcBorders>
            <w:noWrap w:val="0"/>
            <w:vAlign w:val="top"/>
          </w:tcPr>
          <w:p w14:paraId="72600BDB">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6AF05793">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给予警告，没收违法所得，处违法所得1倍以上2倍以下的罚款。</w:t>
            </w:r>
          </w:p>
        </w:tc>
      </w:tr>
      <w:tr w14:paraId="169D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tcBorders>
              <w:top w:val="single" w:color="auto" w:sz="4" w:space="0"/>
              <w:left w:val="single" w:color="auto" w:sz="4" w:space="0"/>
              <w:bottom w:val="single" w:color="auto" w:sz="4" w:space="0"/>
              <w:right w:val="single" w:color="auto" w:sz="4" w:space="0"/>
            </w:tcBorders>
            <w:noWrap w:val="0"/>
            <w:vAlign w:val="center"/>
          </w:tcPr>
          <w:p w14:paraId="46C68709">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97</w:t>
            </w:r>
          </w:p>
        </w:tc>
        <w:tc>
          <w:tcPr>
            <w:tcW w:w="1982" w:type="dxa"/>
            <w:tcBorders>
              <w:top w:val="single" w:color="auto" w:sz="4" w:space="0"/>
              <w:left w:val="single" w:color="auto" w:sz="4" w:space="0"/>
              <w:bottom w:val="single" w:color="auto" w:sz="4" w:space="0"/>
              <w:right w:val="single" w:color="auto" w:sz="4" w:space="0"/>
            </w:tcBorders>
            <w:noWrap w:val="0"/>
            <w:vAlign w:val="center"/>
          </w:tcPr>
          <w:p w14:paraId="1DA48138">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w:t>
            </w:r>
            <w:r>
              <w:rPr>
                <w:rFonts w:hint="eastAsia" w:ascii="Times New Roman" w:hAnsi="Times New Roman" w:eastAsia="方正仿宋_GBK"/>
                <w:szCs w:val="21"/>
              </w:rPr>
              <w:t>测绘成果保管单位</w:t>
            </w:r>
            <w:r>
              <w:rPr>
                <w:rFonts w:ascii="Times New Roman" w:hAnsi="Times New Roman" w:eastAsia="方正仿宋_GBK"/>
                <w:szCs w:val="21"/>
              </w:rPr>
              <w:t>（一）未按照测绘成果资料的保管制度管理测绘成果资料，造成测绘成果资料损毁、散失的、（二）转让汇交的测绘成果资料的、（三）未依法向测绘成果的使用人提供测绘成果资料的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1DD5575">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黑体_GBK"/>
                <w:szCs w:val="21"/>
              </w:rPr>
              <w:t>1.《中华人民共和国测绘成果管理条例》（国务院令第469号）第二十八条</w:t>
            </w:r>
            <w:r>
              <w:rPr>
                <w:rFonts w:ascii="Times New Roman" w:hAnsi="Times New Roman" w:eastAsia="方正仿宋_GBK"/>
                <w:szCs w:val="21"/>
              </w:rPr>
              <w:t xml:space="preserve"> 违反本条例规定，测绘成果保管单位有下列行为之一的，由测绘行政主管部门给予警告，责令改正；有违法所得的，没收违法所得；造成损失的，依法承担赔偿责任；对直接负责的主管人员和其他直接责任人员，依法给予处分：（一）未按照测绘成果资料的保管制度管理测绘成果资料，造成测绘成果资料损毁、散失的；（二）转让汇交的测绘成果资料的；（三）未依法向测绘成果的使用人提供测绘成果资料的。</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2F392EB">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323B6538">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1.未按照测绘成果资料的保管制度管理测绘成果资料，造成测绘成果资料损毁、散失的；</w:t>
            </w:r>
          </w:p>
          <w:p w14:paraId="61794381">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2.转让汇交的测绘成果资料的；</w:t>
            </w:r>
          </w:p>
          <w:p w14:paraId="2CE11643">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3.未依法向测绘成果的使用人提供测绘成果资料的。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3C0F4E0E">
            <w:pPr>
              <w:snapToGrid w:val="0"/>
              <w:spacing w:line="280" w:lineRule="exact"/>
              <w:rPr>
                <w:rFonts w:ascii="Times New Roman" w:hAnsi="Times New Roman" w:eastAsia="方正仿宋_GBK"/>
                <w:szCs w:val="21"/>
              </w:rPr>
            </w:pPr>
            <w:r>
              <w:rPr>
                <w:rFonts w:ascii="Times New Roman" w:hAnsi="Times New Roman" w:eastAsia="方正仿宋_GBK"/>
                <w:szCs w:val="21"/>
              </w:rPr>
              <w:t>一般</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4994C2F4">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给予警告，责令改正；有违法所得的，没收违法所得。</w:t>
            </w:r>
          </w:p>
        </w:tc>
      </w:tr>
      <w:tr w14:paraId="59AE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30CB8F09">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98</w:t>
            </w:r>
          </w:p>
        </w:tc>
        <w:tc>
          <w:tcPr>
            <w:tcW w:w="1982" w:type="dxa"/>
            <w:vMerge w:val="restart"/>
            <w:tcBorders>
              <w:top w:val="single" w:color="auto" w:sz="4" w:space="0"/>
              <w:left w:val="single" w:color="auto" w:sz="4" w:space="0"/>
              <w:right w:val="single" w:color="auto" w:sz="4" w:space="0"/>
            </w:tcBorders>
            <w:noWrap w:val="0"/>
            <w:vAlign w:val="center"/>
          </w:tcPr>
          <w:p w14:paraId="57231B73">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对在对社会公众有影响的活动中使用未经依法公布的重要地理信息数据的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2FE88D73">
            <w:pPr>
              <w:snapToGrid w:val="0"/>
              <w:spacing w:before="0" w:beforeLines="0" w:beforeAutospacing="0" w:after="0" w:afterLines="0" w:afterAutospacing="0" w:line="280" w:lineRule="exact"/>
              <w:jc w:val="left"/>
              <w:rPr>
                <w:rFonts w:ascii="Times New Roman" w:hAnsi="Times New Roman" w:eastAsia="方正仿宋_GBK"/>
                <w:spacing w:val="-6"/>
                <w:szCs w:val="21"/>
              </w:rPr>
            </w:pPr>
            <w:r>
              <w:rPr>
                <w:rFonts w:ascii="Times New Roman" w:hAnsi="Times New Roman" w:eastAsia="方正黑体_GBK"/>
                <w:spacing w:val="-6"/>
                <w:szCs w:val="21"/>
              </w:rPr>
              <w:t>1.《中华人民共和国测绘成果管理条例》（国务院令第469号）第二十九</w:t>
            </w:r>
            <w:r>
              <w:rPr>
                <w:rFonts w:hint="eastAsia" w:ascii="Times New Roman" w:hAnsi="Times New Roman" w:eastAsia="方正黑体_GBK"/>
                <w:spacing w:val="-6"/>
                <w:szCs w:val="21"/>
              </w:rPr>
              <w:t>条</w:t>
            </w:r>
            <w:r>
              <w:rPr>
                <w:rFonts w:ascii="Times New Roman" w:hAnsi="Times New Roman" w:eastAsia="方正仿宋_GBK"/>
                <w:spacing w:val="-6"/>
                <w:szCs w:val="21"/>
              </w:rPr>
              <w:t xml:space="preserve"> 违反本条例规定，有下列行为之一的，由测绘行政主管部门或者其他有关部门依据职责责令改正，给予警告，可以处10万元以下的罚款；对直接负责的主管人员和其他直接责任人员，依法给予处分：（一）建立以地理信息数据为基础的信息系统，利用不符合国家标准的基础地理信息数据的；（二）擅自公布重要地理信息数据的；（三）在对社会公众有影响的活动中使用未经依法公布的重要地理信息数据的。</w:t>
            </w:r>
          </w:p>
        </w:tc>
        <w:tc>
          <w:tcPr>
            <w:tcW w:w="709" w:type="dxa"/>
            <w:tcBorders>
              <w:top w:val="single" w:color="auto" w:sz="4" w:space="0"/>
              <w:left w:val="single" w:color="auto" w:sz="4" w:space="0"/>
              <w:right w:val="single" w:color="auto" w:sz="4" w:space="0"/>
            </w:tcBorders>
            <w:noWrap w:val="0"/>
            <w:vAlign w:val="top"/>
          </w:tcPr>
          <w:p w14:paraId="2BD771B3">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6BDAB64F">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5274913E">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4321CD38">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68B1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62ED5A2B">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6FB31301">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1FFFA780">
            <w:pPr>
              <w:snapToGrid w:val="0"/>
              <w:spacing w:before="0" w:beforeLines="0" w:beforeAutospacing="0" w:after="0" w:afterLines="0" w:afterAutospacing="0" w:line="28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105C0EF7">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0925945D">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在责令期限内改正</w:t>
            </w:r>
            <w:r>
              <w:rPr>
                <w:rFonts w:ascii="Times New Roman" w:hAnsi="Times New Roman" w:eastAsia="方正仿宋_GBK"/>
                <w:szCs w:val="21"/>
              </w:rPr>
              <w:t>，且未造成重大影响的</w:t>
            </w:r>
          </w:p>
        </w:tc>
        <w:tc>
          <w:tcPr>
            <w:tcW w:w="708" w:type="dxa"/>
            <w:tcBorders>
              <w:top w:val="single" w:color="auto" w:sz="4" w:space="0"/>
              <w:left w:val="single" w:color="auto" w:sz="4" w:space="0"/>
              <w:right w:val="single" w:color="auto" w:sz="4" w:space="0"/>
            </w:tcBorders>
            <w:noWrap w:val="0"/>
            <w:vAlign w:val="top"/>
          </w:tcPr>
          <w:p w14:paraId="78E915E9">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37382FDA">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给予警告</w:t>
            </w:r>
          </w:p>
        </w:tc>
      </w:tr>
      <w:tr w14:paraId="10F3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590F2E12">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2B713F8B">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7C1813E9">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1C5B699B">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right w:val="single" w:color="auto" w:sz="4" w:space="0"/>
            </w:tcBorders>
            <w:noWrap w:val="0"/>
            <w:vAlign w:val="top"/>
          </w:tcPr>
          <w:p w14:paraId="783F1FA1">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在责令期限内改正</w:t>
            </w:r>
            <w:r>
              <w:rPr>
                <w:rFonts w:ascii="Times New Roman" w:hAnsi="Times New Roman" w:eastAsia="方正仿宋_GBK"/>
                <w:szCs w:val="21"/>
              </w:rPr>
              <w:t>，造成重大影响的</w:t>
            </w:r>
          </w:p>
        </w:tc>
        <w:tc>
          <w:tcPr>
            <w:tcW w:w="708" w:type="dxa"/>
            <w:tcBorders>
              <w:left w:val="single" w:color="auto" w:sz="4" w:space="0"/>
              <w:bottom w:val="single" w:color="auto" w:sz="4" w:space="0"/>
              <w:right w:val="single" w:color="auto" w:sz="4" w:space="0"/>
            </w:tcBorders>
            <w:noWrap w:val="0"/>
            <w:vAlign w:val="top"/>
          </w:tcPr>
          <w:p w14:paraId="5079B8C8">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0865C856">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给予警告；处5万元以下的罚款。</w:t>
            </w:r>
          </w:p>
        </w:tc>
      </w:tr>
      <w:tr w14:paraId="7132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230EBA6E">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46104BF1">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57B2E028">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5B7A2869">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06EE5ECE">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353C7C56">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75F6EA41">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给予警告；处5万以上10万元以下的罚款。</w:t>
            </w:r>
          </w:p>
        </w:tc>
      </w:tr>
      <w:tr w14:paraId="60DF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81" w:type="dxa"/>
            <w:gridSpan w:val="7"/>
            <w:tcBorders>
              <w:left w:val="single" w:color="auto" w:sz="4" w:space="0"/>
              <w:bottom w:val="single" w:color="auto" w:sz="4" w:space="0"/>
              <w:right w:val="single" w:color="auto" w:sz="4" w:space="0"/>
            </w:tcBorders>
            <w:noWrap w:val="0"/>
            <w:vAlign w:val="center"/>
          </w:tcPr>
          <w:p w14:paraId="4819D124">
            <w:pPr>
              <w:snapToGrid w:val="0"/>
              <w:spacing w:before="0" w:beforeLines="0" w:beforeAutospacing="0" w:after="0" w:afterLines="0" w:afterAutospacing="0" w:line="300" w:lineRule="exact"/>
              <w:jc w:val="center"/>
              <w:rPr>
                <w:rFonts w:ascii="Times New Roman" w:hAnsi="Times New Roman" w:eastAsia="方正仿宋_GBK"/>
                <w:szCs w:val="21"/>
              </w:rPr>
            </w:pPr>
            <w:r>
              <w:rPr>
                <w:rFonts w:ascii="Times New Roman" w:hAnsi="Times New Roman" w:eastAsia="方正黑体_GBK"/>
                <w:sz w:val="24"/>
              </w:rPr>
              <w:t>（四）地图管理类</w:t>
            </w:r>
          </w:p>
        </w:tc>
      </w:tr>
      <w:tr w14:paraId="2950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0CD5EA6D">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99</w:t>
            </w:r>
          </w:p>
        </w:tc>
        <w:tc>
          <w:tcPr>
            <w:tcW w:w="1982" w:type="dxa"/>
            <w:vMerge w:val="restart"/>
            <w:tcBorders>
              <w:top w:val="single" w:color="auto" w:sz="4" w:space="0"/>
              <w:left w:val="single" w:color="auto" w:sz="4" w:space="0"/>
              <w:right w:val="single" w:color="auto" w:sz="4" w:space="0"/>
            </w:tcBorders>
            <w:noWrap w:val="0"/>
            <w:vAlign w:val="center"/>
          </w:tcPr>
          <w:p w14:paraId="65AF4925">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对应当送审而未送审地图或者附着地图图形产品的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5584E2DD">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《地图管理条例》（国务院令第664号）第四十九条</w:t>
            </w:r>
            <w:r>
              <w:rPr>
                <w:rFonts w:ascii="Times New Roman" w:hAnsi="Times New Roman" w:eastAsia="方正仿宋_GBK"/>
                <w:szCs w:val="21"/>
              </w:rPr>
              <w:t xml:space="preserve"> 违反本条例规定，应当送审而未送审的，责令改正，给予警告，没收违法地图或者附着地图图形的产品，可以处10万元以下的罚款；有违法所得的，没收违法所得；构成犯罪的，依法追究刑事责任。</w:t>
            </w:r>
          </w:p>
        </w:tc>
        <w:tc>
          <w:tcPr>
            <w:tcW w:w="709" w:type="dxa"/>
            <w:tcBorders>
              <w:top w:val="single" w:color="auto" w:sz="4" w:space="0"/>
              <w:left w:val="single" w:color="auto" w:sz="4" w:space="0"/>
              <w:right w:val="single" w:color="auto" w:sz="4" w:space="0"/>
            </w:tcBorders>
            <w:noWrap w:val="0"/>
            <w:vAlign w:val="top"/>
          </w:tcPr>
          <w:p w14:paraId="2E528CA7">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58364368">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27ACD894">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31408DFD">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5BB2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04E0B4B4">
            <w:pPr>
              <w:snapToGrid w:val="0"/>
              <w:spacing w:before="0" w:beforeLines="0" w:beforeAutospacing="0" w:after="0" w:afterLines="0" w:afterAutospacing="0" w:line="300" w:lineRule="exact"/>
              <w:jc w:val="left"/>
            </w:pPr>
          </w:p>
        </w:tc>
        <w:tc>
          <w:tcPr>
            <w:tcW w:w="1982" w:type="dxa"/>
            <w:vMerge w:val="continue"/>
            <w:tcBorders>
              <w:left w:val="single" w:color="auto" w:sz="4" w:space="0"/>
              <w:right w:val="single" w:color="auto" w:sz="4" w:space="0"/>
            </w:tcBorders>
            <w:noWrap w:val="0"/>
            <w:vAlign w:val="center"/>
          </w:tcPr>
          <w:p w14:paraId="7D045D18">
            <w:pPr>
              <w:snapToGrid w:val="0"/>
              <w:spacing w:before="0" w:beforeLines="0" w:beforeAutospacing="0" w:after="0" w:afterLines="0" w:afterAutospacing="0" w:line="300" w:lineRule="exact"/>
              <w:jc w:val="left"/>
            </w:pPr>
          </w:p>
        </w:tc>
        <w:tc>
          <w:tcPr>
            <w:tcW w:w="3402" w:type="dxa"/>
            <w:vMerge w:val="continue"/>
            <w:tcBorders>
              <w:left w:val="single" w:color="auto" w:sz="4" w:space="0"/>
              <w:right w:val="single" w:color="auto" w:sz="4" w:space="0"/>
            </w:tcBorders>
            <w:noWrap w:val="0"/>
            <w:vAlign w:val="center"/>
          </w:tcPr>
          <w:p w14:paraId="47764658">
            <w:pPr>
              <w:snapToGrid w:val="0"/>
              <w:spacing w:before="0" w:beforeLines="0" w:beforeAutospacing="0" w:after="0" w:afterLines="0" w:afterAutospacing="0" w:line="300" w:lineRule="exact"/>
              <w:jc w:val="left"/>
            </w:pPr>
          </w:p>
        </w:tc>
        <w:tc>
          <w:tcPr>
            <w:tcW w:w="709" w:type="dxa"/>
            <w:tcBorders>
              <w:top w:val="single" w:color="auto" w:sz="4" w:space="0"/>
              <w:left w:val="single" w:color="auto" w:sz="4" w:space="0"/>
              <w:right w:val="single" w:color="auto" w:sz="4" w:space="0"/>
            </w:tcBorders>
            <w:noWrap w:val="0"/>
            <w:vAlign w:val="top"/>
          </w:tcPr>
          <w:p w14:paraId="68527A57">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5151870B">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无违法所得，地图（地图产品）内容表示不存在重大错误的</w:t>
            </w:r>
          </w:p>
        </w:tc>
        <w:tc>
          <w:tcPr>
            <w:tcW w:w="708" w:type="dxa"/>
            <w:tcBorders>
              <w:top w:val="single" w:color="auto" w:sz="4" w:space="0"/>
              <w:left w:val="single" w:color="auto" w:sz="4" w:space="0"/>
              <w:right w:val="single" w:color="auto" w:sz="4" w:space="0"/>
            </w:tcBorders>
            <w:noWrap w:val="0"/>
            <w:vAlign w:val="top"/>
          </w:tcPr>
          <w:p w14:paraId="3C02FF0B">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2DD79C66">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责令改正，给予警告，没收违法地图或者附着地图图形的产品。</w:t>
            </w:r>
          </w:p>
        </w:tc>
      </w:tr>
      <w:tr w14:paraId="139B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1C954CBF">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2DAA8172">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1BE1D86B">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0EB87A6B">
            <w:pPr>
              <w:snapToGrid w:val="0"/>
              <w:spacing w:before="0" w:beforeLines="0" w:beforeAutospacing="0" w:after="0" w:afterLines="0" w:afterAutospacing="0" w:line="300" w:lineRule="exact"/>
              <w:jc w:val="left"/>
              <w:rPr>
                <w:rFonts w:ascii="Times New Roman" w:hAnsi="Times New Roman"/>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47C86C62">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违法所得在20万元以下，且地图（地图产品）内容表示不存在重大错误的</w:t>
            </w:r>
          </w:p>
        </w:tc>
        <w:tc>
          <w:tcPr>
            <w:tcW w:w="708" w:type="dxa"/>
            <w:tcBorders>
              <w:left w:val="single" w:color="auto" w:sz="4" w:space="0"/>
              <w:right w:val="single" w:color="auto" w:sz="4" w:space="0"/>
            </w:tcBorders>
            <w:noWrap w:val="0"/>
            <w:vAlign w:val="top"/>
          </w:tcPr>
          <w:p w14:paraId="16B29E09">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306D45C2">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责令改正，给予警告，没收违法地图或者附着地图图形的产品，处5万元以下的罚款；没收违法所得。</w:t>
            </w:r>
          </w:p>
        </w:tc>
      </w:tr>
      <w:tr w14:paraId="5602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7C400729">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184F4343">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345D1B74">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top"/>
          </w:tcPr>
          <w:p w14:paraId="1C7C8BC2">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5F097D85">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违法所得在20万元以上，或者地图（地图产品）内容表存在重大错误的</w:t>
            </w:r>
          </w:p>
        </w:tc>
        <w:tc>
          <w:tcPr>
            <w:tcW w:w="708" w:type="dxa"/>
            <w:tcBorders>
              <w:left w:val="single" w:color="auto" w:sz="4" w:space="0"/>
              <w:bottom w:val="single" w:color="auto" w:sz="4" w:space="0"/>
              <w:right w:val="single" w:color="auto" w:sz="4" w:space="0"/>
            </w:tcBorders>
            <w:noWrap w:val="0"/>
            <w:vAlign w:val="top"/>
          </w:tcPr>
          <w:p w14:paraId="5B6BDAAE">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22AC5D4A">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责令改正，给予警告，没收违法地图或者附着地图图形的产品，处5万元以上10万元以下的罚款；没收违法所得。</w:t>
            </w:r>
          </w:p>
        </w:tc>
      </w:tr>
      <w:tr w14:paraId="6188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507ADDF4">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00</w:t>
            </w:r>
          </w:p>
        </w:tc>
        <w:tc>
          <w:tcPr>
            <w:tcW w:w="1982" w:type="dxa"/>
            <w:vMerge w:val="restart"/>
            <w:tcBorders>
              <w:top w:val="single" w:color="auto" w:sz="4" w:space="0"/>
              <w:left w:val="single" w:color="auto" w:sz="4" w:space="0"/>
              <w:right w:val="single" w:color="auto" w:sz="4" w:space="0"/>
            </w:tcBorders>
            <w:noWrap w:val="0"/>
            <w:vAlign w:val="center"/>
          </w:tcPr>
          <w:p w14:paraId="79AA2EB4">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对不需要送审的地图不符合国家有关标准和规定行为的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61497AF3">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《地图管理条例》（国务院令第664号）第五十条</w:t>
            </w:r>
            <w:r>
              <w:rPr>
                <w:rFonts w:ascii="Times New Roman" w:hAnsi="Times New Roman" w:eastAsia="方正仿宋_GBK"/>
                <w:szCs w:val="21"/>
              </w:rPr>
              <w:t xml:space="preserve"> 违反本条例规定，不需要送审的地图不符合国家有关标准和规定的，责令改正，给予警告，没收违法地图或者附着地图图形的产品，可以处10万元以下的罚款；有违法所得的，没收违法所得；情节严重的，可以向社会通报；构成犯罪的，依法追究刑事责任。</w:t>
            </w:r>
          </w:p>
        </w:tc>
        <w:tc>
          <w:tcPr>
            <w:tcW w:w="709" w:type="dxa"/>
            <w:tcBorders>
              <w:top w:val="single" w:color="auto" w:sz="4" w:space="0"/>
              <w:left w:val="single" w:color="auto" w:sz="4" w:space="0"/>
              <w:right w:val="single" w:color="auto" w:sz="4" w:space="0"/>
            </w:tcBorders>
            <w:noWrap w:val="0"/>
            <w:vAlign w:val="top"/>
          </w:tcPr>
          <w:p w14:paraId="37D22D5D">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746BA13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04DFD990">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1F09135D">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2423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26764B75">
            <w:pPr>
              <w:snapToGrid w:val="0"/>
              <w:spacing w:before="0" w:beforeLines="0" w:beforeAutospacing="0" w:after="0" w:afterLines="0" w:afterAutospacing="0" w:line="300" w:lineRule="exact"/>
              <w:jc w:val="left"/>
            </w:pPr>
          </w:p>
        </w:tc>
        <w:tc>
          <w:tcPr>
            <w:tcW w:w="1982" w:type="dxa"/>
            <w:vMerge w:val="continue"/>
            <w:tcBorders>
              <w:left w:val="single" w:color="auto" w:sz="4" w:space="0"/>
              <w:right w:val="single" w:color="auto" w:sz="4" w:space="0"/>
            </w:tcBorders>
            <w:noWrap w:val="0"/>
            <w:vAlign w:val="center"/>
          </w:tcPr>
          <w:p w14:paraId="0D7828EE">
            <w:pPr>
              <w:snapToGrid w:val="0"/>
              <w:spacing w:before="0" w:beforeLines="0" w:beforeAutospacing="0" w:after="0" w:afterLines="0" w:afterAutospacing="0" w:line="300" w:lineRule="exact"/>
              <w:jc w:val="left"/>
            </w:pPr>
          </w:p>
        </w:tc>
        <w:tc>
          <w:tcPr>
            <w:tcW w:w="3402" w:type="dxa"/>
            <w:vMerge w:val="continue"/>
            <w:tcBorders>
              <w:left w:val="single" w:color="auto" w:sz="4" w:space="0"/>
              <w:right w:val="single" w:color="auto" w:sz="4" w:space="0"/>
            </w:tcBorders>
            <w:noWrap w:val="0"/>
            <w:vAlign w:val="center"/>
          </w:tcPr>
          <w:p w14:paraId="19B4C28F">
            <w:pPr>
              <w:snapToGrid w:val="0"/>
              <w:spacing w:before="0" w:beforeLines="0" w:beforeAutospacing="0" w:after="0" w:afterLines="0" w:afterAutospacing="0" w:line="300" w:lineRule="exact"/>
              <w:jc w:val="left"/>
            </w:pPr>
          </w:p>
        </w:tc>
        <w:tc>
          <w:tcPr>
            <w:tcW w:w="709" w:type="dxa"/>
            <w:tcBorders>
              <w:top w:val="single" w:color="auto" w:sz="4" w:space="0"/>
              <w:left w:val="single" w:color="auto" w:sz="4" w:space="0"/>
              <w:right w:val="single" w:color="auto" w:sz="4" w:space="0"/>
            </w:tcBorders>
            <w:noWrap w:val="0"/>
            <w:vAlign w:val="top"/>
          </w:tcPr>
          <w:p w14:paraId="4C3230F4">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2CBE9A42">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无违法所得，地图（地图产品）内容表示不存在重大错误的</w:t>
            </w:r>
          </w:p>
        </w:tc>
        <w:tc>
          <w:tcPr>
            <w:tcW w:w="708" w:type="dxa"/>
            <w:tcBorders>
              <w:top w:val="single" w:color="auto" w:sz="4" w:space="0"/>
              <w:left w:val="single" w:color="auto" w:sz="4" w:space="0"/>
              <w:right w:val="single" w:color="auto" w:sz="4" w:space="0"/>
            </w:tcBorders>
            <w:noWrap w:val="0"/>
            <w:vAlign w:val="top"/>
          </w:tcPr>
          <w:p w14:paraId="26C87E7E">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152DA781">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责令改正，给予警告，没收违法地图或者附着地图图形的产品。</w:t>
            </w:r>
          </w:p>
        </w:tc>
      </w:tr>
      <w:tr w14:paraId="7657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6AB6B821">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4AC15A27">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36DDC53F">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371124CD">
            <w:pPr>
              <w:snapToGrid w:val="0"/>
              <w:spacing w:before="0" w:beforeLines="0" w:beforeAutospacing="0" w:after="0" w:afterLines="0" w:afterAutospacing="0" w:line="300" w:lineRule="exact"/>
              <w:jc w:val="left"/>
              <w:rPr>
                <w:rFonts w:ascii="Times New Roman" w:hAnsi="Times New Roman"/>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35B15AD8">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违法所得在20万元以下，且地图（地图产品）内容表示不存在重大错误的</w:t>
            </w:r>
          </w:p>
        </w:tc>
        <w:tc>
          <w:tcPr>
            <w:tcW w:w="708" w:type="dxa"/>
            <w:tcBorders>
              <w:left w:val="single" w:color="auto" w:sz="4" w:space="0"/>
              <w:right w:val="single" w:color="auto" w:sz="4" w:space="0"/>
            </w:tcBorders>
            <w:noWrap w:val="0"/>
            <w:vAlign w:val="top"/>
          </w:tcPr>
          <w:p w14:paraId="144A7A8B">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38C36C2C">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责令改正，给予警告，没收违法地图或者附着地图图形的产品，处5万元以下的罚款；没收违法所得。</w:t>
            </w:r>
          </w:p>
        </w:tc>
      </w:tr>
      <w:tr w14:paraId="5994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49600711">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67EDFF1B">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4A7B369A">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top"/>
          </w:tcPr>
          <w:p w14:paraId="7239708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566EEE0B">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违法所得在20万元以上，或者地图（地图产品）内容表存在重大错误的</w:t>
            </w:r>
          </w:p>
        </w:tc>
        <w:tc>
          <w:tcPr>
            <w:tcW w:w="708" w:type="dxa"/>
            <w:tcBorders>
              <w:left w:val="single" w:color="auto" w:sz="4" w:space="0"/>
              <w:bottom w:val="single" w:color="auto" w:sz="4" w:space="0"/>
              <w:right w:val="single" w:color="auto" w:sz="4" w:space="0"/>
            </w:tcBorders>
            <w:noWrap w:val="0"/>
            <w:vAlign w:val="top"/>
          </w:tcPr>
          <w:p w14:paraId="311F9610">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56ED48D5">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责令改正，给予警告，没收违法地图或者附着地图图形的产品，处5万元以上10万元以下的罚款；没收违法所得。</w:t>
            </w:r>
          </w:p>
        </w:tc>
      </w:tr>
      <w:tr w14:paraId="15CC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7111066D">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01</w:t>
            </w:r>
          </w:p>
        </w:tc>
        <w:tc>
          <w:tcPr>
            <w:tcW w:w="1982" w:type="dxa"/>
            <w:vMerge w:val="restart"/>
            <w:tcBorders>
              <w:top w:val="single" w:color="auto" w:sz="4" w:space="0"/>
              <w:left w:val="single" w:color="auto" w:sz="4" w:space="0"/>
              <w:right w:val="single" w:color="auto" w:sz="4" w:space="0"/>
            </w:tcBorders>
            <w:noWrap w:val="0"/>
            <w:vAlign w:val="center"/>
          </w:tcPr>
          <w:p w14:paraId="4AF4DA4C">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对经审核不符合国家有关标准和规定的地图未按照审核要求修改即向社会公开的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79AF7F48">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《地图管理条例》（国务院令第664号）第五十一条</w:t>
            </w:r>
            <w:r>
              <w:rPr>
                <w:rFonts w:ascii="Times New Roman" w:hAnsi="Times New Roman" w:eastAsia="方正仿宋_GBK"/>
                <w:szCs w:val="21"/>
              </w:rPr>
              <w:t xml:space="preserve"> 违反本条例规定，经审核不符合国家有关标准和规定的地图未按照审核要求修改即向社会公开的，责令改正，给予警告，没收违法地图或者附着地图图形的产品，可以处10万元以下的罚款；有违法所得的，没收违法所得；情节严重的，责令停业整顿，降低资质等级或者吊销测绘资质证书，可以向社会通报；构成犯罪的，依法追究刑事责任。</w:t>
            </w:r>
          </w:p>
        </w:tc>
        <w:tc>
          <w:tcPr>
            <w:tcW w:w="709" w:type="dxa"/>
            <w:tcBorders>
              <w:top w:val="single" w:color="auto" w:sz="4" w:space="0"/>
              <w:left w:val="single" w:color="auto" w:sz="4" w:space="0"/>
              <w:right w:val="single" w:color="auto" w:sz="4" w:space="0"/>
            </w:tcBorders>
            <w:noWrap w:val="0"/>
            <w:vAlign w:val="top"/>
          </w:tcPr>
          <w:p w14:paraId="40DCE250">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6D945BA4">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地图（地图产品）内容表示存在一般性错误</w:t>
            </w:r>
          </w:p>
        </w:tc>
        <w:tc>
          <w:tcPr>
            <w:tcW w:w="708" w:type="dxa"/>
            <w:tcBorders>
              <w:top w:val="single" w:color="auto" w:sz="4" w:space="0"/>
              <w:left w:val="single" w:color="auto" w:sz="4" w:space="0"/>
              <w:right w:val="single" w:color="auto" w:sz="4" w:space="0"/>
            </w:tcBorders>
            <w:noWrap w:val="0"/>
            <w:vAlign w:val="top"/>
          </w:tcPr>
          <w:p w14:paraId="25BB3412">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一般</w:t>
            </w:r>
          </w:p>
        </w:tc>
        <w:tc>
          <w:tcPr>
            <w:tcW w:w="3828" w:type="dxa"/>
            <w:tcBorders>
              <w:top w:val="single" w:color="auto" w:sz="4" w:space="0"/>
              <w:left w:val="single" w:color="auto" w:sz="4" w:space="0"/>
              <w:right w:val="single" w:color="auto" w:sz="4" w:space="0"/>
            </w:tcBorders>
            <w:noWrap w:val="0"/>
            <w:vAlign w:val="top"/>
          </w:tcPr>
          <w:p w14:paraId="7E4D2348">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责令改正，给予警告，没收违法地图或者附着地图图形的产品，处5万元以下的罚款；有违法所得的，没收违法所得。</w:t>
            </w:r>
          </w:p>
        </w:tc>
      </w:tr>
      <w:tr w14:paraId="3116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1B20A0E0">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03033D64">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77131D27">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00D2E547">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53AE6F32">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地图（地图产品）内容表示存在重大错误或泄露国家秘密或造成重大影响</w:t>
            </w:r>
          </w:p>
        </w:tc>
        <w:tc>
          <w:tcPr>
            <w:tcW w:w="708" w:type="dxa"/>
            <w:tcBorders>
              <w:left w:val="single" w:color="auto" w:sz="4" w:space="0"/>
              <w:bottom w:val="single" w:color="auto" w:sz="4" w:space="0"/>
              <w:right w:val="single" w:color="auto" w:sz="4" w:space="0"/>
            </w:tcBorders>
            <w:noWrap w:val="0"/>
            <w:vAlign w:val="top"/>
          </w:tcPr>
          <w:p w14:paraId="53B61946">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10BECD15">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责令改正，给予警告，没收违法地图或者附着地图图形的产品，处5万元以上10万元以下的罚款；有违法所得的，没收违法所得；责令停业整顿，降低资质等级或者吊销测绘资质证书，可以向社会通报。</w:t>
            </w:r>
          </w:p>
        </w:tc>
      </w:tr>
      <w:tr w14:paraId="15A9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52154F65">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02</w:t>
            </w:r>
          </w:p>
        </w:tc>
        <w:tc>
          <w:tcPr>
            <w:tcW w:w="1982" w:type="dxa"/>
            <w:vMerge w:val="restart"/>
            <w:tcBorders>
              <w:top w:val="single" w:color="auto" w:sz="4" w:space="0"/>
              <w:left w:val="single" w:color="auto" w:sz="4" w:space="0"/>
              <w:right w:val="single" w:color="auto" w:sz="4" w:space="0"/>
            </w:tcBorders>
            <w:noWrap w:val="0"/>
            <w:vAlign w:val="center"/>
          </w:tcPr>
          <w:p w14:paraId="502CDADC">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对弄虚作假、伪造申请材料骗取地图审核批准文件，或者伪造、冒用地图审核批准文件和审图号的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61C3D4D4">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《地图管理条例》（国务院令第664号）第五十二条</w:t>
            </w:r>
            <w:r>
              <w:rPr>
                <w:rFonts w:ascii="Times New Roman" w:hAnsi="Times New Roman" w:eastAsia="方正仿宋_GBK"/>
                <w:szCs w:val="21"/>
              </w:rPr>
              <w:t xml:space="preserve"> 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w:t>
            </w:r>
          </w:p>
        </w:tc>
        <w:tc>
          <w:tcPr>
            <w:tcW w:w="709" w:type="dxa"/>
            <w:tcBorders>
              <w:top w:val="single" w:color="auto" w:sz="4" w:space="0"/>
              <w:left w:val="single" w:color="auto" w:sz="4" w:space="0"/>
              <w:right w:val="single" w:color="auto" w:sz="4" w:space="0"/>
            </w:tcBorders>
            <w:noWrap w:val="0"/>
            <w:vAlign w:val="top"/>
          </w:tcPr>
          <w:p w14:paraId="1625D154">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6BD7CAAA">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22BEE804">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5C88B85C">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5C16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22206DE8">
            <w:pPr>
              <w:snapToGrid w:val="0"/>
              <w:spacing w:before="0" w:beforeLines="0" w:beforeAutospacing="0" w:after="0" w:afterLines="0" w:afterAutospacing="0" w:line="280" w:lineRule="exact"/>
              <w:jc w:val="left"/>
            </w:pPr>
          </w:p>
        </w:tc>
        <w:tc>
          <w:tcPr>
            <w:tcW w:w="1982" w:type="dxa"/>
            <w:vMerge w:val="continue"/>
            <w:tcBorders>
              <w:left w:val="single" w:color="auto" w:sz="4" w:space="0"/>
              <w:right w:val="single" w:color="auto" w:sz="4" w:space="0"/>
            </w:tcBorders>
            <w:noWrap w:val="0"/>
            <w:vAlign w:val="center"/>
          </w:tcPr>
          <w:p w14:paraId="594CE1BB">
            <w:pPr>
              <w:snapToGrid w:val="0"/>
              <w:spacing w:before="0" w:beforeLines="0" w:beforeAutospacing="0" w:after="0" w:afterLines="0" w:afterAutospacing="0" w:line="280" w:lineRule="exact"/>
              <w:jc w:val="left"/>
            </w:pPr>
          </w:p>
        </w:tc>
        <w:tc>
          <w:tcPr>
            <w:tcW w:w="3402" w:type="dxa"/>
            <w:vMerge w:val="continue"/>
            <w:tcBorders>
              <w:left w:val="single" w:color="auto" w:sz="4" w:space="0"/>
              <w:right w:val="single" w:color="auto" w:sz="4" w:space="0"/>
            </w:tcBorders>
            <w:noWrap w:val="0"/>
            <w:vAlign w:val="center"/>
          </w:tcPr>
          <w:p w14:paraId="6DEC05C4">
            <w:pPr>
              <w:snapToGrid w:val="0"/>
              <w:spacing w:before="0" w:beforeLines="0" w:beforeAutospacing="0" w:after="0" w:afterLines="0" w:afterAutospacing="0" w:line="280" w:lineRule="exact"/>
              <w:jc w:val="left"/>
            </w:pPr>
          </w:p>
        </w:tc>
        <w:tc>
          <w:tcPr>
            <w:tcW w:w="709" w:type="dxa"/>
            <w:tcBorders>
              <w:top w:val="single" w:color="auto" w:sz="4" w:space="0"/>
              <w:left w:val="single" w:color="auto" w:sz="4" w:space="0"/>
              <w:right w:val="single" w:color="auto" w:sz="4" w:space="0"/>
            </w:tcBorders>
            <w:noWrap w:val="0"/>
            <w:vAlign w:val="top"/>
          </w:tcPr>
          <w:p w14:paraId="2C580DD5">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28BFB582">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ascii="Times New Roman" w:hAnsi="Times New Roman" w:eastAsia="方正仿宋_GBK"/>
                <w:szCs w:val="21"/>
              </w:rPr>
              <w:t>无违法所得，且未造成危害后果的</w:t>
            </w:r>
          </w:p>
        </w:tc>
        <w:tc>
          <w:tcPr>
            <w:tcW w:w="708" w:type="dxa"/>
            <w:tcBorders>
              <w:top w:val="single" w:color="auto" w:sz="4" w:space="0"/>
              <w:left w:val="single" w:color="auto" w:sz="4" w:space="0"/>
              <w:right w:val="single" w:color="auto" w:sz="4" w:space="0"/>
            </w:tcBorders>
            <w:noWrap w:val="0"/>
            <w:vAlign w:val="top"/>
          </w:tcPr>
          <w:p w14:paraId="68D59CA2">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0CCA884E">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ascii="Times New Roman" w:hAnsi="Times New Roman" w:eastAsia="方正仿宋_GBK"/>
                <w:szCs w:val="21"/>
              </w:rPr>
              <w:t>责令停止违法行为，给予警告，没收违法地图和附着地图图形的产品，并处10万元罚款。</w:t>
            </w:r>
          </w:p>
        </w:tc>
      </w:tr>
      <w:tr w14:paraId="7E83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7CBB9375">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07D31423">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533B1A73">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2FE32089">
            <w:pPr>
              <w:snapToGrid w:val="0"/>
              <w:spacing w:before="0" w:beforeLines="0" w:beforeAutospacing="0" w:after="0" w:afterLines="0" w:afterAutospacing="0" w:line="280" w:lineRule="exact"/>
              <w:jc w:val="left"/>
              <w:rPr>
                <w:rFonts w:ascii="Times New Roman" w:hAnsi="Times New Roman"/>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783DA3B8">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有违法所得，但未造成危害后果的</w:t>
            </w:r>
          </w:p>
        </w:tc>
        <w:tc>
          <w:tcPr>
            <w:tcW w:w="708" w:type="dxa"/>
            <w:tcBorders>
              <w:left w:val="single" w:color="auto" w:sz="4" w:space="0"/>
              <w:right w:val="single" w:color="auto" w:sz="4" w:space="0"/>
            </w:tcBorders>
            <w:noWrap w:val="0"/>
            <w:vAlign w:val="top"/>
          </w:tcPr>
          <w:p w14:paraId="3EC3AE41">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149EEE59">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责令停止违法行为，给予警告，没收违法地图和附着地图图形的产品，并处15万元罚款；有违法所得的，没收违法所得。</w:t>
            </w:r>
          </w:p>
        </w:tc>
      </w:tr>
      <w:tr w14:paraId="0F67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0400369F">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3A264042">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7595A968">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4E186D88">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074022EC">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违法行为造成危害后果，或者两年内二次（含）以上违法的</w:t>
            </w:r>
          </w:p>
        </w:tc>
        <w:tc>
          <w:tcPr>
            <w:tcW w:w="708" w:type="dxa"/>
            <w:tcBorders>
              <w:left w:val="single" w:color="auto" w:sz="4" w:space="0"/>
              <w:right w:val="single" w:color="auto" w:sz="4" w:space="0"/>
            </w:tcBorders>
            <w:noWrap w:val="0"/>
            <w:vAlign w:val="top"/>
          </w:tcPr>
          <w:p w14:paraId="10A50831">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right w:val="single" w:color="auto" w:sz="4" w:space="0"/>
            </w:tcBorders>
            <w:noWrap w:val="0"/>
            <w:vAlign w:val="top"/>
          </w:tcPr>
          <w:p w14:paraId="62878598">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责令停止违法行为，</w:t>
            </w:r>
            <w:r>
              <w:rPr>
                <w:rFonts w:hint="eastAsia" w:ascii="Times New Roman" w:hAnsi="Times New Roman" w:eastAsia="方正仿宋_GBK"/>
                <w:szCs w:val="21"/>
              </w:rPr>
              <w:t>给予警告</w:t>
            </w:r>
            <w:r>
              <w:rPr>
                <w:rFonts w:ascii="Times New Roman" w:hAnsi="Times New Roman" w:eastAsia="方正仿宋_GBK"/>
                <w:szCs w:val="21"/>
              </w:rPr>
              <w:t>，没收违法地图和附着地图图形的产品，并处20万元罚款；有违法所得的没收违法所得</w:t>
            </w:r>
            <w:r>
              <w:rPr>
                <w:rFonts w:hint="eastAsia" w:ascii="Times New Roman" w:hAnsi="Times New Roman" w:eastAsia="方正仿宋_GBK"/>
                <w:szCs w:val="21"/>
              </w:rPr>
              <w:t>；</w:t>
            </w:r>
            <w:r>
              <w:rPr>
                <w:rFonts w:ascii="Times New Roman" w:hAnsi="Times New Roman" w:eastAsia="方正仿宋_GBK"/>
                <w:szCs w:val="21"/>
              </w:rPr>
              <w:t>责令停业整顿，依法降低资质等级或者吊销测绘资质证书。</w:t>
            </w:r>
          </w:p>
        </w:tc>
      </w:tr>
      <w:tr w14:paraId="1B43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786E5721">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03</w:t>
            </w:r>
          </w:p>
        </w:tc>
        <w:tc>
          <w:tcPr>
            <w:tcW w:w="1982" w:type="dxa"/>
            <w:vMerge w:val="restart"/>
            <w:tcBorders>
              <w:left w:val="single" w:color="auto" w:sz="4" w:space="0"/>
              <w:right w:val="single" w:color="auto" w:sz="4" w:space="0"/>
            </w:tcBorders>
            <w:noWrap w:val="0"/>
            <w:vAlign w:val="center"/>
          </w:tcPr>
          <w:p w14:paraId="4A867001">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对未在地图的适当位置显著标注审图号，或者未按照有关规定送交样本的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left w:val="single" w:color="auto" w:sz="4" w:space="0"/>
              <w:right w:val="single" w:color="auto" w:sz="4" w:space="0"/>
            </w:tcBorders>
            <w:noWrap w:val="0"/>
            <w:vAlign w:val="center"/>
          </w:tcPr>
          <w:p w14:paraId="5E529B21">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《地图管理条例》（国务院令第664号）第五十三条</w:t>
            </w:r>
            <w:r>
              <w:rPr>
                <w:rFonts w:ascii="Times New Roman" w:hAnsi="Times New Roman" w:eastAsia="方正仿宋_GBK"/>
                <w:szCs w:val="21"/>
              </w:rPr>
              <w:t xml:space="preserve"> 违反本条例规定，未在地图的适当位置显著标注审图号，或者未按照有关规定送交样本的，责令改正，给予警告；情节严重的，责令停业整顿，降低资质等级或者吊销测绘资质证书。</w:t>
            </w:r>
          </w:p>
        </w:tc>
        <w:tc>
          <w:tcPr>
            <w:tcW w:w="709" w:type="dxa"/>
            <w:tcBorders>
              <w:left w:val="single" w:color="auto" w:sz="4" w:space="0"/>
              <w:right w:val="single" w:color="auto" w:sz="4" w:space="0"/>
            </w:tcBorders>
            <w:noWrap w:val="0"/>
            <w:vAlign w:val="top"/>
          </w:tcPr>
          <w:p w14:paraId="307418BD">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4A9C2171">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00D51288">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0B9F672E">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7C8A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61C1F521">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3431420D">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6698703C">
            <w:pPr>
              <w:snapToGrid w:val="0"/>
              <w:spacing w:before="0" w:beforeLines="0" w:beforeAutospacing="0" w:after="0" w:afterLines="0" w:afterAutospacing="0" w:line="300" w:lineRule="exact"/>
              <w:jc w:val="left"/>
              <w:rPr>
                <w:rFonts w:hint="eastAsia"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511DD3D7">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16C60BB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在责令期限内改正</w:t>
            </w:r>
            <w:r>
              <w:rPr>
                <w:rFonts w:hint="eastAsia" w:ascii="Times New Roman" w:hAnsi="Times New Roman" w:eastAsia="方正仿宋_GBK"/>
                <w:szCs w:val="21"/>
                <w:lang w:bidi="ar"/>
              </w:rPr>
              <w:t>，主动消除或减轻危害后果的</w:t>
            </w:r>
          </w:p>
        </w:tc>
        <w:tc>
          <w:tcPr>
            <w:tcW w:w="708" w:type="dxa"/>
            <w:tcBorders>
              <w:top w:val="single" w:color="auto" w:sz="4" w:space="0"/>
              <w:left w:val="single" w:color="auto" w:sz="4" w:space="0"/>
              <w:right w:val="single" w:color="auto" w:sz="4" w:space="0"/>
            </w:tcBorders>
            <w:noWrap w:val="0"/>
            <w:vAlign w:val="top"/>
          </w:tcPr>
          <w:p w14:paraId="7D3A73F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70C5423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给予警告</w:t>
            </w:r>
          </w:p>
        </w:tc>
      </w:tr>
      <w:tr w14:paraId="1306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76D6BB69">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73142FA3">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3E82DDD9">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47E7C10A">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right w:val="single" w:color="auto" w:sz="4" w:space="0"/>
            </w:tcBorders>
            <w:noWrap w:val="0"/>
            <w:vAlign w:val="top"/>
          </w:tcPr>
          <w:p w14:paraId="05092952">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，涉案地图本身无重大错误的</w:t>
            </w:r>
          </w:p>
        </w:tc>
        <w:tc>
          <w:tcPr>
            <w:tcW w:w="708" w:type="dxa"/>
            <w:tcBorders>
              <w:left w:val="single" w:color="auto" w:sz="4" w:space="0"/>
              <w:bottom w:val="single" w:color="auto" w:sz="4" w:space="0"/>
              <w:right w:val="single" w:color="auto" w:sz="4" w:space="0"/>
            </w:tcBorders>
            <w:noWrap w:val="0"/>
            <w:vAlign w:val="top"/>
          </w:tcPr>
          <w:p w14:paraId="1C293BD9">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502D6602">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给予警告，责令停业整顿。</w:t>
            </w:r>
          </w:p>
        </w:tc>
      </w:tr>
      <w:tr w14:paraId="7CCF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14B0B62E">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16BA172C">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1D338974">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4F10C60B">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52D9310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，涉案地图本身</w:t>
            </w:r>
            <w:r>
              <w:rPr>
                <w:rFonts w:hint="eastAsia" w:ascii="Times New Roman" w:hAnsi="Times New Roman" w:eastAsia="方正仿宋_GBK"/>
                <w:szCs w:val="21"/>
              </w:rPr>
              <w:t>有</w:t>
            </w:r>
            <w:r>
              <w:rPr>
                <w:rFonts w:ascii="Times New Roman" w:hAnsi="Times New Roman" w:eastAsia="方正仿宋_GBK"/>
                <w:szCs w:val="21"/>
              </w:rPr>
              <w:t>重大错误的</w:t>
            </w:r>
          </w:p>
        </w:tc>
        <w:tc>
          <w:tcPr>
            <w:tcW w:w="708" w:type="dxa"/>
            <w:tcBorders>
              <w:left w:val="single" w:color="auto" w:sz="4" w:space="0"/>
              <w:bottom w:val="single" w:color="auto" w:sz="4" w:space="0"/>
              <w:right w:val="single" w:color="auto" w:sz="4" w:space="0"/>
            </w:tcBorders>
            <w:noWrap w:val="0"/>
            <w:vAlign w:val="top"/>
          </w:tcPr>
          <w:p w14:paraId="5F9700B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61EC11FC">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给予警告，降低资质等级或者吊销测绘资质证书。</w:t>
            </w:r>
          </w:p>
        </w:tc>
      </w:tr>
      <w:tr w14:paraId="6E08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4FB49E13">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04</w:t>
            </w:r>
          </w:p>
        </w:tc>
        <w:tc>
          <w:tcPr>
            <w:tcW w:w="1982" w:type="dxa"/>
            <w:vMerge w:val="restart"/>
            <w:tcBorders>
              <w:top w:val="single" w:color="auto" w:sz="4" w:space="0"/>
              <w:left w:val="single" w:color="auto" w:sz="4" w:space="0"/>
              <w:right w:val="single" w:color="auto" w:sz="4" w:space="0"/>
            </w:tcBorders>
            <w:noWrap w:val="0"/>
            <w:vAlign w:val="center"/>
          </w:tcPr>
          <w:p w14:paraId="0B745757">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对互联网地图服务单位使用未经依法审核批准的地图提供服务，或者未对互联网地图新增内容进行核查校对的</w:t>
            </w:r>
            <w:r>
              <w:rPr>
                <w:rFonts w:hint="eastAsia" w:ascii="Times New Roman" w:hAnsi="Times New Roman" w:eastAsia="方正仿宋_GBK"/>
                <w:szCs w:val="21"/>
              </w:rPr>
              <w:t>行政</w:t>
            </w:r>
            <w:r>
              <w:rPr>
                <w:rFonts w:ascii="Times New Roman" w:hAnsi="Times New Roman" w:eastAsia="方正仿宋_GBK"/>
                <w:szCs w:val="21"/>
              </w:rPr>
              <w:t>处罚</w:t>
            </w:r>
          </w:p>
          <w:p w14:paraId="11C602F4">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restart"/>
            <w:tcBorders>
              <w:top w:val="single" w:color="auto" w:sz="4" w:space="0"/>
              <w:left w:val="single" w:color="auto" w:sz="4" w:space="0"/>
              <w:right w:val="single" w:color="auto" w:sz="4" w:space="0"/>
            </w:tcBorders>
            <w:noWrap w:val="0"/>
            <w:vAlign w:val="center"/>
          </w:tcPr>
          <w:p w14:paraId="3DBEB0F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《地图管理条例》（国务院令第664号）第五十四条</w:t>
            </w:r>
            <w:r>
              <w:rPr>
                <w:rFonts w:ascii="Times New Roman" w:hAnsi="Times New Roman" w:eastAsia="方正仿宋_GBK"/>
                <w:szCs w:val="21"/>
              </w:rPr>
              <w:t xml:space="preserve"> 违反本条例规定，互联网地图服务单位使用未经依法审核批准的地图提供服务，或者未对互联网地图新增内容进行核查校对的，责令改正，给予警告，可以处20万元以下的罚款；有违法所得的，没收违法所得；情节严重的，责令停业整顿，降低资质等级或者吊销测绘资质证书；构成犯罪的，依法追究刑事责任。</w:t>
            </w:r>
          </w:p>
        </w:tc>
        <w:tc>
          <w:tcPr>
            <w:tcW w:w="709" w:type="dxa"/>
            <w:tcBorders>
              <w:top w:val="single" w:color="auto" w:sz="4" w:space="0"/>
              <w:left w:val="single" w:color="auto" w:sz="4" w:space="0"/>
              <w:right w:val="single" w:color="auto" w:sz="4" w:space="0"/>
            </w:tcBorders>
            <w:noWrap w:val="0"/>
            <w:vAlign w:val="top"/>
          </w:tcPr>
          <w:p w14:paraId="4976FFB7">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579A8B42">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7316AF8C">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101A7970">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1623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5BCC2F60">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7760BA80">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26477E12">
            <w:pPr>
              <w:snapToGrid w:val="0"/>
              <w:spacing w:before="0" w:beforeLines="0" w:beforeAutospacing="0" w:after="0" w:afterLines="0" w:afterAutospacing="0" w:line="300" w:lineRule="exact"/>
              <w:jc w:val="left"/>
              <w:rPr>
                <w:rFonts w:hint="eastAsia"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5739FBFE">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187FC43B">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无违法所得，地图（地图产品）内容表示不存在重大错误的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256AFFB2">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1F3556AD">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责令改正，给予警告。</w:t>
            </w:r>
          </w:p>
        </w:tc>
      </w:tr>
      <w:tr w14:paraId="0A73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697002F1">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0D3B5328">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07567F5D">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45002F5F">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65E346BB">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违法所得在20万元以下，且地图（地图产品）内容表示不存在重大错误的</w:t>
            </w:r>
          </w:p>
        </w:tc>
        <w:tc>
          <w:tcPr>
            <w:tcW w:w="708" w:type="dxa"/>
            <w:tcBorders>
              <w:left w:val="single" w:color="auto" w:sz="4" w:space="0"/>
              <w:right w:val="single" w:color="auto" w:sz="4" w:space="0"/>
            </w:tcBorders>
            <w:noWrap w:val="0"/>
            <w:vAlign w:val="top"/>
          </w:tcPr>
          <w:p w14:paraId="33728111">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332F15FF">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 xml:space="preserve">责令改正，给予警告，处10万元以下的罚款；没收违法所得。 </w:t>
            </w:r>
          </w:p>
        </w:tc>
      </w:tr>
      <w:tr w14:paraId="2378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16717DCC">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10E91A28">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50E3EB30">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60506E7E">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378A9C0D">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违法所得在20万元以上，或者地图（地图产品）内容表存在重大错误的</w:t>
            </w:r>
          </w:p>
        </w:tc>
        <w:tc>
          <w:tcPr>
            <w:tcW w:w="708" w:type="dxa"/>
            <w:tcBorders>
              <w:left w:val="single" w:color="auto" w:sz="4" w:space="0"/>
              <w:bottom w:val="single" w:color="auto" w:sz="4" w:space="0"/>
              <w:right w:val="single" w:color="auto" w:sz="4" w:space="0"/>
            </w:tcBorders>
            <w:noWrap w:val="0"/>
            <w:vAlign w:val="top"/>
          </w:tcPr>
          <w:p w14:paraId="64DB830B">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3B509237">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责令改正，给予警告，处10万元以上20万元以下的罚款；没收违法所得；责令停业整顿，降低资质等级或者吊销测绘资质证书</w:t>
            </w:r>
            <w:r>
              <w:rPr>
                <w:rFonts w:hint="eastAsia" w:ascii="Times New Roman" w:hAnsi="Times New Roman" w:eastAsia="方正仿宋_GBK"/>
                <w:szCs w:val="21"/>
              </w:rPr>
              <w:t>。</w:t>
            </w:r>
          </w:p>
        </w:tc>
      </w:tr>
      <w:tr w14:paraId="14C5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4518AD61">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05</w:t>
            </w:r>
          </w:p>
        </w:tc>
        <w:tc>
          <w:tcPr>
            <w:tcW w:w="1982" w:type="dxa"/>
            <w:vMerge w:val="restart"/>
            <w:tcBorders>
              <w:top w:val="single" w:color="auto" w:sz="4" w:space="0"/>
              <w:left w:val="single" w:color="auto" w:sz="4" w:space="0"/>
              <w:right w:val="single" w:color="auto" w:sz="4" w:space="0"/>
            </w:tcBorders>
            <w:noWrap w:val="0"/>
            <w:vAlign w:val="center"/>
          </w:tcPr>
          <w:p w14:paraId="0C821219">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对通过互联网上传标注了含有按照国家有关规定在地图上不得表示的内容的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0C73F7B3">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《地图管理条例》（国务院令第664号）第五十五条</w:t>
            </w:r>
            <w:r>
              <w:rPr>
                <w:rFonts w:ascii="Times New Roman" w:hAnsi="Times New Roman" w:eastAsia="方正仿宋_GBK"/>
                <w:szCs w:val="21"/>
              </w:rPr>
              <w:t xml:space="preserve"> 违反本条例规定，通过互联网上传标注了含有按照国家有关规定在地图上不得表示的内容的，责令改正，给予警告，可以处10万元以下的罚款；构成犯罪的，依法追究刑事责任。</w:t>
            </w:r>
          </w:p>
        </w:tc>
        <w:tc>
          <w:tcPr>
            <w:tcW w:w="709" w:type="dxa"/>
            <w:tcBorders>
              <w:top w:val="single" w:color="auto" w:sz="4" w:space="0"/>
              <w:left w:val="single" w:color="auto" w:sz="4" w:space="0"/>
              <w:right w:val="single" w:color="auto" w:sz="4" w:space="0"/>
            </w:tcBorders>
            <w:noWrap w:val="0"/>
            <w:vAlign w:val="top"/>
          </w:tcPr>
          <w:p w14:paraId="4B59B171">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67811F7C">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34DD4DB4">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0A553185">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005B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39CFA6BF">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3FEF7109">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4077C87E">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68C365DD">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28756E2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在责令期限内改正</w:t>
            </w:r>
            <w:r>
              <w:rPr>
                <w:rFonts w:hint="eastAsia" w:ascii="Times New Roman" w:hAnsi="Times New Roman" w:eastAsia="方正仿宋_GBK"/>
                <w:szCs w:val="21"/>
                <w:lang w:bidi="ar"/>
              </w:rPr>
              <w:t>，主动消除危害后果的</w:t>
            </w:r>
          </w:p>
        </w:tc>
        <w:tc>
          <w:tcPr>
            <w:tcW w:w="708" w:type="dxa"/>
            <w:tcBorders>
              <w:top w:val="single" w:color="auto" w:sz="4" w:space="0"/>
              <w:left w:val="single" w:color="auto" w:sz="4" w:space="0"/>
              <w:right w:val="single" w:color="auto" w:sz="4" w:space="0"/>
            </w:tcBorders>
            <w:noWrap w:val="0"/>
            <w:vAlign w:val="top"/>
          </w:tcPr>
          <w:p w14:paraId="39DCAC2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082E6E0A">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给予警告</w:t>
            </w:r>
          </w:p>
        </w:tc>
      </w:tr>
      <w:tr w14:paraId="0372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698377A2">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292EEC74">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37130911">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769827A1">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right w:val="single" w:color="auto" w:sz="4" w:space="0"/>
            </w:tcBorders>
            <w:noWrap w:val="0"/>
            <w:vAlign w:val="top"/>
          </w:tcPr>
          <w:p w14:paraId="4936E5B2">
            <w:pPr>
              <w:snapToGrid w:val="0"/>
              <w:spacing w:before="0" w:beforeLines="0" w:beforeAutospacing="0" w:after="0" w:afterLines="0" w:afterAutospacing="0" w:line="300" w:lineRule="exact"/>
              <w:jc w:val="left"/>
              <w:rPr>
                <w:rFonts w:hint="eastAsia" w:ascii="Times New Roman" w:hAnsi="Times New Roman" w:eastAsia="方正仿宋_GBK"/>
                <w:szCs w:val="21"/>
                <w:lang w:bidi="ar"/>
              </w:rPr>
            </w:pPr>
            <w:r>
              <w:rPr>
                <w:rFonts w:hint="eastAsia" w:ascii="Times New Roman" w:hAnsi="Times New Roman" w:eastAsia="方正仿宋_GBK"/>
                <w:szCs w:val="21"/>
              </w:rPr>
              <w:t>在责令期限内改正</w:t>
            </w:r>
            <w:r>
              <w:rPr>
                <w:rFonts w:hint="eastAsia" w:ascii="Times New Roman" w:hAnsi="Times New Roman" w:eastAsia="方正仿宋_GBK"/>
                <w:szCs w:val="21"/>
                <w:lang w:bidi="ar"/>
              </w:rPr>
              <w:t>，但造成危害后果的</w:t>
            </w:r>
          </w:p>
        </w:tc>
        <w:tc>
          <w:tcPr>
            <w:tcW w:w="708" w:type="dxa"/>
            <w:tcBorders>
              <w:top w:val="single" w:color="auto" w:sz="4" w:space="0"/>
              <w:left w:val="single" w:color="auto" w:sz="4" w:space="0"/>
              <w:right w:val="single" w:color="auto" w:sz="4" w:space="0"/>
            </w:tcBorders>
            <w:noWrap w:val="0"/>
            <w:vAlign w:val="top"/>
          </w:tcPr>
          <w:p w14:paraId="57EC1B64">
            <w:pPr>
              <w:snapToGrid w:val="0"/>
              <w:spacing w:before="0" w:beforeLines="0" w:beforeAutospacing="0" w:after="0" w:afterLines="0" w:afterAutospacing="0" w:line="300" w:lineRule="exact"/>
              <w:jc w:val="left"/>
              <w:rPr>
                <w:rFonts w:hint="eastAsia" w:ascii="Times New Roman" w:hAnsi="Times New Roman" w:eastAsia="方正仿宋_GBK"/>
                <w:szCs w:val="21"/>
                <w:lang w:bidi="ar"/>
              </w:rPr>
            </w:pPr>
            <w:r>
              <w:rPr>
                <w:rFonts w:hint="eastAsia" w:ascii="Times New Roman" w:hAnsi="Times New Roman" w:eastAsia="方正仿宋_GBK"/>
                <w:szCs w:val="21"/>
                <w:lang w:bidi="ar"/>
              </w:rPr>
              <w:t>一般</w:t>
            </w:r>
          </w:p>
        </w:tc>
        <w:tc>
          <w:tcPr>
            <w:tcW w:w="3828" w:type="dxa"/>
            <w:tcBorders>
              <w:top w:val="single" w:color="auto" w:sz="4" w:space="0"/>
              <w:left w:val="single" w:color="auto" w:sz="4" w:space="0"/>
              <w:right w:val="single" w:color="auto" w:sz="4" w:space="0"/>
            </w:tcBorders>
            <w:noWrap w:val="0"/>
            <w:vAlign w:val="top"/>
          </w:tcPr>
          <w:p w14:paraId="77C1391A">
            <w:pPr>
              <w:snapToGrid w:val="0"/>
              <w:spacing w:before="0" w:beforeLines="0" w:beforeAutospacing="0" w:after="0" w:afterLines="0" w:afterAutospacing="0" w:line="300" w:lineRule="exact"/>
              <w:jc w:val="left"/>
              <w:rPr>
                <w:rFonts w:hint="eastAsia" w:ascii="Times New Roman" w:hAnsi="Times New Roman" w:eastAsia="方正仿宋_GBK"/>
                <w:szCs w:val="21"/>
                <w:lang w:bidi="ar"/>
              </w:rPr>
            </w:pPr>
            <w:r>
              <w:rPr>
                <w:rFonts w:ascii="Times New Roman" w:hAnsi="Times New Roman" w:eastAsia="方正仿宋_GBK"/>
                <w:szCs w:val="21"/>
              </w:rPr>
              <w:t>给予警告，处5万元以下的罚款。</w:t>
            </w:r>
          </w:p>
        </w:tc>
      </w:tr>
      <w:tr w14:paraId="4714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2B322CE1">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51E0E031">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301ECA29">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0F7A0643">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1623210C">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被责令限期改正后逾期不改正的</w:t>
            </w:r>
          </w:p>
        </w:tc>
        <w:tc>
          <w:tcPr>
            <w:tcW w:w="708" w:type="dxa"/>
            <w:tcBorders>
              <w:left w:val="single" w:color="auto" w:sz="4" w:space="0"/>
              <w:bottom w:val="single" w:color="auto" w:sz="4" w:space="0"/>
              <w:right w:val="single" w:color="auto" w:sz="4" w:space="0"/>
            </w:tcBorders>
            <w:noWrap w:val="0"/>
            <w:vAlign w:val="top"/>
          </w:tcPr>
          <w:p w14:paraId="38F6CE96">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0D5C8681">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给予警告，处5万元以上10万元以下的罚款</w:t>
            </w:r>
            <w:r>
              <w:rPr>
                <w:rFonts w:hint="eastAsia" w:ascii="Times New Roman" w:hAnsi="Times New Roman" w:eastAsia="方正仿宋_GBK"/>
                <w:szCs w:val="21"/>
              </w:rPr>
              <w:t>。</w:t>
            </w:r>
          </w:p>
        </w:tc>
      </w:tr>
      <w:tr w14:paraId="461D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5ED55F8D">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06</w:t>
            </w:r>
          </w:p>
        </w:tc>
        <w:tc>
          <w:tcPr>
            <w:tcW w:w="1982" w:type="dxa"/>
            <w:vMerge w:val="restart"/>
            <w:tcBorders>
              <w:top w:val="single" w:color="auto" w:sz="4" w:space="0"/>
              <w:left w:val="single" w:color="auto" w:sz="4" w:space="0"/>
              <w:right w:val="single" w:color="auto" w:sz="4" w:space="0"/>
            </w:tcBorders>
            <w:noWrap w:val="0"/>
            <w:vAlign w:val="center"/>
          </w:tcPr>
          <w:p w14:paraId="05A8C7D4">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对最终向社会公开的地图与审核通过的地图内容及表现形式不一致，或者互联网地图服务审图号有效期届满未重新送审的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3951367A">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黑体_GBK"/>
                <w:szCs w:val="21"/>
              </w:rPr>
              <w:t>1.《地图审核管理规定》（国土资源部令第34号）第三十二条</w:t>
            </w:r>
            <w:r>
              <w:rPr>
                <w:rFonts w:ascii="Times New Roman" w:hAnsi="Times New Roman" w:eastAsia="方正仿宋_GBK"/>
                <w:szCs w:val="21"/>
              </w:rPr>
              <w:t xml:space="preserve"> 最终向社会公开的地图与审核通过的地图内容及表现形式不一致，或者互联网地图服务审图号有效期届满未重新送审的，测绘地理信息主管部门应当责令改正、给予警告，可以处3万元以下的罚款。</w:t>
            </w:r>
          </w:p>
        </w:tc>
        <w:tc>
          <w:tcPr>
            <w:tcW w:w="709" w:type="dxa"/>
            <w:tcBorders>
              <w:top w:val="single" w:color="auto" w:sz="4" w:space="0"/>
              <w:left w:val="single" w:color="auto" w:sz="4" w:space="0"/>
              <w:right w:val="single" w:color="auto" w:sz="4" w:space="0"/>
            </w:tcBorders>
            <w:noWrap w:val="0"/>
            <w:vAlign w:val="top"/>
          </w:tcPr>
          <w:p w14:paraId="131EAF65">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3CC1D3C3">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7FB78704">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13D40B5D">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625F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2F96C5FB">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6B89334F">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58C75817">
            <w:pPr>
              <w:snapToGrid w:val="0"/>
              <w:spacing w:before="0" w:beforeLines="0" w:beforeAutospacing="0" w:after="0" w:afterLines="0" w:afterAutospacing="0" w:line="30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6F76E57C">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058FD234">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在责令期限内改正</w:t>
            </w:r>
            <w:r>
              <w:rPr>
                <w:rFonts w:hint="eastAsia" w:ascii="Times New Roman" w:hAnsi="Times New Roman" w:eastAsia="方正仿宋_GBK"/>
                <w:szCs w:val="21"/>
                <w:lang w:bidi="ar"/>
              </w:rPr>
              <w:t>，主动消除或减轻危害后果的</w:t>
            </w:r>
          </w:p>
        </w:tc>
        <w:tc>
          <w:tcPr>
            <w:tcW w:w="708" w:type="dxa"/>
            <w:tcBorders>
              <w:top w:val="single" w:color="auto" w:sz="4" w:space="0"/>
              <w:left w:val="single" w:color="auto" w:sz="4" w:space="0"/>
              <w:right w:val="single" w:color="auto" w:sz="4" w:space="0"/>
            </w:tcBorders>
            <w:noWrap w:val="0"/>
            <w:vAlign w:val="top"/>
          </w:tcPr>
          <w:p w14:paraId="1E077C20">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2B2EB9ED">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给予警告</w:t>
            </w:r>
          </w:p>
        </w:tc>
      </w:tr>
      <w:tr w14:paraId="0FD2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2C0A5ACD">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12AD8A99">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6C25D7EE">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30C72996">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right w:val="single" w:color="auto" w:sz="4" w:space="0"/>
            </w:tcBorders>
            <w:noWrap w:val="0"/>
            <w:vAlign w:val="top"/>
          </w:tcPr>
          <w:p w14:paraId="743F0015">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，无重大错误的</w:t>
            </w:r>
          </w:p>
        </w:tc>
        <w:tc>
          <w:tcPr>
            <w:tcW w:w="708" w:type="dxa"/>
            <w:tcBorders>
              <w:left w:val="single" w:color="auto" w:sz="4" w:space="0"/>
              <w:right w:val="single" w:color="auto" w:sz="4" w:space="0"/>
            </w:tcBorders>
            <w:noWrap w:val="0"/>
            <w:vAlign w:val="top"/>
          </w:tcPr>
          <w:p w14:paraId="53213087">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0188BA4E">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给予警告，处1万元以下的罚款。</w:t>
            </w:r>
          </w:p>
        </w:tc>
      </w:tr>
      <w:tr w14:paraId="2A92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66D229C8">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6E967AE6">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2DB9F8CE">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7D4F388C">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0ECECCB2">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w:t>
            </w:r>
            <w:r>
              <w:rPr>
                <w:rFonts w:ascii="Times New Roman" w:hAnsi="Times New Roman" w:eastAsia="方正仿宋_GBK"/>
                <w:szCs w:val="21"/>
              </w:rPr>
              <w:t>，有重大错误的</w:t>
            </w:r>
          </w:p>
        </w:tc>
        <w:tc>
          <w:tcPr>
            <w:tcW w:w="708" w:type="dxa"/>
            <w:tcBorders>
              <w:left w:val="single" w:color="auto" w:sz="4" w:space="0"/>
              <w:bottom w:val="single" w:color="auto" w:sz="4" w:space="0"/>
              <w:right w:val="single" w:color="auto" w:sz="4" w:space="0"/>
            </w:tcBorders>
            <w:noWrap w:val="0"/>
            <w:vAlign w:val="top"/>
          </w:tcPr>
          <w:p w14:paraId="15165786">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5B0709E6">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给予警告，处1万元以上3万元以下的罚款。</w:t>
            </w:r>
          </w:p>
        </w:tc>
      </w:tr>
      <w:tr w14:paraId="5945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81" w:type="dxa"/>
            <w:gridSpan w:val="7"/>
            <w:tcBorders>
              <w:left w:val="single" w:color="auto" w:sz="4" w:space="0"/>
              <w:bottom w:val="single" w:color="auto" w:sz="4" w:space="0"/>
              <w:right w:val="single" w:color="auto" w:sz="4" w:space="0"/>
            </w:tcBorders>
            <w:noWrap w:val="0"/>
            <w:vAlign w:val="center"/>
          </w:tcPr>
          <w:p w14:paraId="141D2874">
            <w:pPr>
              <w:snapToGrid w:val="0"/>
              <w:spacing w:before="0" w:beforeLines="0" w:beforeAutospacing="0" w:after="0" w:afterLines="0" w:afterAutospacing="0" w:line="300" w:lineRule="exact"/>
              <w:jc w:val="center"/>
              <w:rPr>
                <w:rFonts w:ascii="Times New Roman" w:hAnsi="Times New Roman" w:eastAsia="方正仿宋_GBK"/>
                <w:szCs w:val="21"/>
              </w:rPr>
            </w:pPr>
            <w:r>
              <w:rPr>
                <w:rFonts w:ascii="Times New Roman" w:hAnsi="Times New Roman" w:eastAsia="方正黑体_GBK"/>
                <w:sz w:val="24"/>
              </w:rPr>
              <w:t>（五）测量标志类</w:t>
            </w:r>
          </w:p>
        </w:tc>
      </w:tr>
      <w:tr w14:paraId="1647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486ACCE5">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07</w:t>
            </w:r>
          </w:p>
        </w:tc>
        <w:tc>
          <w:tcPr>
            <w:tcW w:w="1982" w:type="dxa"/>
            <w:vMerge w:val="restart"/>
            <w:tcBorders>
              <w:top w:val="single" w:color="auto" w:sz="4" w:space="0"/>
              <w:left w:val="single" w:color="auto" w:sz="4" w:space="0"/>
              <w:right w:val="single" w:color="auto" w:sz="4" w:space="0"/>
            </w:tcBorders>
            <w:noWrap w:val="0"/>
            <w:vAlign w:val="center"/>
          </w:tcPr>
          <w:p w14:paraId="52FB6DDF">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一）损毁或者擅自移动永久性测量标志和正在使用中的临时性测量标志、（二）侵占永久性测量标志用地、（三）在永久性测量标志安全控制范围内从事危害测量标志安全和使用效能的活动、（四）擅自拆除永久性测量标志或者使永久性测量标志失去使用效能，或者拒绝支付迁建费用、（五）违反操作规程使用永久性测量标志，造成永久性测量标志毁损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top"/>
          </w:tcPr>
          <w:p w14:paraId="72077304">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黑体_GBK"/>
                <w:szCs w:val="21"/>
              </w:rPr>
              <w:t>1.《中华人民共和国测绘法》第六十四条</w:t>
            </w:r>
            <w:r>
              <w:rPr>
                <w:rFonts w:ascii="Times New Roman" w:hAnsi="Times New Roman" w:eastAsia="方正仿宋_GBK"/>
                <w:szCs w:val="21"/>
              </w:rPr>
              <w:t xml:space="preserve"> 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二）侵占久性测量标志用地；（三）在永久性测量标志安全控制范围内从事危害测量标志安全和使用效能的活动；（四）擅自拆迁永久性测量标志或者使永久性测量标志失去使用效能，或者拒绝支付迁建费用；（五）违反操作规程使用永久性测量标志，造成永久性测量标志毁损。</w:t>
            </w:r>
          </w:p>
        </w:tc>
        <w:tc>
          <w:tcPr>
            <w:tcW w:w="709" w:type="dxa"/>
            <w:tcBorders>
              <w:top w:val="single" w:color="auto" w:sz="4" w:space="0"/>
              <w:left w:val="single" w:color="auto" w:sz="4" w:space="0"/>
              <w:right w:val="single" w:color="auto" w:sz="4" w:space="0"/>
            </w:tcBorders>
            <w:noWrap w:val="0"/>
            <w:vAlign w:val="top"/>
          </w:tcPr>
          <w:p w14:paraId="5DB4B441">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2BD35705">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在期限内按照要求整改</w:t>
            </w:r>
          </w:p>
        </w:tc>
        <w:tc>
          <w:tcPr>
            <w:tcW w:w="708" w:type="dxa"/>
            <w:tcBorders>
              <w:top w:val="single" w:color="auto" w:sz="4" w:space="0"/>
              <w:left w:val="single" w:color="auto" w:sz="4" w:space="0"/>
              <w:right w:val="single" w:color="auto" w:sz="4" w:space="0"/>
            </w:tcBorders>
            <w:noWrap w:val="0"/>
            <w:vAlign w:val="top"/>
          </w:tcPr>
          <w:p w14:paraId="469B7305">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249FD613">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34EF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0315B417">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34535EE5">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top"/>
          </w:tcPr>
          <w:p w14:paraId="4D058595">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24971041">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3290D1BA">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对永久性测量标志和正在使用中的临时性测量标志造成轻微影响但不影响测量标志使用效能，逾期不按照要求整改</w:t>
            </w:r>
          </w:p>
        </w:tc>
        <w:tc>
          <w:tcPr>
            <w:tcW w:w="708" w:type="dxa"/>
            <w:tcBorders>
              <w:left w:val="single" w:color="auto" w:sz="4" w:space="0"/>
              <w:bottom w:val="single" w:color="auto" w:sz="4" w:space="0"/>
              <w:right w:val="single" w:color="auto" w:sz="4" w:space="0"/>
            </w:tcBorders>
            <w:noWrap w:val="0"/>
            <w:vAlign w:val="top"/>
          </w:tcPr>
          <w:p w14:paraId="0FD5A312">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left w:val="single" w:color="auto" w:sz="4" w:space="0"/>
              <w:right w:val="single" w:color="auto" w:sz="4" w:space="0"/>
            </w:tcBorders>
            <w:noWrap w:val="0"/>
            <w:vAlign w:val="top"/>
          </w:tcPr>
          <w:p w14:paraId="7F59409B">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给予警告，责令改正，处5万元以下罚款。</w:t>
            </w:r>
          </w:p>
        </w:tc>
      </w:tr>
      <w:tr w14:paraId="4904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767241CF">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433E18F7">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3F2655A6">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54E39874">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4FA6AC48">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造成永久性测量标志和正在使用中的临时性测量标志完全损毁或者失去使用效能，或者拒绝支付永久性测量标志迁建费用，属于国家等级以下永久性测量标志</w:t>
            </w:r>
          </w:p>
        </w:tc>
        <w:tc>
          <w:tcPr>
            <w:tcW w:w="708" w:type="dxa"/>
            <w:tcBorders>
              <w:top w:val="single" w:color="auto" w:sz="4" w:space="0"/>
              <w:left w:val="single" w:color="auto" w:sz="4" w:space="0"/>
              <w:bottom w:val="single" w:color="auto" w:sz="4" w:space="0"/>
              <w:right w:val="single" w:color="auto" w:sz="4" w:space="0"/>
            </w:tcBorders>
            <w:noWrap w:val="0"/>
            <w:vAlign w:val="top"/>
          </w:tcPr>
          <w:p w14:paraId="37F0C4E1">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53C7E46F">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给予警告，责令改正</w:t>
            </w:r>
            <w:r>
              <w:rPr>
                <w:rFonts w:hint="eastAsia" w:ascii="Times New Roman" w:hAnsi="Times New Roman" w:eastAsia="方正仿宋_GBK"/>
                <w:szCs w:val="21"/>
              </w:rPr>
              <w:t>，</w:t>
            </w:r>
            <w:r>
              <w:rPr>
                <w:rFonts w:ascii="Times New Roman" w:hAnsi="Times New Roman" w:eastAsia="方正仿宋_GBK"/>
                <w:szCs w:val="21"/>
              </w:rPr>
              <w:t>处5万元以上10万元以下罚款。</w:t>
            </w:r>
          </w:p>
        </w:tc>
      </w:tr>
      <w:tr w14:paraId="41B7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1190632A">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5710CCB4">
            <w:pPr>
              <w:snapToGrid w:val="0"/>
              <w:spacing w:before="0" w:beforeLines="0" w:beforeAutospacing="0" w:after="0" w:afterLines="0" w:afterAutospacing="0" w:line="280" w:lineRule="exac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257A6010">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2CA31985">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4C573994">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造成永久性测量标志完全损毁或者失去使用效能，或者拒绝支付永久性测量标志迁建费用，属于国家等级以上永久性测量标志的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78C0FFEC">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73D1EFA9">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给予警告，责令改正，处10万元以上20万元以下罚款。</w:t>
            </w:r>
          </w:p>
        </w:tc>
      </w:tr>
      <w:tr w14:paraId="4646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30C83FEA">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08</w:t>
            </w:r>
          </w:p>
        </w:tc>
        <w:tc>
          <w:tcPr>
            <w:tcW w:w="1982" w:type="dxa"/>
            <w:vMerge w:val="restart"/>
            <w:tcBorders>
              <w:top w:val="single" w:color="auto" w:sz="4" w:space="0"/>
              <w:left w:val="single" w:color="auto" w:sz="4" w:space="0"/>
              <w:right w:val="single" w:color="auto" w:sz="4" w:space="0"/>
            </w:tcBorders>
            <w:noWrap w:val="0"/>
            <w:vAlign w:val="center"/>
          </w:tcPr>
          <w:p w14:paraId="243E05F4">
            <w:pPr>
              <w:snapToGrid w:val="0"/>
              <w:spacing w:before="0" w:beforeLines="0" w:beforeAutospacing="0" w:after="0" w:afterLines="0" w:afterAutospacing="0" w:line="280" w:lineRule="exact"/>
              <w:rPr>
                <w:rFonts w:ascii="Times New Roman" w:hAnsi="Times New Roman" w:eastAsia="方正仿宋_GBK"/>
                <w:szCs w:val="21"/>
              </w:rPr>
            </w:pPr>
            <w:r>
              <w:rPr>
                <w:rFonts w:ascii="Times New Roman" w:hAnsi="Times New Roman" w:eastAsia="方正仿宋_GBK"/>
                <w:szCs w:val="21"/>
              </w:rPr>
              <w:t>对（一）干扰或者阻挠测量标志建设单位依法使用土地或者在建筑物上建设永久性测量标志、（二）无证使用永久性测量标志并且拒绝县级以上人民政府管理测绘工作的部门监督和负责保管测量标志的单位和人员查询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11D8C4EC">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黑体_GBK"/>
                <w:szCs w:val="21"/>
              </w:rPr>
              <w:t>1.《中华人民共和国测量标志保护条例》（国务院令第203号）第二十三条</w:t>
            </w:r>
            <w:r>
              <w:rPr>
                <w:rFonts w:ascii="Times New Roman" w:hAnsi="Times New Roman" w:eastAsia="方正仿宋_GBK"/>
                <w:szCs w:val="21"/>
              </w:rPr>
              <w:t xml:space="preserve">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一）干扰或者阻挠测量标志建设单位依法使用土地或者在建筑物上建设永久性测量标志的； （四）无证使用永久性测量标志并且拒绝县级以上人民政府管理测绘工作的部门监督和负责保管测量标志的单位和人员查询的。</w:t>
            </w:r>
          </w:p>
        </w:tc>
        <w:tc>
          <w:tcPr>
            <w:tcW w:w="709" w:type="dxa"/>
            <w:tcBorders>
              <w:top w:val="single" w:color="auto" w:sz="4" w:space="0"/>
              <w:left w:val="single" w:color="auto" w:sz="4" w:space="0"/>
              <w:right w:val="single" w:color="auto" w:sz="4" w:space="0"/>
            </w:tcBorders>
            <w:noWrap w:val="0"/>
            <w:vAlign w:val="center"/>
          </w:tcPr>
          <w:p w14:paraId="199294EF">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242D9C5B">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在责令期限内改正</w:t>
            </w:r>
            <w:r>
              <w:rPr>
                <w:rFonts w:hint="eastAsia" w:ascii="Times New Roman" w:hAnsi="Times New Roman" w:eastAsia="方正仿宋_GBK"/>
                <w:szCs w:val="21"/>
                <w:lang w:bidi="ar"/>
              </w:rPr>
              <w:t>，主动消除或减轻危害后果的</w:t>
            </w:r>
          </w:p>
        </w:tc>
        <w:tc>
          <w:tcPr>
            <w:tcW w:w="708" w:type="dxa"/>
            <w:tcBorders>
              <w:top w:val="single" w:color="auto" w:sz="4" w:space="0"/>
              <w:left w:val="single" w:color="auto" w:sz="4" w:space="0"/>
              <w:right w:val="single" w:color="auto" w:sz="4" w:space="0"/>
            </w:tcBorders>
            <w:noWrap w:val="0"/>
            <w:vAlign w:val="top"/>
          </w:tcPr>
          <w:p w14:paraId="2ED8183C">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7357534C">
            <w:pPr>
              <w:snapToGrid w:val="0"/>
              <w:spacing w:before="0" w:beforeLines="0" w:beforeAutospacing="0" w:after="0" w:afterLines="0" w:afterAutospacing="0" w:line="280" w:lineRule="exact"/>
              <w:jc w:val="left"/>
              <w:rPr>
                <w:rFonts w:hint="eastAsia" w:ascii="Times New Roman" w:hAnsi="Times New Roman" w:eastAsia="方正仿宋_GBK"/>
                <w:szCs w:val="21"/>
              </w:rPr>
            </w:pPr>
            <w:r>
              <w:rPr>
                <w:rFonts w:hint="eastAsia" w:ascii="Times New Roman" w:hAnsi="Times New Roman" w:eastAsia="方正仿宋_GBK"/>
                <w:szCs w:val="21"/>
              </w:rPr>
              <w:t>给予警告</w:t>
            </w:r>
          </w:p>
        </w:tc>
      </w:tr>
      <w:tr w14:paraId="0B7B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476BA778">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152B7E63">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25C6E623">
            <w:pPr>
              <w:snapToGrid w:val="0"/>
              <w:spacing w:before="0" w:beforeLines="0" w:beforeAutospacing="0" w:after="0" w:afterLines="0" w:afterAutospacing="0" w:line="28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center"/>
          </w:tcPr>
          <w:p w14:paraId="47ABCC3A">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4EB767F4">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被责令限期改正后逾期不改正的</w:t>
            </w:r>
          </w:p>
        </w:tc>
        <w:tc>
          <w:tcPr>
            <w:tcW w:w="708" w:type="dxa"/>
            <w:tcBorders>
              <w:left w:val="single" w:color="auto" w:sz="4" w:space="0"/>
              <w:right w:val="single" w:color="auto" w:sz="4" w:space="0"/>
            </w:tcBorders>
            <w:noWrap w:val="0"/>
            <w:vAlign w:val="top"/>
          </w:tcPr>
          <w:p w14:paraId="02FB0633">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2C47A862">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仿宋_GBK"/>
                <w:szCs w:val="21"/>
              </w:rPr>
              <w:t>给予警告；处5万元以下的罚款。</w:t>
            </w:r>
          </w:p>
        </w:tc>
      </w:tr>
      <w:tr w14:paraId="3F1B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81" w:type="dxa"/>
            <w:gridSpan w:val="7"/>
            <w:tcBorders>
              <w:top w:val="single" w:color="auto" w:sz="4" w:space="0"/>
              <w:left w:val="single" w:color="auto" w:sz="4" w:space="0"/>
              <w:bottom w:val="single" w:color="auto" w:sz="4" w:space="0"/>
              <w:right w:val="single" w:color="auto" w:sz="4" w:space="0"/>
            </w:tcBorders>
            <w:noWrap w:val="0"/>
            <w:vAlign w:val="center"/>
          </w:tcPr>
          <w:p w14:paraId="2B247A55">
            <w:pPr>
              <w:snapToGrid w:val="0"/>
              <w:spacing w:before="0" w:beforeLines="0" w:beforeAutospacing="0" w:after="0" w:afterLines="0" w:afterAutospacing="0" w:line="280" w:lineRule="exact"/>
              <w:jc w:val="center"/>
              <w:rPr>
                <w:rFonts w:ascii="Times New Roman" w:hAnsi="Times New Roman" w:eastAsia="方正黑体_GBK"/>
              </w:rPr>
            </w:pPr>
            <w:r>
              <w:rPr>
                <w:rFonts w:ascii="Times New Roman" w:hAnsi="Times New Roman" w:eastAsia="方正黑体_GBK"/>
                <w:sz w:val="24"/>
              </w:rPr>
              <w:t>（</w:t>
            </w:r>
            <w:r>
              <w:rPr>
                <w:rFonts w:hint="eastAsia" w:ascii="Times New Roman" w:hAnsi="Times New Roman" w:eastAsia="方正黑体_GBK"/>
                <w:sz w:val="24"/>
              </w:rPr>
              <w:t>六</w:t>
            </w:r>
            <w:r>
              <w:rPr>
                <w:rFonts w:ascii="Times New Roman" w:hAnsi="Times New Roman" w:eastAsia="方正黑体_GBK"/>
                <w:sz w:val="24"/>
              </w:rPr>
              <w:t>）</w:t>
            </w:r>
            <w:r>
              <w:rPr>
                <w:rFonts w:hint="eastAsia" w:ascii="Times New Roman" w:hAnsi="Times New Roman" w:eastAsia="方正黑体_GBK"/>
                <w:sz w:val="24"/>
              </w:rPr>
              <w:t>其他</w:t>
            </w:r>
            <w:r>
              <w:rPr>
                <w:rFonts w:ascii="Times New Roman" w:hAnsi="Times New Roman" w:eastAsia="方正黑体_GBK"/>
                <w:sz w:val="24"/>
              </w:rPr>
              <w:t>类</w:t>
            </w:r>
          </w:p>
        </w:tc>
      </w:tr>
      <w:tr w14:paraId="28F6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3F5DCB9C">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109</w:t>
            </w:r>
          </w:p>
        </w:tc>
        <w:tc>
          <w:tcPr>
            <w:tcW w:w="1982" w:type="dxa"/>
            <w:vMerge w:val="restart"/>
            <w:tcBorders>
              <w:left w:val="single" w:color="auto" w:sz="4" w:space="0"/>
              <w:right w:val="single" w:color="auto" w:sz="4" w:space="0"/>
            </w:tcBorders>
            <w:noWrap w:val="0"/>
            <w:vAlign w:val="center"/>
          </w:tcPr>
          <w:p w14:paraId="0BD69976">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对</w:t>
            </w:r>
            <w:r>
              <w:rPr>
                <w:rFonts w:ascii="Times New Roman" w:hAnsi="Times New Roman" w:eastAsia="方正仿宋_GBK"/>
                <w:szCs w:val="21"/>
              </w:rPr>
              <w:t>擅自提供卫星导航定位基准信息公共服务的</w:t>
            </w:r>
            <w:r>
              <w:rPr>
                <w:rFonts w:hint="eastAsia" w:ascii="Times New Roman" w:hAnsi="Times New Roman" w:eastAsia="方正仿宋_GBK"/>
                <w:szCs w:val="21"/>
              </w:rPr>
              <w:t>行政处罚</w:t>
            </w:r>
          </w:p>
        </w:tc>
        <w:tc>
          <w:tcPr>
            <w:tcW w:w="3402" w:type="dxa"/>
            <w:vMerge w:val="restart"/>
            <w:tcBorders>
              <w:left w:val="single" w:color="auto" w:sz="4" w:space="0"/>
              <w:right w:val="single" w:color="auto" w:sz="4" w:space="0"/>
            </w:tcBorders>
            <w:noWrap w:val="0"/>
            <w:vAlign w:val="top"/>
          </w:tcPr>
          <w:p w14:paraId="4A01D0CE">
            <w:pPr>
              <w:snapToGrid w:val="0"/>
              <w:spacing w:line="30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重庆市测绘地理信息条例</w:t>
            </w:r>
            <w:r>
              <w:rPr>
                <w:rFonts w:hint="eastAsia" w:ascii="Times New Roman" w:hAnsi="Times New Roman" w:eastAsia="方正黑体_GBK"/>
                <w:szCs w:val="21"/>
              </w:rPr>
              <w:t xml:space="preserve">》第五十四条 </w:t>
            </w:r>
            <w:r>
              <w:rPr>
                <w:rFonts w:ascii="Times New Roman" w:hAnsi="Times New Roman" w:eastAsia="方正仿宋_GBK"/>
                <w:szCs w:val="21"/>
              </w:rPr>
              <w:t>违反本条例规定，擅自提供卫星导航定位基准信息公共服务的，由规划自然资源主管部门责令限期改正，处十万元以上三十万元以下的罚款。对违规使用卫星导航定位基准信息的单位，由规划自然资源主管部门责令限期改正，给予通报批评；逾期未改正的，可以暂停其使用卫星导航定位基准信息公共服务。</w:t>
            </w:r>
          </w:p>
        </w:tc>
        <w:tc>
          <w:tcPr>
            <w:tcW w:w="709" w:type="dxa"/>
            <w:tcBorders>
              <w:left w:val="single" w:color="auto" w:sz="4" w:space="0"/>
              <w:right w:val="single" w:color="auto" w:sz="4" w:space="0"/>
            </w:tcBorders>
            <w:noWrap w:val="0"/>
            <w:vAlign w:val="top"/>
          </w:tcPr>
          <w:p w14:paraId="7AD2414D">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14D7DCBD">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154BC6C5">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26E3D75E">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65E5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32A1B7FD">
            <w:pPr>
              <w:snapToGrid w:val="0"/>
              <w:spacing w:line="300" w:lineRule="exact"/>
              <w:jc w:val="left"/>
              <w:rPr>
                <w:rFonts w:hint="eastAsia"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69CEABC7">
            <w:pPr>
              <w:snapToGrid w:val="0"/>
              <w:spacing w:before="0" w:beforeLines="0" w:beforeAutospacing="0" w:after="0" w:afterLines="0" w:afterAutospacing="0" w:line="300" w:lineRule="exact"/>
              <w:rPr>
                <w:rFonts w:hint="eastAsia"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top"/>
          </w:tcPr>
          <w:p w14:paraId="048D3B86">
            <w:pPr>
              <w:snapToGrid w:val="0"/>
              <w:spacing w:line="300" w:lineRule="exact"/>
              <w:jc w:val="left"/>
              <w:rPr>
                <w:rFonts w:hint="eastAsia"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3CD8881F">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0B48C739">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初次违法的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6BB1C3AB">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从轻</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7B6AA121">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责令限期改正，</w:t>
            </w:r>
            <w:r>
              <w:rPr>
                <w:rFonts w:ascii="Times New Roman" w:hAnsi="Times New Roman" w:eastAsia="方正仿宋_GBK"/>
                <w:szCs w:val="21"/>
              </w:rPr>
              <w:t>处</w:t>
            </w:r>
            <w:r>
              <w:rPr>
                <w:rFonts w:hint="eastAsia" w:ascii="Times New Roman" w:hAnsi="Times New Roman" w:eastAsia="方正仿宋_GBK"/>
                <w:szCs w:val="21"/>
              </w:rPr>
              <w:t>10万以上15</w:t>
            </w:r>
            <w:r>
              <w:rPr>
                <w:rFonts w:ascii="Times New Roman" w:hAnsi="Times New Roman" w:eastAsia="方正仿宋_GBK"/>
                <w:szCs w:val="21"/>
              </w:rPr>
              <w:t>万元以下的罚款。对违规使用卫星导航定位基准信息的单位，责令限期改正，给予通报批评；逾期未改正的，可以暂停其使用卫星导航定位基准信息公共服务。</w:t>
            </w:r>
          </w:p>
        </w:tc>
      </w:tr>
      <w:tr w14:paraId="391A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7A21B4E1">
            <w:pPr>
              <w:snapToGrid w:val="0"/>
              <w:spacing w:line="28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69674416">
            <w:pPr>
              <w:snapToGrid w:val="0"/>
              <w:spacing w:line="28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top"/>
          </w:tcPr>
          <w:p w14:paraId="0892E496">
            <w:pPr>
              <w:snapToGrid w:val="0"/>
              <w:spacing w:line="28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50721102">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right w:val="single" w:color="auto" w:sz="4" w:space="0"/>
            </w:tcBorders>
            <w:noWrap w:val="0"/>
            <w:vAlign w:val="top"/>
          </w:tcPr>
          <w:p w14:paraId="6ABEEABD">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二次违法的</w:t>
            </w:r>
          </w:p>
        </w:tc>
        <w:tc>
          <w:tcPr>
            <w:tcW w:w="708" w:type="dxa"/>
            <w:tcBorders>
              <w:left w:val="single" w:color="auto" w:sz="4" w:space="0"/>
              <w:right w:val="single" w:color="auto" w:sz="4" w:space="0"/>
            </w:tcBorders>
            <w:noWrap w:val="0"/>
            <w:vAlign w:val="top"/>
          </w:tcPr>
          <w:p w14:paraId="68AD5D3F">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114C230D">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责令限期改正，</w:t>
            </w:r>
            <w:r>
              <w:rPr>
                <w:rFonts w:ascii="Times New Roman" w:hAnsi="Times New Roman" w:eastAsia="方正仿宋_GBK"/>
                <w:szCs w:val="21"/>
              </w:rPr>
              <w:t>处</w:t>
            </w:r>
            <w:r>
              <w:rPr>
                <w:rFonts w:hint="eastAsia" w:ascii="Times New Roman" w:hAnsi="Times New Roman" w:eastAsia="方正仿宋_GBK"/>
                <w:szCs w:val="21"/>
              </w:rPr>
              <w:t>15万以上</w:t>
            </w:r>
            <w:r>
              <w:rPr>
                <w:rFonts w:ascii="Times New Roman" w:hAnsi="Times New Roman" w:eastAsia="方正仿宋_GBK"/>
                <w:szCs w:val="21"/>
              </w:rPr>
              <w:t>2</w:t>
            </w:r>
            <w:r>
              <w:rPr>
                <w:rFonts w:hint="eastAsia" w:ascii="Times New Roman" w:hAnsi="Times New Roman" w:eastAsia="方正仿宋_GBK"/>
                <w:szCs w:val="21"/>
              </w:rPr>
              <w:t>5</w:t>
            </w:r>
            <w:r>
              <w:rPr>
                <w:rFonts w:ascii="Times New Roman" w:hAnsi="Times New Roman" w:eastAsia="方正仿宋_GBK"/>
                <w:szCs w:val="21"/>
              </w:rPr>
              <w:t>万元以下的罚款。对违规使用卫星导航定位基准信息的单位，责令限期改正，给予通报批评；逾期未改正的，可以暂停其使用卫星导航定位基准信息公共服务。</w:t>
            </w:r>
          </w:p>
        </w:tc>
      </w:tr>
      <w:tr w14:paraId="3B2E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4920A44B">
            <w:pPr>
              <w:snapToGrid w:val="0"/>
              <w:spacing w:line="280" w:lineRule="exact"/>
            </w:pPr>
          </w:p>
        </w:tc>
        <w:tc>
          <w:tcPr>
            <w:tcW w:w="1982" w:type="dxa"/>
            <w:vMerge w:val="continue"/>
            <w:tcBorders>
              <w:left w:val="single" w:color="auto" w:sz="4" w:space="0"/>
              <w:right w:val="single" w:color="auto" w:sz="4" w:space="0"/>
            </w:tcBorders>
            <w:noWrap w:val="0"/>
            <w:vAlign w:val="center"/>
          </w:tcPr>
          <w:p w14:paraId="55090FCD">
            <w:pPr>
              <w:snapToGrid w:val="0"/>
              <w:spacing w:line="280" w:lineRule="exact"/>
            </w:pPr>
          </w:p>
        </w:tc>
        <w:tc>
          <w:tcPr>
            <w:tcW w:w="3402" w:type="dxa"/>
            <w:vMerge w:val="continue"/>
            <w:tcBorders>
              <w:left w:val="single" w:color="auto" w:sz="4" w:space="0"/>
              <w:right w:val="single" w:color="auto" w:sz="4" w:space="0"/>
            </w:tcBorders>
            <w:noWrap w:val="0"/>
            <w:vAlign w:val="top"/>
          </w:tcPr>
          <w:p w14:paraId="688165B3">
            <w:pPr>
              <w:snapToGrid w:val="0"/>
              <w:spacing w:line="280" w:lineRule="exact"/>
            </w:pPr>
          </w:p>
        </w:tc>
        <w:tc>
          <w:tcPr>
            <w:tcW w:w="709" w:type="dxa"/>
            <w:tcBorders>
              <w:left w:val="single" w:color="auto" w:sz="4" w:space="0"/>
              <w:right w:val="single" w:color="auto" w:sz="4" w:space="0"/>
            </w:tcBorders>
            <w:noWrap w:val="0"/>
            <w:vAlign w:val="center"/>
          </w:tcPr>
          <w:p w14:paraId="5BB0D270">
            <w:pPr>
              <w:snapToGrid w:val="0"/>
              <w:spacing w:line="28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474" w:type="dxa"/>
            <w:tcBorders>
              <w:top w:val="single" w:color="auto" w:sz="4" w:space="0"/>
              <w:left w:val="single" w:color="auto" w:sz="4" w:space="0"/>
              <w:right w:val="single" w:color="auto" w:sz="4" w:space="0"/>
            </w:tcBorders>
            <w:noWrap w:val="0"/>
            <w:vAlign w:val="top"/>
          </w:tcPr>
          <w:p w14:paraId="3945A1B5">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三次违法及以上的</w:t>
            </w:r>
          </w:p>
        </w:tc>
        <w:tc>
          <w:tcPr>
            <w:tcW w:w="708" w:type="dxa"/>
            <w:tcBorders>
              <w:left w:val="single" w:color="auto" w:sz="4" w:space="0"/>
              <w:right w:val="single" w:color="auto" w:sz="4" w:space="0"/>
            </w:tcBorders>
            <w:noWrap w:val="0"/>
            <w:vAlign w:val="top"/>
          </w:tcPr>
          <w:p w14:paraId="42DAB446">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从重</w:t>
            </w:r>
          </w:p>
        </w:tc>
        <w:tc>
          <w:tcPr>
            <w:tcW w:w="3828" w:type="dxa"/>
            <w:tcBorders>
              <w:left w:val="single" w:color="auto" w:sz="4" w:space="0"/>
              <w:right w:val="single" w:color="auto" w:sz="4" w:space="0"/>
            </w:tcBorders>
            <w:noWrap w:val="0"/>
            <w:vAlign w:val="top"/>
          </w:tcPr>
          <w:p w14:paraId="7D7C45DB">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仿宋_GBK"/>
                <w:szCs w:val="21"/>
              </w:rPr>
              <w:t>责令限期改正，</w:t>
            </w:r>
            <w:r>
              <w:rPr>
                <w:rFonts w:ascii="Times New Roman" w:hAnsi="Times New Roman" w:eastAsia="方正仿宋_GBK"/>
                <w:szCs w:val="21"/>
              </w:rPr>
              <w:t>处</w:t>
            </w:r>
            <w:r>
              <w:rPr>
                <w:rFonts w:hint="eastAsia" w:ascii="Times New Roman" w:hAnsi="Times New Roman" w:eastAsia="方正仿宋_GBK"/>
                <w:szCs w:val="21"/>
              </w:rPr>
              <w:t>25万以上3</w:t>
            </w:r>
            <w:r>
              <w:rPr>
                <w:rFonts w:ascii="Times New Roman" w:hAnsi="Times New Roman" w:eastAsia="方正仿宋_GBK"/>
                <w:szCs w:val="21"/>
              </w:rPr>
              <w:t>0万元以下的罚款。对违规使用卫星导航定位基准信息的单位，责令限期改正，给予通报批评；逾期未改正的，可以暂停其使用卫星导航定位基准信息公共服务。</w:t>
            </w:r>
          </w:p>
        </w:tc>
      </w:tr>
      <w:tr w14:paraId="18B5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54713791">
            <w:pPr>
              <w:pStyle w:val="6"/>
              <w:snapToGrid w:val="0"/>
              <w:spacing w:line="300" w:lineRule="exact"/>
              <w:ind w:left="0" w:firstLine="0" w:firstLineChars="0"/>
              <w:jc w:val="both"/>
              <w:rPr>
                <w:rFonts w:eastAsia="方正仿宋_GBK"/>
                <w:lang w:eastAsia="zh-CN"/>
              </w:rPr>
            </w:pPr>
            <w:r>
              <w:rPr>
                <w:rFonts w:hint="eastAsia" w:eastAsia="方正仿宋_GBK"/>
                <w:kern w:val="2"/>
                <w:sz w:val="21"/>
                <w:szCs w:val="21"/>
                <w:lang w:eastAsia="zh-CN"/>
              </w:rPr>
              <w:t>110</w:t>
            </w:r>
          </w:p>
        </w:tc>
        <w:tc>
          <w:tcPr>
            <w:tcW w:w="1982" w:type="dxa"/>
            <w:vMerge w:val="restart"/>
            <w:tcBorders>
              <w:left w:val="single" w:color="auto" w:sz="4" w:space="0"/>
              <w:right w:val="single" w:color="auto" w:sz="4" w:space="0"/>
            </w:tcBorders>
            <w:noWrap w:val="0"/>
            <w:vAlign w:val="center"/>
          </w:tcPr>
          <w:p w14:paraId="38BA9138">
            <w:pPr>
              <w:snapToGrid w:val="0"/>
              <w:spacing w:line="300" w:lineRule="exact"/>
              <w:rPr>
                <w:rFonts w:ascii="Times New Roman" w:hAnsi="Times New Roman" w:eastAsia="方正仿宋_GBK"/>
                <w:szCs w:val="21"/>
              </w:rPr>
            </w:pPr>
            <w:r>
              <w:rPr>
                <w:rFonts w:ascii="Times New Roman" w:hAnsi="Times New Roman" w:eastAsia="方正仿宋_GBK"/>
                <w:szCs w:val="21"/>
              </w:rPr>
              <w:t>对建设单位在城市管线工程覆土前未按规定进行竣工测绘的</w:t>
            </w:r>
            <w:r>
              <w:rPr>
                <w:rFonts w:hint="eastAsia" w:ascii="Times New Roman" w:hAnsi="Times New Roman" w:eastAsia="方正仿宋_GBK"/>
                <w:szCs w:val="21"/>
              </w:rPr>
              <w:t>行政处罚</w:t>
            </w:r>
          </w:p>
        </w:tc>
        <w:tc>
          <w:tcPr>
            <w:tcW w:w="3402" w:type="dxa"/>
            <w:vMerge w:val="restart"/>
            <w:tcBorders>
              <w:left w:val="single" w:color="auto" w:sz="4" w:space="0"/>
              <w:right w:val="single" w:color="auto" w:sz="4" w:space="0"/>
            </w:tcBorders>
            <w:noWrap w:val="0"/>
            <w:vAlign w:val="center"/>
          </w:tcPr>
          <w:p w14:paraId="6A5B26A3">
            <w:pPr>
              <w:pStyle w:val="13"/>
              <w:widowControl/>
              <w:snapToGrid w:val="0"/>
              <w:spacing w:line="300" w:lineRule="exact"/>
              <w:rPr>
                <w:rFonts w:ascii="Times New Roman" w:hAnsi="Times New Roman" w:eastAsia="方正仿宋_GBK"/>
                <w:sz w:val="32"/>
                <w:szCs w:val="32"/>
              </w:rPr>
            </w:pPr>
            <w:r>
              <w:rPr>
                <w:rFonts w:hint="eastAsia" w:ascii="Times New Roman" w:hAnsi="Times New Roman" w:eastAsia="方正黑体_GBK"/>
                <w:sz w:val="21"/>
                <w:szCs w:val="21"/>
              </w:rPr>
              <w:t>1.《重庆市测绘地理信息条例》第五十五条</w:t>
            </w:r>
            <w:r>
              <w:rPr>
                <w:rFonts w:hint="eastAsia" w:ascii="Times New Roman" w:hAnsi="Times New Roman" w:eastAsia="方正黑体_GBK"/>
                <w:b/>
                <w:bCs/>
                <w:szCs w:val="21"/>
              </w:rPr>
              <w:t xml:space="preserve"> </w:t>
            </w:r>
            <w:r>
              <w:rPr>
                <w:rFonts w:ascii="Times New Roman" w:hAnsi="Times New Roman" w:eastAsia="方正仿宋_GBK"/>
                <w:sz w:val="21"/>
                <w:szCs w:val="21"/>
              </w:rPr>
              <w:t>违反本条例规定，建设单位在城市管线工程覆土前未按规定进行竣工测绘的，由规划自然资源主管部门责令限期改正，处违法部分管线工程造价百分之一以上百分之五以下的罚款。</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HYPERLINK "javascript:void(0);" </w:instrText>
            </w:r>
            <w:r>
              <w:rPr>
                <w:rFonts w:ascii="Times New Roman" w:hAnsi="Times New Roman" w:eastAsia="方正仿宋_GBK"/>
                <w:sz w:val="32"/>
                <w:szCs w:val="32"/>
              </w:rPr>
              <w:fldChar w:fldCharType="separate"/>
            </w:r>
            <w:r>
              <w:rPr>
                <w:rFonts w:ascii="Times New Roman" w:hAnsi="Times New Roman" w:eastAsia="方正仿宋_GBK"/>
                <w:sz w:val="32"/>
                <w:szCs w:val="32"/>
              </w:rPr>
              <w:fldChar w:fldCharType="end"/>
            </w:r>
          </w:p>
        </w:tc>
        <w:tc>
          <w:tcPr>
            <w:tcW w:w="709" w:type="dxa"/>
            <w:tcBorders>
              <w:left w:val="single" w:color="auto" w:sz="4" w:space="0"/>
              <w:right w:val="single" w:color="auto" w:sz="4" w:space="0"/>
            </w:tcBorders>
            <w:noWrap w:val="0"/>
            <w:vAlign w:val="center"/>
          </w:tcPr>
          <w:p w14:paraId="370BF807">
            <w:pPr>
              <w:snapToGrid w:val="0"/>
              <w:spacing w:before="0" w:beforeLines="0" w:beforeAutospacing="0" w:after="0" w:afterLines="0" w:afterAutospacing="0" w:line="300" w:lineRule="exact"/>
              <w:jc w:val="left"/>
              <w:rPr>
                <w:rFonts w:ascii="Times New Roman" w:hAnsi="Times New Roman" w:eastAsia="方正仿宋_GBK"/>
                <w:sz w:val="32"/>
                <w:szCs w:val="32"/>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50E722E7">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1D6D85A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2144F0B0">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1A9B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60E39654">
            <w:pPr>
              <w:pStyle w:val="6"/>
              <w:snapToGrid w:val="0"/>
              <w:spacing w:line="300" w:lineRule="exact"/>
              <w:ind w:left="0" w:firstLine="0" w:firstLineChars="0"/>
              <w:jc w:val="both"/>
              <w:rPr>
                <w:rFonts w:hint="eastAsia" w:eastAsia="方正仿宋_GBK"/>
                <w:kern w:val="2"/>
                <w:sz w:val="21"/>
                <w:szCs w:val="21"/>
                <w:lang w:eastAsia="zh-CN"/>
              </w:rPr>
            </w:pPr>
          </w:p>
        </w:tc>
        <w:tc>
          <w:tcPr>
            <w:tcW w:w="1982" w:type="dxa"/>
            <w:vMerge w:val="continue"/>
            <w:tcBorders>
              <w:left w:val="single" w:color="auto" w:sz="4" w:space="0"/>
              <w:right w:val="single" w:color="auto" w:sz="4" w:space="0"/>
            </w:tcBorders>
            <w:noWrap w:val="0"/>
            <w:vAlign w:val="center"/>
          </w:tcPr>
          <w:p w14:paraId="430E48F0">
            <w:pPr>
              <w:snapToGrid w:val="0"/>
              <w:spacing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25CA3618">
            <w:pPr>
              <w:pStyle w:val="13"/>
              <w:widowControl/>
              <w:snapToGrid w:val="0"/>
              <w:spacing w:line="300" w:lineRule="exact"/>
              <w:rPr>
                <w:rFonts w:hint="eastAsia" w:ascii="Times New Roman" w:hAnsi="Times New Roman" w:eastAsia="方正黑体_GBK"/>
                <w:sz w:val="21"/>
                <w:szCs w:val="21"/>
              </w:rPr>
            </w:pPr>
          </w:p>
        </w:tc>
        <w:tc>
          <w:tcPr>
            <w:tcW w:w="709" w:type="dxa"/>
            <w:tcBorders>
              <w:left w:val="single" w:color="auto" w:sz="4" w:space="0"/>
              <w:right w:val="single" w:color="auto" w:sz="4" w:space="0"/>
            </w:tcBorders>
            <w:noWrap w:val="0"/>
            <w:vAlign w:val="center"/>
          </w:tcPr>
          <w:p w14:paraId="4BEA68E6">
            <w:pPr>
              <w:snapToGrid w:val="0"/>
              <w:spacing w:before="0" w:beforeLines="0" w:beforeAutospacing="0" w:after="0" w:afterLines="0" w:afterAutospacing="0" w:line="300" w:lineRule="exact"/>
              <w:jc w:val="left"/>
              <w:rPr>
                <w:rFonts w:hint="eastAsia" w:ascii="Times New Roman" w:hAnsi="Times New Roman" w:eastAsia="方正仿宋_GBK"/>
                <w:szCs w:val="21"/>
                <w:lang w:bidi="ar"/>
              </w:rPr>
            </w:pPr>
            <w:r>
              <w:rPr>
                <w:rFonts w:hint="eastAsia" w:ascii="Times New Roman" w:hAnsi="Times New Roman" w:eastAsia="方正仿宋_GBK"/>
                <w:szCs w:val="21"/>
                <w:lang w:bidi="ar"/>
              </w:rPr>
              <w:t>较轻</w:t>
            </w:r>
          </w:p>
        </w:tc>
        <w:tc>
          <w:tcPr>
            <w:tcW w:w="3474" w:type="dxa"/>
            <w:tcBorders>
              <w:top w:val="single" w:color="auto" w:sz="4" w:space="0"/>
              <w:left w:val="single" w:color="auto" w:sz="4" w:space="0"/>
              <w:right w:val="single" w:color="auto" w:sz="4" w:space="0"/>
            </w:tcBorders>
            <w:noWrap w:val="0"/>
            <w:vAlign w:val="top"/>
          </w:tcPr>
          <w:p w14:paraId="34AC40ED">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在责令期限内改正</w:t>
            </w:r>
            <w:r>
              <w:rPr>
                <w:rFonts w:hint="eastAsia" w:ascii="Times New Roman" w:hAnsi="Times New Roman" w:eastAsia="方正仿宋_GBK"/>
                <w:szCs w:val="21"/>
                <w:lang w:bidi="ar"/>
              </w:rPr>
              <w:t>，主动消除或减轻危害后果的</w:t>
            </w:r>
          </w:p>
        </w:tc>
        <w:tc>
          <w:tcPr>
            <w:tcW w:w="708" w:type="dxa"/>
            <w:tcBorders>
              <w:top w:val="single" w:color="auto" w:sz="4" w:space="0"/>
              <w:left w:val="single" w:color="auto" w:sz="4" w:space="0"/>
              <w:right w:val="single" w:color="auto" w:sz="4" w:space="0"/>
            </w:tcBorders>
            <w:noWrap w:val="0"/>
            <w:vAlign w:val="top"/>
          </w:tcPr>
          <w:p w14:paraId="6409A585">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59D3E8F2">
            <w:pPr>
              <w:pStyle w:val="13"/>
              <w:widowControl/>
              <w:snapToGrid w:val="0"/>
              <w:spacing w:line="300" w:lineRule="exact"/>
              <w:rPr>
                <w:rFonts w:ascii="Times New Roman" w:hAnsi="Times New Roman" w:eastAsia="方正仿宋_GBK"/>
                <w:sz w:val="32"/>
                <w:szCs w:val="32"/>
              </w:rPr>
            </w:pPr>
            <w:r>
              <w:rPr>
                <w:rFonts w:ascii="Times New Roman" w:hAnsi="Times New Roman" w:eastAsia="方正仿宋_GBK"/>
                <w:sz w:val="21"/>
                <w:szCs w:val="21"/>
              </w:rPr>
              <w:t>处违法部分管线工程造价</w:t>
            </w:r>
            <w:r>
              <w:rPr>
                <w:rFonts w:hint="eastAsia" w:ascii="Times New Roman" w:hAnsi="Times New Roman" w:eastAsia="方正仿宋_GBK"/>
                <w:sz w:val="21"/>
                <w:szCs w:val="21"/>
              </w:rPr>
              <w:t>1%</w:t>
            </w:r>
            <w:r>
              <w:rPr>
                <w:rFonts w:ascii="Times New Roman" w:hAnsi="Times New Roman" w:eastAsia="方正仿宋_GBK"/>
                <w:sz w:val="21"/>
                <w:szCs w:val="21"/>
              </w:rPr>
              <w:t>以上</w:t>
            </w:r>
            <w:r>
              <w:rPr>
                <w:rFonts w:hint="eastAsia" w:ascii="Times New Roman" w:hAnsi="Times New Roman" w:eastAsia="方正仿宋_GBK"/>
                <w:sz w:val="21"/>
                <w:szCs w:val="21"/>
              </w:rPr>
              <w:t>3%</w:t>
            </w:r>
            <w:r>
              <w:rPr>
                <w:rFonts w:ascii="Times New Roman" w:hAnsi="Times New Roman" w:eastAsia="方正仿宋_GBK"/>
                <w:sz w:val="21"/>
                <w:szCs w:val="21"/>
              </w:rPr>
              <w:t>以下的罚款。</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HYPERLINK "javascript:void(0);" </w:instrText>
            </w:r>
            <w:r>
              <w:rPr>
                <w:rFonts w:ascii="Times New Roman" w:hAnsi="Times New Roman" w:eastAsia="方正仿宋_GBK"/>
                <w:sz w:val="32"/>
                <w:szCs w:val="32"/>
              </w:rPr>
              <w:fldChar w:fldCharType="separate"/>
            </w:r>
            <w:r>
              <w:rPr>
                <w:rFonts w:ascii="Times New Roman" w:hAnsi="Times New Roman" w:eastAsia="方正仿宋_GBK"/>
                <w:sz w:val="32"/>
                <w:szCs w:val="32"/>
              </w:rPr>
              <w:fldChar w:fldCharType="end"/>
            </w:r>
          </w:p>
        </w:tc>
      </w:tr>
      <w:tr w14:paraId="52E5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0CE5B807">
            <w:pPr>
              <w:snapToGrid w:val="0"/>
              <w:spacing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3A61F88D">
            <w:pPr>
              <w:snapToGrid w:val="0"/>
              <w:spacing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70C1A575">
            <w:pPr>
              <w:snapToGrid w:val="0"/>
              <w:spacing w:line="300" w:lineRule="exact"/>
              <w:jc w:val="left"/>
              <w:rPr>
                <w:rFonts w:ascii="Times New Roman" w:hAnsi="Times New Roman" w:eastAsia="方正黑体_GBK"/>
                <w:szCs w:val="21"/>
              </w:rPr>
            </w:pPr>
          </w:p>
        </w:tc>
        <w:tc>
          <w:tcPr>
            <w:tcW w:w="709" w:type="dxa"/>
            <w:tcBorders>
              <w:left w:val="single" w:color="auto" w:sz="4" w:space="0"/>
              <w:right w:val="single" w:color="auto" w:sz="4" w:space="0"/>
            </w:tcBorders>
            <w:noWrap w:val="0"/>
            <w:vAlign w:val="center"/>
          </w:tcPr>
          <w:p w14:paraId="0CE97800">
            <w:pPr>
              <w:snapToGrid w:val="0"/>
              <w:spacing w:before="0" w:beforeLines="0" w:beforeAutospacing="0" w:after="0" w:afterLines="0" w:afterAutospacing="0" w:line="300" w:lineRule="exact"/>
              <w:jc w:val="left"/>
              <w:rPr>
                <w:rFonts w:ascii="Times New Roman" w:hAnsi="Times New Roman" w:eastAsia="方正仿宋_GBK"/>
                <w:szCs w:val="21"/>
                <w:lang w:bidi="ar"/>
              </w:rPr>
            </w:pPr>
            <w:r>
              <w:rPr>
                <w:rFonts w:hint="eastAsia" w:ascii="Times New Roman" w:hAnsi="Times New Roman" w:eastAsia="方正仿宋_GBK"/>
                <w:szCs w:val="21"/>
                <w:lang w:bidi="ar"/>
              </w:rPr>
              <w:t>一般</w:t>
            </w:r>
          </w:p>
        </w:tc>
        <w:tc>
          <w:tcPr>
            <w:tcW w:w="3474" w:type="dxa"/>
            <w:tcBorders>
              <w:top w:val="single" w:color="auto" w:sz="4" w:space="0"/>
              <w:left w:val="single" w:color="auto" w:sz="4" w:space="0"/>
              <w:right w:val="single" w:color="auto" w:sz="4" w:space="0"/>
            </w:tcBorders>
            <w:noWrap w:val="0"/>
            <w:vAlign w:val="top"/>
          </w:tcPr>
          <w:p w14:paraId="387AC977">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被</w:t>
            </w:r>
            <w:r>
              <w:rPr>
                <w:rFonts w:ascii="Times New Roman" w:hAnsi="Times New Roman" w:eastAsia="方正仿宋_GBK"/>
                <w:szCs w:val="21"/>
              </w:rPr>
              <w:t>责令限期改正</w:t>
            </w:r>
            <w:r>
              <w:rPr>
                <w:rFonts w:hint="eastAsia" w:ascii="Times New Roman" w:hAnsi="Times New Roman" w:eastAsia="方正仿宋_GBK"/>
                <w:szCs w:val="21"/>
              </w:rPr>
              <w:t>后</w:t>
            </w:r>
            <w:r>
              <w:rPr>
                <w:rFonts w:ascii="Times New Roman" w:hAnsi="Times New Roman" w:eastAsia="方正仿宋_GBK"/>
                <w:szCs w:val="21"/>
              </w:rPr>
              <w:t>逾期不改正的</w:t>
            </w:r>
          </w:p>
        </w:tc>
        <w:tc>
          <w:tcPr>
            <w:tcW w:w="708" w:type="dxa"/>
            <w:tcBorders>
              <w:left w:val="single" w:color="auto" w:sz="4" w:space="0"/>
              <w:right w:val="single" w:color="auto" w:sz="4" w:space="0"/>
            </w:tcBorders>
            <w:noWrap w:val="0"/>
            <w:vAlign w:val="top"/>
          </w:tcPr>
          <w:p w14:paraId="4A1F61F5">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828" w:type="dxa"/>
            <w:tcBorders>
              <w:left w:val="single" w:color="auto" w:sz="4" w:space="0"/>
              <w:bottom w:val="single" w:color="auto" w:sz="4" w:space="0"/>
              <w:right w:val="single" w:color="auto" w:sz="4" w:space="0"/>
            </w:tcBorders>
            <w:noWrap w:val="0"/>
            <w:vAlign w:val="top"/>
          </w:tcPr>
          <w:p w14:paraId="3002A88B">
            <w:pPr>
              <w:pStyle w:val="13"/>
              <w:widowControl/>
              <w:snapToGrid w:val="0"/>
              <w:spacing w:line="300" w:lineRule="exact"/>
              <w:rPr>
                <w:rFonts w:ascii="Times New Roman" w:hAnsi="Times New Roman" w:eastAsia="方正仿宋_GBK"/>
                <w:sz w:val="32"/>
                <w:szCs w:val="32"/>
              </w:rPr>
            </w:pPr>
            <w:r>
              <w:rPr>
                <w:rFonts w:ascii="Times New Roman" w:hAnsi="Times New Roman" w:eastAsia="方正仿宋_GBK"/>
                <w:sz w:val="21"/>
                <w:szCs w:val="21"/>
              </w:rPr>
              <w:t>处违法部分管线工程造价</w:t>
            </w:r>
            <w:r>
              <w:rPr>
                <w:rFonts w:hint="eastAsia" w:ascii="Times New Roman" w:hAnsi="Times New Roman" w:eastAsia="方正仿宋_GBK"/>
                <w:sz w:val="21"/>
                <w:szCs w:val="21"/>
              </w:rPr>
              <w:t>3%</w:t>
            </w:r>
            <w:r>
              <w:rPr>
                <w:rFonts w:ascii="Times New Roman" w:hAnsi="Times New Roman" w:eastAsia="方正仿宋_GBK"/>
                <w:sz w:val="21"/>
                <w:szCs w:val="21"/>
              </w:rPr>
              <w:t>以上</w:t>
            </w:r>
            <w:r>
              <w:rPr>
                <w:rFonts w:hint="eastAsia" w:ascii="Times New Roman" w:hAnsi="Times New Roman" w:eastAsia="方正仿宋_GBK"/>
                <w:sz w:val="21"/>
                <w:szCs w:val="21"/>
              </w:rPr>
              <w:t>5%</w:t>
            </w:r>
            <w:r>
              <w:rPr>
                <w:rFonts w:ascii="Times New Roman" w:hAnsi="Times New Roman" w:eastAsia="方正仿宋_GBK"/>
                <w:sz w:val="21"/>
                <w:szCs w:val="21"/>
              </w:rPr>
              <w:t>以下的罚款。</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HYPERLINK "javascript:void(0);" </w:instrText>
            </w:r>
            <w:r>
              <w:rPr>
                <w:rFonts w:ascii="Times New Roman" w:hAnsi="Times New Roman" w:eastAsia="方正仿宋_GBK"/>
                <w:sz w:val="32"/>
                <w:szCs w:val="32"/>
              </w:rPr>
              <w:fldChar w:fldCharType="separate"/>
            </w:r>
            <w:r>
              <w:rPr>
                <w:rFonts w:ascii="Times New Roman" w:hAnsi="Times New Roman" w:eastAsia="方正仿宋_GBK"/>
                <w:sz w:val="32"/>
                <w:szCs w:val="32"/>
              </w:rPr>
              <w:fldChar w:fldCharType="end"/>
            </w:r>
          </w:p>
        </w:tc>
      </w:tr>
      <w:tr w14:paraId="0ECD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0921F83E">
            <w:pPr>
              <w:snapToGrid w:val="0"/>
              <w:spacing w:line="300" w:lineRule="exact"/>
              <w:jc w:val="left"/>
              <w:rPr>
                <w:rFonts w:hint="eastAsia" w:ascii="Times New Roman" w:hAnsi="Times New Roman" w:eastAsia="方正仿宋_GBK"/>
                <w:szCs w:val="21"/>
              </w:rPr>
            </w:pPr>
            <w:r>
              <w:rPr>
                <w:rFonts w:hint="eastAsia" w:ascii="Times New Roman" w:hAnsi="Times New Roman" w:eastAsia="方正仿宋_GBK"/>
                <w:szCs w:val="21"/>
              </w:rPr>
              <w:t>111</w:t>
            </w:r>
          </w:p>
        </w:tc>
        <w:tc>
          <w:tcPr>
            <w:tcW w:w="1982" w:type="dxa"/>
            <w:vMerge w:val="restart"/>
            <w:tcBorders>
              <w:left w:val="single" w:color="auto" w:sz="4" w:space="0"/>
              <w:right w:val="single" w:color="auto" w:sz="4" w:space="0"/>
            </w:tcBorders>
            <w:noWrap w:val="0"/>
            <w:vAlign w:val="center"/>
          </w:tcPr>
          <w:p w14:paraId="3D7C9712">
            <w:pPr>
              <w:snapToGrid w:val="0"/>
              <w:spacing w:line="300" w:lineRule="exact"/>
              <w:rPr>
                <w:rFonts w:ascii="Times New Roman" w:hAnsi="Times New Roman" w:eastAsia="方正仿宋_GBK"/>
                <w:szCs w:val="21"/>
              </w:rPr>
            </w:pPr>
            <w:r>
              <w:rPr>
                <w:rFonts w:ascii="Times New Roman" w:hAnsi="Times New Roman" w:eastAsia="方正仿宋_GBK"/>
                <w:szCs w:val="21"/>
              </w:rPr>
              <w:t>对测绘人员将测绘作业证转借他人，或者涂改测绘作业证的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left w:val="single" w:color="auto" w:sz="4" w:space="0"/>
              <w:right w:val="single" w:color="auto" w:sz="4" w:space="0"/>
            </w:tcBorders>
            <w:noWrap w:val="0"/>
            <w:vAlign w:val="center"/>
          </w:tcPr>
          <w:p w14:paraId="025C484E">
            <w:pPr>
              <w:snapToGrid w:val="0"/>
              <w:spacing w:line="300" w:lineRule="exact"/>
              <w:jc w:val="left"/>
              <w:rPr>
                <w:rFonts w:ascii="Times New Roman" w:hAnsi="Times New Roman" w:eastAsia="方正仿宋_GBK"/>
                <w:szCs w:val="21"/>
              </w:rPr>
            </w:pPr>
            <w:r>
              <w:rPr>
                <w:rFonts w:hint="eastAsia" w:ascii="Times New Roman" w:hAnsi="Times New Roman" w:eastAsia="方正黑体_GBK"/>
                <w:szCs w:val="21"/>
              </w:rPr>
              <w:t xml:space="preserve">1.《重庆市测绘地理信息条例》第五十六条 </w:t>
            </w:r>
            <w:r>
              <w:rPr>
                <w:rFonts w:ascii="Times New Roman" w:hAnsi="Times New Roman" w:eastAsia="方正仿宋_GBK"/>
                <w:szCs w:val="21"/>
              </w:rPr>
              <w:t>违反本条例规定，测绘人员将测绘作业证转借他人，或者涂改测绘作业证的，由规划自然资源主管部门责令限期改正，处一千元以上三千元以下的罚款。</w:t>
            </w:r>
          </w:p>
        </w:tc>
        <w:tc>
          <w:tcPr>
            <w:tcW w:w="709" w:type="dxa"/>
            <w:tcBorders>
              <w:left w:val="single" w:color="auto" w:sz="4" w:space="0"/>
              <w:right w:val="single" w:color="auto" w:sz="4" w:space="0"/>
            </w:tcBorders>
            <w:noWrap w:val="0"/>
            <w:vAlign w:val="top"/>
          </w:tcPr>
          <w:p w14:paraId="243CC58B">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4D78CF24">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在责令期限内改正，违法行为轻微且未造成危害后果的</w:t>
            </w:r>
          </w:p>
        </w:tc>
        <w:tc>
          <w:tcPr>
            <w:tcW w:w="708" w:type="dxa"/>
            <w:tcBorders>
              <w:top w:val="single" w:color="auto" w:sz="4" w:space="0"/>
              <w:left w:val="single" w:color="auto" w:sz="4" w:space="0"/>
              <w:right w:val="single" w:color="auto" w:sz="4" w:space="0"/>
            </w:tcBorders>
            <w:noWrap w:val="0"/>
            <w:vAlign w:val="top"/>
          </w:tcPr>
          <w:p w14:paraId="0B91C00C">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1EABE0FD">
            <w:pPr>
              <w:snapToGrid w:val="0"/>
              <w:spacing w:line="300" w:lineRule="exact"/>
              <w:rPr>
                <w:rFonts w:hint="eastAsia" w:ascii="Times New Roman" w:hAnsi="Times New Roman" w:eastAsia="方正仿宋_GBK"/>
                <w:szCs w:val="21"/>
              </w:rPr>
            </w:pPr>
            <w:r>
              <w:rPr>
                <w:rFonts w:hint="eastAsia" w:ascii="Times New Roman" w:hAnsi="Times New Roman" w:eastAsia="方正仿宋_GBK"/>
                <w:szCs w:val="21"/>
              </w:rPr>
              <w:t>不予处罚</w:t>
            </w:r>
          </w:p>
        </w:tc>
      </w:tr>
      <w:tr w14:paraId="3A65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4480CAF4">
            <w:pPr>
              <w:snapToGrid w:val="0"/>
              <w:spacing w:before="0" w:beforeLines="0" w:beforeAutospacing="0" w:after="0" w:afterLines="0" w:afterAutospacing="0" w:line="300" w:lineRule="exact"/>
              <w:jc w:val="left"/>
            </w:pPr>
          </w:p>
        </w:tc>
        <w:tc>
          <w:tcPr>
            <w:tcW w:w="1982" w:type="dxa"/>
            <w:vMerge w:val="continue"/>
            <w:tcBorders>
              <w:left w:val="single" w:color="auto" w:sz="4" w:space="0"/>
              <w:right w:val="single" w:color="auto" w:sz="4" w:space="0"/>
            </w:tcBorders>
            <w:noWrap w:val="0"/>
            <w:vAlign w:val="center"/>
          </w:tcPr>
          <w:p w14:paraId="13C7E2A4">
            <w:pPr>
              <w:snapToGrid w:val="0"/>
              <w:spacing w:before="0" w:beforeLines="0" w:beforeAutospacing="0" w:after="0" w:afterLines="0" w:afterAutospacing="0" w:line="300" w:lineRule="exact"/>
              <w:jc w:val="left"/>
            </w:pPr>
          </w:p>
        </w:tc>
        <w:tc>
          <w:tcPr>
            <w:tcW w:w="3402" w:type="dxa"/>
            <w:vMerge w:val="continue"/>
            <w:tcBorders>
              <w:left w:val="single" w:color="auto" w:sz="4" w:space="0"/>
              <w:right w:val="single" w:color="auto" w:sz="4" w:space="0"/>
            </w:tcBorders>
            <w:noWrap w:val="0"/>
            <w:vAlign w:val="center"/>
          </w:tcPr>
          <w:p w14:paraId="3116FCAD">
            <w:pPr>
              <w:snapToGrid w:val="0"/>
              <w:spacing w:before="0" w:beforeLines="0" w:beforeAutospacing="0" w:after="0" w:afterLines="0" w:afterAutospacing="0" w:line="300" w:lineRule="exact"/>
              <w:jc w:val="left"/>
            </w:pPr>
          </w:p>
        </w:tc>
        <w:tc>
          <w:tcPr>
            <w:tcW w:w="709" w:type="dxa"/>
            <w:tcBorders>
              <w:left w:val="single" w:color="auto" w:sz="4" w:space="0"/>
              <w:right w:val="single" w:color="auto" w:sz="4" w:space="0"/>
            </w:tcBorders>
            <w:noWrap w:val="0"/>
            <w:vAlign w:val="top"/>
          </w:tcPr>
          <w:p w14:paraId="4B47ED25">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65B49CC1">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被</w:t>
            </w:r>
            <w:r>
              <w:rPr>
                <w:rFonts w:ascii="Times New Roman" w:hAnsi="Times New Roman" w:eastAsia="方正仿宋_GBK"/>
                <w:szCs w:val="21"/>
              </w:rPr>
              <w:t>责令限期改正</w:t>
            </w:r>
            <w:r>
              <w:rPr>
                <w:rFonts w:hint="eastAsia" w:ascii="Times New Roman" w:hAnsi="Times New Roman" w:eastAsia="方正仿宋_GBK"/>
                <w:szCs w:val="21"/>
              </w:rPr>
              <w:t>后</w:t>
            </w:r>
            <w:r>
              <w:rPr>
                <w:rFonts w:ascii="Times New Roman" w:hAnsi="Times New Roman" w:eastAsia="方正仿宋_GBK"/>
                <w:szCs w:val="21"/>
              </w:rPr>
              <w:t>逾期</w:t>
            </w:r>
            <w:r>
              <w:rPr>
                <w:rFonts w:hint="eastAsia" w:ascii="Times New Roman" w:hAnsi="Times New Roman" w:eastAsia="方正仿宋_GBK"/>
                <w:szCs w:val="21"/>
              </w:rPr>
              <w:t>1</w:t>
            </w:r>
            <w:r>
              <w:rPr>
                <w:rFonts w:ascii="Times New Roman" w:hAnsi="Times New Roman" w:eastAsia="方正仿宋_GBK"/>
                <w:szCs w:val="21"/>
              </w:rPr>
              <w:t>5</w:t>
            </w:r>
            <w:r>
              <w:rPr>
                <w:rFonts w:hint="eastAsia" w:ascii="Times New Roman" w:hAnsi="Times New Roman" w:eastAsia="方正仿宋_GBK"/>
                <w:szCs w:val="21"/>
              </w:rPr>
              <w:t>天内改正</w:t>
            </w:r>
            <w:r>
              <w:rPr>
                <w:rFonts w:ascii="Times New Roman" w:hAnsi="Times New Roman" w:eastAsia="方正仿宋_GBK"/>
                <w:szCs w:val="21"/>
              </w:rPr>
              <w:t>的</w:t>
            </w:r>
          </w:p>
        </w:tc>
        <w:tc>
          <w:tcPr>
            <w:tcW w:w="708" w:type="dxa"/>
            <w:tcBorders>
              <w:top w:val="single" w:color="auto" w:sz="4" w:space="0"/>
              <w:left w:val="single" w:color="auto" w:sz="4" w:space="0"/>
              <w:right w:val="single" w:color="auto" w:sz="4" w:space="0"/>
            </w:tcBorders>
            <w:noWrap w:val="0"/>
            <w:vAlign w:val="top"/>
          </w:tcPr>
          <w:p w14:paraId="7A87FC02">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4A2DDA15">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处</w:t>
            </w:r>
            <w:r>
              <w:rPr>
                <w:rFonts w:hint="eastAsia" w:ascii="Times New Roman" w:hAnsi="Times New Roman" w:eastAsia="方正仿宋_GBK"/>
                <w:szCs w:val="21"/>
              </w:rPr>
              <w:t>1000元</w:t>
            </w:r>
            <w:r>
              <w:rPr>
                <w:rFonts w:ascii="Times New Roman" w:hAnsi="Times New Roman" w:eastAsia="方正仿宋_GBK"/>
                <w:szCs w:val="21"/>
              </w:rPr>
              <w:t>罚款。</w:t>
            </w:r>
          </w:p>
        </w:tc>
      </w:tr>
      <w:tr w14:paraId="7127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382CA028">
            <w:pPr>
              <w:snapToGrid w:val="0"/>
              <w:spacing w:line="300" w:lineRule="exact"/>
              <w:jc w:val="left"/>
              <w:rPr>
                <w:rFonts w:hint="eastAsia"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138CC917">
            <w:pPr>
              <w:snapToGrid w:val="0"/>
              <w:spacing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1CE66B54">
            <w:pPr>
              <w:snapToGrid w:val="0"/>
              <w:spacing w:line="300" w:lineRule="exact"/>
              <w:jc w:val="left"/>
              <w:rPr>
                <w:rFonts w:hint="eastAsia"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0758D7C9">
            <w:pPr>
              <w:snapToGrid w:val="0"/>
              <w:spacing w:before="0" w:beforeLines="0" w:beforeAutospacing="0" w:after="0" w:afterLines="0" w:afterAutospacing="0" w:line="300" w:lineRule="exact"/>
              <w:jc w:val="left"/>
              <w:rPr>
                <w:rFonts w:ascii="Times New Roman" w:hAnsi="Times New Roman"/>
              </w:rPr>
            </w:pPr>
            <w:r>
              <w:rPr>
                <w:rFonts w:hint="eastAsia" w:ascii="Times New Roman" w:hAnsi="Times New Roman" w:eastAsia="方正仿宋_GBK"/>
                <w:szCs w:val="21"/>
              </w:rPr>
              <w:t>一般</w:t>
            </w:r>
          </w:p>
        </w:tc>
        <w:tc>
          <w:tcPr>
            <w:tcW w:w="3474" w:type="dxa"/>
            <w:tcBorders>
              <w:top w:val="single" w:color="auto" w:sz="4" w:space="0"/>
              <w:left w:val="single" w:color="auto" w:sz="4" w:space="0"/>
              <w:right w:val="single" w:color="auto" w:sz="4" w:space="0"/>
            </w:tcBorders>
            <w:noWrap w:val="0"/>
            <w:vAlign w:val="top"/>
          </w:tcPr>
          <w:p w14:paraId="0E631BE5">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被</w:t>
            </w:r>
            <w:r>
              <w:rPr>
                <w:rFonts w:ascii="Times New Roman" w:hAnsi="Times New Roman" w:eastAsia="方正仿宋_GBK"/>
                <w:szCs w:val="21"/>
              </w:rPr>
              <w:t>责令限期改正</w:t>
            </w:r>
            <w:r>
              <w:rPr>
                <w:rFonts w:hint="eastAsia" w:ascii="Times New Roman" w:hAnsi="Times New Roman" w:eastAsia="方正仿宋_GBK"/>
                <w:szCs w:val="21"/>
              </w:rPr>
              <w:t>后</w:t>
            </w:r>
            <w:r>
              <w:rPr>
                <w:rFonts w:ascii="Times New Roman" w:hAnsi="Times New Roman" w:eastAsia="方正仿宋_GBK"/>
                <w:szCs w:val="21"/>
              </w:rPr>
              <w:t>逾期30</w:t>
            </w:r>
            <w:r>
              <w:rPr>
                <w:rFonts w:hint="eastAsia" w:ascii="Times New Roman" w:hAnsi="Times New Roman" w:eastAsia="方正仿宋_GBK"/>
                <w:szCs w:val="21"/>
              </w:rPr>
              <w:t>天内改正</w:t>
            </w:r>
            <w:r>
              <w:rPr>
                <w:rFonts w:ascii="Times New Roman" w:hAnsi="Times New Roman" w:eastAsia="方正仿宋_GBK"/>
                <w:szCs w:val="21"/>
              </w:rPr>
              <w:t>的</w:t>
            </w:r>
          </w:p>
        </w:tc>
        <w:tc>
          <w:tcPr>
            <w:tcW w:w="708" w:type="dxa"/>
            <w:tcBorders>
              <w:top w:val="single" w:color="auto" w:sz="4" w:space="0"/>
              <w:left w:val="single" w:color="auto" w:sz="4" w:space="0"/>
              <w:right w:val="single" w:color="auto" w:sz="4" w:space="0"/>
            </w:tcBorders>
            <w:noWrap w:val="0"/>
            <w:vAlign w:val="top"/>
          </w:tcPr>
          <w:p w14:paraId="0D8D1E04">
            <w:pPr>
              <w:snapToGrid w:val="0"/>
              <w:spacing w:before="0" w:beforeLines="0" w:beforeAutospacing="0" w:after="0" w:afterLines="0" w:afterAutospacing="0" w:line="300" w:lineRule="exact"/>
              <w:jc w:val="left"/>
              <w:rPr>
                <w:rFonts w:ascii="Times New Roman" w:hAnsi="Times New Roman"/>
              </w:rPr>
            </w:pPr>
            <w:r>
              <w:rPr>
                <w:rFonts w:hint="eastAsia" w:ascii="Times New Roman" w:hAnsi="Times New Roman" w:eastAsia="方正仿宋_GBK"/>
                <w:szCs w:val="21"/>
              </w:rPr>
              <w:t>一般</w:t>
            </w:r>
          </w:p>
        </w:tc>
        <w:tc>
          <w:tcPr>
            <w:tcW w:w="3828" w:type="dxa"/>
            <w:tcBorders>
              <w:top w:val="single" w:color="auto" w:sz="4" w:space="0"/>
              <w:left w:val="single" w:color="auto" w:sz="4" w:space="0"/>
              <w:right w:val="single" w:color="auto" w:sz="4" w:space="0"/>
            </w:tcBorders>
            <w:noWrap w:val="0"/>
            <w:vAlign w:val="top"/>
          </w:tcPr>
          <w:p w14:paraId="1232A1AD">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处</w:t>
            </w:r>
            <w:r>
              <w:rPr>
                <w:rFonts w:ascii="Times New Roman" w:hAnsi="Times New Roman" w:eastAsia="方正仿宋_GBK"/>
                <w:szCs w:val="21"/>
              </w:rPr>
              <w:t>2000</w:t>
            </w:r>
            <w:r>
              <w:rPr>
                <w:rFonts w:hint="eastAsia" w:ascii="Times New Roman" w:hAnsi="Times New Roman" w:eastAsia="方正仿宋_GBK"/>
                <w:szCs w:val="21"/>
              </w:rPr>
              <w:t>元罚款。</w:t>
            </w:r>
          </w:p>
        </w:tc>
      </w:tr>
      <w:tr w14:paraId="36A5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3A90A25F">
            <w:pPr>
              <w:snapToGrid w:val="0"/>
              <w:spacing w:line="300" w:lineRule="exact"/>
              <w:jc w:val="left"/>
              <w:rPr>
                <w:rFonts w:hint="eastAsia"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7B189CF2">
            <w:pPr>
              <w:snapToGrid w:val="0"/>
              <w:spacing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76C95B6B">
            <w:pPr>
              <w:snapToGrid w:val="0"/>
              <w:spacing w:line="300" w:lineRule="exact"/>
              <w:jc w:val="left"/>
              <w:rPr>
                <w:rFonts w:hint="eastAsia"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48DDA45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right w:val="single" w:color="auto" w:sz="4" w:space="0"/>
            </w:tcBorders>
            <w:noWrap w:val="0"/>
            <w:vAlign w:val="top"/>
          </w:tcPr>
          <w:p w14:paraId="0F9062F5">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被责令限期改正后逾期</w:t>
            </w:r>
            <w:r>
              <w:rPr>
                <w:rFonts w:ascii="Times New Roman" w:hAnsi="Times New Roman" w:eastAsia="方正仿宋_GBK"/>
                <w:szCs w:val="21"/>
              </w:rPr>
              <w:t>30</w:t>
            </w:r>
            <w:r>
              <w:rPr>
                <w:rFonts w:hint="eastAsia" w:ascii="Times New Roman" w:hAnsi="Times New Roman" w:eastAsia="方正仿宋_GBK"/>
                <w:szCs w:val="21"/>
              </w:rPr>
              <w:t>天以上未改正的</w:t>
            </w:r>
          </w:p>
        </w:tc>
        <w:tc>
          <w:tcPr>
            <w:tcW w:w="708" w:type="dxa"/>
            <w:tcBorders>
              <w:top w:val="single" w:color="auto" w:sz="4" w:space="0"/>
              <w:left w:val="single" w:color="auto" w:sz="4" w:space="0"/>
              <w:right w:val="single" w:color="auto" w:sz="4" w:space="0"/>
            </w:tcBorders>
            <w:noWrap w:val="0"/>
            <w:vAlign w:val="top"/>
          </w:tcPr>
          <w:p w14:paraId="5753FA71">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828" w:type="dxa"/>
            <w:tcBorders>
              <w:top w:val="single" w:color="auto" w:sz="4" w:space="0"/>
              <w:left w:val="single" w:color="auto" w:sz="4" w:space="0"/>
              <w:right w:val="single" w:color="auto" w:sz="4" w:space="0"/>
            </w:tcBorders>
            <w:noWrap w:val="0"/>
            <w:vAlign w:val="top"/>
          </w:tcPr>
          <w:p w14:paraId="2B2BB912">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处</w:t>
            </w:r>
            <w:r>
              <w:rPr>
                <w:rFonts w:ascii="Times New Roman" w:hAnsi="Times New Roman" w:eastAsia="方正仿宋_GBK"/>
                <w:szCs w:val="21"/>
              </w:rPr>
              <w:t>3000</w:t>
            </w:r>
            <w:r>
              <w:rPr>
                <w:rFonts w:hint="eastAsia" w:ascii="Times New Roman" w:hAnsi="Times New Roman" w:eastAsia="方正仿宋_GBK"/>
                <w:szCs w:val="21"/>
              </w:rPr>
              <w:t>元罚款。</w:t>
            </w:r>
          </w:p>
        </w:tc>
      </w:tr>
      <w:tr w14:paraId="1CB5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top w:val="single" w:color="auto" w:sz="4" w:space="0"/>
              <w:left w:val="single" w:color="auto" w:sz="4" w:space="0"/>
              <w:right w:val="single" w:color="auto" w:sz="4" w:space="0"/>
            </w:tcBorders>
            <w:noWrap w:val="0"/>
            <w:vAlign w:val="center"/>
          </w:tcPr>
          <w:p w14:paraId="3CF097A3">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112</w:t>
            </w:r>
          </w:p>
        </w:tc>
        <w:tc>
          <w:tcPr>
            <w:tcW w:w="1982" w:type="dxa"/>
            <w:vMerge w:val="restart"/>
            <w:tcBorders>
              <w:top w:val="single" w:color="auto" w:sz="4" w:space="0"/>
              <w:left w:val="single" w:color="auto" w:sz="4" w:space="0"/>
              <w:right w:val="single" w:color="auto" w:sz="4" w:space="0"/>
            </w:tcBorders>
            <w:noWrap w:val="0"/>
            <w:vAlign w:val="center"/>
          </w:tcPr>
          <w:p w14:paraId="58FAE41F">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对承包单位将测绘地理信息项目转包的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top w:val="single" w:color="auto" w:sz="4" w:space="0"/>
              <w:left w:val="single" w:color="auto" w:sz="4" w:space="0"/>
              <w:right w:val="single" w:color="auto" w:sz="4" w:space="0"/>
            </w:tcBorders>
            <w:noWrap w:val="0"/>
            <w:vAlign w:val="center"/>
          </w:tcPr>
          <w:p w14:paraId="7E36972D">
            <w:pPr>
              <w:pStyle w:val="13"/>
              <w:widowControl/>
              <w:snapToGrid w:val="0"/>
              <w:spacing w:line="300" w:lineRule="exact"/>
              <w:rPr>
                <w:rFonts w:ascii="Times New Roman" w:hAnsi="Times New Roman" w:eastAsia="方正仿宋_GBK"/>
                <w:szCs w:val="21"/>
              </w:rPr>
            </w:pPr>
            <w:r>
              <w:rPr>
                <w:rFonts w:hint="eastAsia" w:ascii="Times New Roman" w:hAnsi="Times New Roman" w:eastAsia="方正黑体_GBK"/>
                <w:sz w:val="21"/>
                <w:szCs w:val="21"/>
              </w:rPr>
              <w:t xml:space="preserve">1.《重庆市测绘地理信息条例》第五十七条第一款 </w:t>
            </w:r>
            <w:r>
              <w:rPr>
                <w:rFonts w:ascii="Times New Roman" w:hAnsi="Times New Roman" w:eastAsia="方正仿宋_GBK"/>
                <w:sz w:val="21"/>
                <w:szCs w:val="21"/>
              </w:rPr>
              <w:t>违反本条例规定，承包单位将测绘地理信息项目转包的，由规划自然资源主管部门责令限期改正，处约定报酬一倍以上二倍以下的罚款；情节严重的，吊销测绘资质证书。</w:t>
            </w:r>
            <w:r>
              <w:rPr>
                <w:rFonts w:ascii="Times New Roman" w:hAnsi="Times New Roman" w:eastAsia="方正仿宋_GBK"/>
                <w:sz w:val="21"/>
                <w:szCs w:val="21"/>
              </w:rPr>
              <w:fldChar w:fldCharType="begin"/>
            </w:r>
            <w:r>
              <w:rPr>
                <w:rFonts w:ascii="Times New Roman" w:hAnsi="Times New Roman" w:eastAsia="方正仿宋_GBK"/>
                <w:sz w:val="21"/>
                <w:szCs w:val="21"/>
              </w:rPr>
              <w:instrText xml:space="preserve"> HYPERLINK "javascript:void(0);" </w:instrText>
            </w:r>
            <w:r>
              <w:rPr>
                <w:rFonts w:ascii="Times New Roman" w:hAnsi="Times New Roman" w:eastAsia="方正仿宋_GBK"/>
                <w:sz w:val="21"/>
                <w:szCs w:val="21"/>
              </w:rPr>
              <w:fldChar w:fldCharType="separate"/>
            </w:r>
            <w:r>
              <w:rPr>
                <w:rFonts w:ascii="Times New Roman" w:hAnsi="Times New Roman" w:eastAsia="方正仿宋_GBK"/>
                <w:sz w:val="21"/>
                <w:szCs w:val="21"/>
              </w:rPr>
              <w:fldChar w:fldCharType="end"/>
            </w:r>
          </w:p>
        </w:tc>
        <w:tc>
          <w:tcPr>
            <w:tcW w:w="709" w:type="dxa"/>
            <w:tcBorders>
              <w:top w:val="single" w:color="auto" w:sz="4" w:space="0"/>
              <w:left w:val="single" w:color="auto" w:sz="4" w:space="0"/>
              <w:right w:val="single" w:color="auto" w:sz="4" w:space="0"/>
            </w:tcBorders>
            <w:noWrap w:val="0"/>
            <w:vAlign w:val="top"/>
          </w:tcPr>
          <w:p w14:paraId="04C917D4">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70586D2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4DEB4F2B">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711A1FB5">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1EA2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0187DF2C">
            <w:pPr>
              <w:snapToGrid w:val="0"/>
              <w:spacing w:before="0" w:beforeLines="0" w:beforeAutospacing="0" w:after="0" w:afterLines="0" w:afterAutospacing="0" w:line="300" w:lineRule="exact"/>
              <w:jc w:val="left"/>
              <w:rPr>
                <w:rFonts w:hint="eastAsia"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6A52048A">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758BF0D9">
            <w:pPr>
              <w:pStyle w:val="13"/>
              <w:widowControl/>
              <w:snapToGrid w:val="0"/>
              <w:spacing w:line="300" w:lineRule="exact"/>
              <w:rPr>
                <w:rFonts w:hint="eastAsia" w:ascii="Times New Roman" w:hAnsi="Times New Roman" w:eastAsia="方正黑体_GBK"/>
                <w:sz w:val="21"/>
                <w:szCs w:val="21"/>
              </w:rPr>
            </w:pPr>
          </w:p>
        </w:tc>
        <w:tc>
          <w:tcPr>
            <w:tcW w:w="709" w:type="dxa"/>
            <w:tcBorders>
              <w:left w:val="single" w:color="auto" w:sz="4" w:space="0"/>
              <w:right w:val="single" w:color="auto" w:sz="4" w:space="0"/>
            </w:tcBorders>
            <w:noWrap w:val="0"/>
            <w:vAlign w:val="top"/>
          </w:tcPr>
          <w:p w14:paraId="25695BF8">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right w:val="single" w:color="auto" w:sz="4" w:space="0"/>
            </w:tcBorders>
            <w:noWrap w:val="0"/>
            <w:vAlign w:val="top"/>
          </w:tcPr>
          <w:p w14:paraId="1F3FC049">
            <w:pPr>
              <w:tabs>
                <w:tab w:val="left" w:pos="840"/>
              </w:tabs>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测绘约定报酬在50万元以下</w:t>
            </w:r>
          </w:p>
        </w:tc>
        <w:tc>
          <w:tcPr>
            <w:tcW w:w="708" w:type="dxa"/>
            <w:tcBorders>
              <w:top w:val="single" w:color="auto" w:sz="4" w:space="0"/>
              <w:left w:val="single" w:color="auto" w:sz="4" w:space="0"/>
              <w:right w:val="single" w:color="auto" w:sz="4" w:space="0"/>
            </w:tcBorders>
            <w:noWrap w:val="0"/>
            <w:vAlign w:val="top"/>
          </w:tcPr>
          <w:p w14:paraId="50B28EC7">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right w:val="single" w:color="auto" w:sz="4" w:space="0"/>
            </w:tcBorders>
            <w:noWrap w:val="0"/>
            <w:vAlign w:val="top"/>
          </w:tcPr>
          <w:p w14:paraId="1221A214">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责令改正，没收违法所得，处测绘约定报酬1倍以下的罚款。</w:t>
            </w:r>
          </w:p>
        </w:tc>
      </w:tr>
      <w:tr w14:paraId="1A99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08C004D0">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10E58202">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54404156">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7A432A18">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right w:val="single" w:color="auto" w:sz="4" w:space="0"/>
            </w:tcBorders>
            <w:noWrap w:val="0"/>
            <w:vAlign w:val="top"/>
          </w:tcPr>
          <w:p w14:paraId="62A5B1C5">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测绘约定报酬在50万元以上，200万元以下</w:t>
            </w:r>
          </w:p>
        </w:tc>
        <w:tc>
          <w:tcPr>
            <w:tcW w:w="708" w:type="dxa"/>
            <w:tcBorders>
              <w:left w:val="single" w:color="auto" w:sz="4" w:space="0"/>
              <w:bottom w:val="single" w:color="auto" w:sz="4" w:space="0"/>
              <w:right w:val="single" w:color="auto" w:sz="4" w:space="0"/>
            </w:tcBorders>
            <w:noWrap w:val="0"/>
            <w:vAlign w:val="top"/>
          </w:tcPr>
          <w:p w14:paraId="64781832">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0B1C3573">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责令限期改正，处约定报酬</w:t>
            </w:r>
            <w:r>
              <w:rPr>
                <w:rFonts w:hint="eastAsia" w:ascii="Times New Roman" w:hAnsi="Times New Roman" w:eastAsia="方正仿宋_GBK"/>
                <w:szCs w:val="21"/>
              </w:rPr>
              <w:t>1</w:t>
            </w:r>
            <w:r>
              <w:rPr>
                <w:rFonts w:ascii="Times New Roman" w:hAnsi="Times New Roman" w:eastAsia="方正仿宋_GBK"/>
                <w:szCs w:val="21"/>
              </w:rPr>
              <w:t>倍以上</w:t>
            </w:r>
            <w:r>
              <w:rPr>
                <w:rFonts w:hint="eastAsia" w:ascii="Times New Roman" w:hAnsi="Times New Roman" w:eastAsia="方正仿宋_GBK"/>
                <w:szCs w:val="21"/>
              </w:rPr>
              <w:t>1.5</w:t>
            </w:r>
            <w:r>
              <w:rPr>
                <w:rFonts w:ascii="Times New Roman" w:hAnsi="Times New Roman" w:eastAsia="方正仿宋_GBK"/>
                <w:szCs w:val="21"/>
              </w:rPr>
              <w:t>倍以下的罚款。</w:t>
            </w:r>
          </w:p>
        </w:tc>
      </w:tr>
      <w:tr w14:paraId="6AAB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62E1BA33">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73696FD9">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204B07DD">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center"/>
          </w:tcPr>
          <w:p w14:paraId="156BD0A2">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474" w:type="dxa"/>
            <w:tcBorders>
              <w:top w:val="single" w:color="auto" w:sz="4" w:space="0"/>
              <w:left w:val="single" w:color="auto" w:sz="4" w:space="0"/>
              <w:right w:val="single" w:color="auto" w:sz="4" w:space="0"/>
            </w:tcBorders>
            <w:noWrap w:val="0"/>
            <w:vAlign w:val="top"/>
          </w:tcPr>
          <w:p w14:paraId="5B1C0309">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测绘约定报酬在200万元以上</w:t>
            </w:r>
          </w:p>
        </w:tc>
        <w:tc>
          <w:tcPr>
            <w:tcW w:w="708" w:type="dxa"/>
            <w:tcBorders>
              <w:left w:val="single" w:color="auto" w:sz="4" w:space="0"/>
              <w:bottom w:val="single" w:color="auto" w:sz="4" w:space="0"/>
              <w:right w:val="single" w:color="auto" w:sz="4" w:space="0"/>
            </w:tcBorders>
            <w:noWrap w:val="0"/>
            <w:vAlign w:val="top"/>
          </w:tcPr>
          <w:p w14:paraId="4B41700F">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bottom w:val="single" w:color="auto" w:sz="4" w:space="0"/>
              <w:right w:val="single" w:color="auto" w:sz="4" w:space="0"/>
            </w:tcBorders>
            <w:noWrap w:val="0"/>
            <w:vAlign w:val="top"/>
          </w:tcPr>
          <w:p w14:paraId="0592DBCA">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责令限期改正，处约定报酬</w:t>
            </w:r>
            <w:r>
              <w:rPr>
                <w:rFonts w:hint="eastAsia" w:ascii="Times New Roman" w:hAnsi="Times New Roman" w:eastAsia="方正仿宋_GBK"/>
                <w:szCs w:val="21"/>
              </w:rPr>
              <w:t>1.5</w:t>
            </w:r>
            <w:r>
              <w:rPr>
                <w:rFonts w:ascii="Times New Roman" w:hAnsi="Times New Roman" w:eastAsia="方正仿宋_GBK"/>
                <w:szCs w:val="21"/>
              </w:rPr>
              <w:t>倍以上</w:t>
            </w:r>
            <w:r>
              <w:rPr>
                <w:rFonts w:hint="eastAsia" w:ascii="Times New Roman" w:hAnsi="Times New Roman" w:eastAsia="方正仿宋_GBK"/>
                <w:szCs w:val="21"/>
              </w:rPr>
              <w:t>2</w:t>
            </w:r>
            <w:r>
              <w:rPr>
                <w:rFonts w:ascii="Times New Roman" w:hAnsi="Times New Roman" w:eastAsia="方正仿宋_GBK"/>
                <w:szCs w:val="21"/>
              </w:rPr>
              <w:t>倍以下的罚款</w:t>
            </w:r>
            <w:r>
              <w:rPr>
                <w:rFonts w:hint="eastAsia" w:ascii="Times New Roman" w:hAnsi="Times New Roman" w:eastAsia="方正仿宋_GBK"/>
                <w:szCs w:val="21"/>
              </w:rPr>
              <w:t>，</w:t>
            </w:r>
            <w:r>
              <w:rPr>
                <w:rFonts w:ascii="Times New Roman" w:hAnsi="Times New Roman" w:eastAsia="方正仿宋_GBK"/>
                <w:szCs w:val="21"/>
              </w:rPr>
              <w:t>吊销测绘资质证书。</w:t>
            </w:r>
          </w:p>
        </w:tc>
      </w:tr>
      <w:tr w14:paraId="1EE2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4EBC91C0">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113</w:t>
            </w:r>
          </w:p>
        </w:tc>
        <w:tc>
          <w:tcPr>
            <w:tcW w:w="1982" w:type="dxa"/>
            <w:vMerge w:val="restart"/>
            <w:tcBorders>
              <w:left w:val="single" w:color="auto" w:sz="4" w:space="0"/>
              <w:right w:val="single" w:color="auto" w:sz="4" w:space="0"/>
            </w:tcBorders>
            <w:noWrap w:val="0"/>
            <w:vAlign w:val="center"/>
          </w:tcPr>
          <w:p w14:paraId="3FD4EAE3">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对承包单位将测绘地理信息项目违法分包或者接受分包的单位将测绘地理信息项目再次分包的</w:t>
            </w:r>
            <w:r>
              <w:rPr>
                <w:rFonts w:hint="eastAsia" w:ascii="Times New Roman" w:hAnsi="Times New Roman" w:eastAsia="方正仿宋_GBK"/>
                <w:szCs w:val="21"/>
              </w:rPr>
              <w:t>行政处罚</w:t>
            </w:r>
          </w:p>
        </w:tc>
        <w:tc>
          <w:tcPr>
            <w:tcW w:w="3402" w:type="dxa"/>
            <w:vMerge w:val="restart"/>
            <w:tcBorders>
              <w:left w:val="single" w:color="auto" w:sz="4" w:space="0"/>
              <w:right w:val="single" w:color="auto" w:sz="4" w:space="0"/>
            </w:tcBorders>
            <w:noWrap w:val="0"/>
            <w:vAlign w:val="top"/>
          </w:tcPr>
          <w:p w14:paraId="69635B11">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黑体_GBK"/>
                <w:szCs w:val="21"/>
              </w:rPr>
              <w:t xml:space="preserve">1.《重庆市测绘地理信息条例》第五十七条第二款 </w:t>
            </w:r>
            <w:r>
              <w:rPr>
                <w:rFonts w:ascii="Times New Roman" w:hAnsi="Times New Roman" w:eastAsia="方正仿宋_GBK"/>
                <w:szCs w:val="21"/>
              </w:rPr>
              <w:t>违反本条例规定，承包单位将测绘地理信息项目违法分包或者接受分包的单位将测绘地理信息项目再次分包的，由规划自然资源主管部门责令限期改正，处分包金额千分之五以上千分之十以下的罚款；情节严重的，责令停业整顿。</w:t>
            </w:r>
          </w:p>
        </w:tc>
        <w:tc>
          <w:tcPr>
            <w:tcW w:w="709" w:type="dxa"/>
            <w:tcBorders>
              <w:left w:val="single" w:color="auto" w:sz="4" w:space="0"/>
              <w:right w:val="single" w:color="auto" w:sz="4" w:space="0"/>
            </w:tcBorders>
            <w:noWrap w:val="0"/>
            <w:vAlign w:val="top"/>
          </w:tcPr>
          <w:p w14:paraId="387672C8">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355EC1F4">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6B8BFA0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7C18D2CE">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631E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2645E376">
            <w:pPr>
              <w:snapToGrid w:val="0"/>
              <w:spacing w:before="0" w:beforeLines="0" w:beforeAutospacing="0" w:after="0" w:afterLines="0" w:afterAutospacing="0" w:line="300" w:lineRule="exact"/>
              <w:jc w:val="left"/>
              <w:rPr>
                <w:rFonts w:hint="eastAsia"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1507A700">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top"/>
          </w:tcPr>
          <w:p w14:paraId="2D575A11">
            <w:pPr>
              <w:snapToGrid w:val="0"/>
              <w:spacing w:before="0" w:beforeLines="0" w:beforeAutospacing="0" w:after="0" w:afterLines="0" w:afterAutospacing="0" w:line="300" w:lineRule="exact"/>
              <w:jc w:val="left"/>
              <w:rPr>
                <w:rFonts w:hint="eastAsia" w:ascii="Times New Roman" w:hAnsi="Times New Roman" w:eastAsia="方正黑体_GBK"/>
                <w:szCs w:val="21"/>
              </w:rPr>
            </w:pPr>
          </w:p>
        </w:tc>
        <w:tc>
          <w:tcPr>
            <w:tcW w:w="709" w:type="dxa"/>
            <w:tcBorders>
              <w:left w:val="single" w:color="auto" w:sz="4" w:space="0"/>
              <w:right w:val="single" w:color="auto" w:sz="4" w:space="0"/>
            </w:tcBorders>
            <w:noWrap w:val="0"/>
            <w:vAlign w:val="top"/>
          </w:tcPr>
          <w:p w14:paraId="4BF75ACF">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5FADCE73">
            <w:pPr>
              <w:tabs>
                <w:tab w:val="left" w:pos="840"/>
              </w:tabs>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测绘约定报酬在50万元以下</w:t>
            </w:r>
          </w:p>
        </w:tc>
        <w:tc>
          <w:tcPr>
            <w:tcW w:w="708" w:type="dxa"/>
            <w:tcBorders>
              <w:top w:val="single" w:color="auto" w:sz="4" w:space="0"/>
              <w:left w:val="single" w:color="auto" w:sz="4" w:space="0"/>
              <w:bottom w:val="single" w:color="auto" w:sz="4" w:space="0"/>
              <w:right w:val="single" w:color="auto" w:sz="4" w:space="0"/>
            </w:tcBorders>
            <w:noWrap w:val="0"/>
            <w:vAlign w:val="top"/>
          </w:tcPr>
          <w:p w14:paraId="2093C705">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从轻</w:t>
            </w:r>
          </w:p>
        </w:tc>
        <w:tc>
          <w:tcPr>
            <w:tcW w:w="3828" w:type="dxa"/>
            <w:tcBorders>
              <w:top w:val="single" w:color="auto" w:sz="4" w:space="0"/>
              <w:left w:val="single" w:color="auto" w:sz="4" w:space="0"/>
              <w:bottom w:val="single" w:color="auto" w:sz="4" w:space="0"/>
              <w:right w:val="single" w:color="auto" w:sz="4" w:space="0"/>
            </w:tcBorders>
            <w:noWrap w:val="0"/>
            <w:vAlign w:val="top"/>
          </w:tcPr>
          <w:p w14:paraId="5A381927">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责令限期改正，处分包金额千分之五以上千分之</w:t>
            </w:r>
            <w:r>
              <w:rPr>
                <w:rFonts w:hint="eastAsia" w:ascii="Times New Roman" w:hAnsi="Times New Roman" w:eastAsia="方正仿宋_GBK"/>
                <w:szCs w:val="21"/>
              </w:rPr>
              <w:t>六</w:t>
            </w:r>
            <w:r>
              <w:rPr>
                <w:rFonts w:ascii="Times New Roman" w:hAnsi="Times New Roman" w:eastAsia="方正仿宋_GBK"/>
                <w:szCs w:val="21"/>
              </w:rPr>
              <w:t>以下的罚款</w:t>
            </w:r>
            <w:r>
              <w:rPr>
                <w:rFonts w:hint="eastAsia" w:ascii="Times New Roman" w:hAnsi="Times New Roman" w:eastAsia="方正仿宋_GBK"/>
                <w:szCs w:val="21"/>
              </w:rPr>
              <w:t>。</w:t>
            </w:r>
          </w:p>
        </w:tc>
      </w:tr>
      <w:tr w14:paraId="7E42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6FF73DAB">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0789D752">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top"/>
          </w:tcPr>
          <w:p w14:paraId="53FAD34E">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2A21A543">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6D7C473E">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测绘约定报酬在50万元以上，200万元以下</w:t>
            </w:r>
          </w:p>
        </w:tc>
        <w:tc>
          <w:tcPr>
            <w:tcW w:w="708" w:type="dxa"/>
            <w:tcBorders>
              <w:left w:val="single" w:color="auto" w:sz="4" w:space="0"/>
              <w:right w:val="single" w:color="auto" w:sz="4" w:space="0"/>
            </w:tcBorders>
            <w:noWrap w:val="0"/>
            <w:vAlign w:val="top"/>
          </w:tcPr>
          <w:p w14:paraId="44864868">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一般</w:t>
            </w:r>
          </w:p>
        </w:tc>
        <w:tc>
          <w:tcPr>
            <w:tcW w:w="3828" w:type="dxa"/>
            <w:tcBorders>
              <w:left w:val="single" w:color="auto" w:sz="4" w:space="0"/>
              <w:right w:val="single" w:color="auto" w:sz="4" w:space="0"/>
            </w:tcBorders>
            <w:noWrap w:val="0"/>
            <w:vAlign w:val="top"/>
          </w:tcPr>
          <w:p w14:paraId="2162AE3B">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责令限期改正，处分包金额千分之</w:t>
            </w:r>
            <w:r>
              <w:rPr>
                <w:rFonts w:hint="eastAsia" w:ascii="Times New Roman" w:hAnsi="Times New Roman" w:eastAsia="方正仿宋_GBK"/>
                <w:szCs w:val="21"/>
              </w:rPr>
              <w:t>六</w:t>
            </w:r>
            <w:r>
              <w:rPr>
                <w:rFonts w:ascii="Times New Roman" w:hAnsi="Times New Roman" w:eastAsia="方正仿宋_GBK"/>
                <w:szCs w:val="21"/>
              </w:rPr>
              <w:t>以上千分之</w:t>
            </w:r>
            <w:r>
              <w:rPr>
                <w:rFonts w:hint="eastAsia" w:ascii="Times New Roman" w:hAnsi="Times New Roman" w:eastAsia="方正仿宋_GBK"/>
                <w:szCs w:val="21"/>
              </w:rPr>
              <w:t>八</w:t>
            </w:r>
            <w:r>
              <w:rPr>
                <w:rFonts w:ascii="Times New Roman" w:hAnsi="Times New Roman" w:eastAsia="方正仿宋_GBK"/>
                <w:szCs w:val="21"/>
              </w:rPr>
              <w:t>以下的罚款</w:t>
            </w:r>
            <w:r>
              <w:rPr>
                <w:rFonts w:hint="eastAsia" w:ascii="Times New Roman" w:hAnsi="Times New Roman" w:eastAsia="方正仿宋_GBK"/>
                <w:szCs w:val="21"/>
              </w:rPr>
              <w:t>。</w:t>
            </w:r>
          </w:p>
        </w:tc>
      </w:tr>
      <w:tr w14:paraId="44AF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2DD38256">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56FA3CBE">
            <w:pPr>
              <w:snapToGrid w:val="0"/>
              <w:spacing w:before="0" w:beforeLines="0" w:beforeAutospacing="0" w:after="0" w:afterLines="0" w:afterAutospacing="0" w:line="300" w:lineRule="exact"/>
              <w:rPr>
                <w:rFonts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2EE6EEB3">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center"/>
          </w:tcPr>
          <w:p w14:paraId="595A21FB">
            <w:pPr>
              <w:snapToGrid w:val="0"/>
              <w:spacing w:line="300" w:lineRule="exact"/>
              <w:jc w:val="left"/>
              <w:rPr>
                <w:rFonts w:ascii="Times New Roman" w:hAnsi="Times New Roman" w:eastAsia="方正仿宋_GBK"/>
                <w:szCs w:val="21"/>
              </w:rPr>
            </w:pPr>
            <w:r>
              <w:rPr>
                <w:rFonts w:hint="eastAsia" w:ascii="Times New Roman" w:hAnsi="Times New Roman" w:eastAsia="方正仿宋_GBK"/>
                <w:szCs w:val="21"/>
              </w:rPr>
              <w:t>从重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6AA1507F">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测绘约定报酬在200万元以上</w:t>
            </w:r>
          </w:p>
        </w:tc>
        <w:tc>
          <w:tcPr>
            <w:tcW w:w="708" w:type="dxa"/>
            <w:tcBorders>
              <w:left w:val="single" w:color="auto" w:sz="4" w:space="0"/>
              <w:right w:val="single" w:color="auto" w:sz="4" w:space="0"/>
            </w:tcBorders>
            <w:noWrap w:val="0"/>
            <w:vAlign w:val="top"/>
          </w:tcPr>
          <w:p w14:paraId="0120B306">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right w:val="single" w:color="auto" w:sz="4" w:space="0"/>
            </w:tcBorders>
            <w:noWrap w:val="0"/>
            <w:vAlign w:val="top"/>
          </w:tcPr>
          <w:p w14:paraId="0E5AD45A">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责令限期改正，处分包金额千分之</w:t>
            </w:r>
            <w:r>
              <w:rPr>
                <w:rFonts w:hint="eastAsia" w:ascii="Times New Roman" w:hAnsi="Times New Roman" w:eastAsia="方正仿宋_GBK"/>
                <w:szCs w:val="21"/>
              </w:rPr>
              <w:t>八</w:t>
            </w:r>
            <w:r>
              <w:rPr>
                <w:rFonts w:ascii="Times New Roman" w:hAnsi="Times New Roman" w:eastAsia="方正仿宋_GBK"/>
                <w:szCs w:val="21"/>
              </w:rPr>
              <w:t>以上千分之十以下的罚款</w:t>
            </w:r>
            <w:r>
              <w:rPr>
                <w:rFonts w:hint="eastAsia" w:ascii="Times New Roman" w:hAnsi="Times New Roman" w:eastAsia="方正仿宋_GBK"/>
                <w:szCs w:val="21"/>
              </w:rPr>
              <w:t>，</w:t>
            </w:r>
            <w:r>
              <w:rPr>
                <w:rFonts w:ascii="Times New Roman" w:hAnsi="Times New Roman" w:eastAsia="方正仿宋_GBK"/>
                <w:szCs w:val="21"/>
              </w:rPr>
              <w:t>责令停业整顿</w:t>
            </w:r>
            <w:r>
              <w:rPr>
                <w:rFonts w:hint="eastAsia" w:ascii="Times New Roman" w:hAnsi="Times New Roman" w:eastAsia="方正仿宋_GBK"/>
                <w:szCs w:val="21"/>
              </w:rPr>
              <w:t>。</w:t>
            </w:r>
          </w:p>
        </w:tc>
      </w:tr>
      <w:tr w14:paraId="42A5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tcBorders>
              <w:left w:val="single" w:color="auto" w:sz="4" w:space="0"/>
              <w:right w:val="single" w:color="auto" w:sz="4" w:space="0"/>
            </w:tcBorders>
            <w:noWrap w:val="0"/>
            <w:vAlign w:val="center"/>
          </w:tcPr>
          <w:p w14:paraId="747A6769">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114</w:t>
            </w:r>
          </w:p>
        </w:tc>
        <w:tc>
          <w:tcPr>
            <w:tcW w:w="1982" w:type="dxa"/>
            <w:vMerge w:val="restart"/>
            <w:tcBorders>
              <w:left w:val="single" w:color="auto" w:sz="4" w:space="0"/>
              <w:right w:val="single" w:color="auto" w:sz="4" w:space="0"/>
            </w:tcBorders>
            <w:noWrap w:val="0"/>
            <w:vAlign w:val="center"/>
          </w:tcPr>
          <w:p w14:paraId="11F2AC94">
            <w:pPr>
              <w:snapToGrid w:val="0"/>
              <w:spacing w:before="0" w:beforeLines="0" w:beforeAutospacing="0" w:after="0" w:afterLines="0" w:afterAutospacing="0" w:line="300" w:lineRule="exact"/>
              <w:rPr>
                <w:rFonts w:ascii="Times New Roman" w:hAnsi="Times New Roman" w:eastAsia="方正仿宋_GBK"/>
                <w:szCs w:val="21"/>
              </w:rPr>
            </w:pPr>
            <w:r>
              <w:rPr>
                <w:rFonts w:hint="eastAsia" w:ascii="Times New Roman" w:hAnsi="Times New Roman" w:eastAsia="方正仿宋_GBK"/>
                <w:szCs w:val="21"/>
              </w:rPr>
              <w:t>对</w:t>
            </w:r>
            <w:r>
              <w:rPr>
                <w:rFonts w:ascii="Times New Roman" w:hAnsi="Times New Roman" w:eastAsia="方正仿宋_GBK"/>
                <w:szCs w:val="21"/>
              </w:rPr>
              <w:t>编制行政区划地图进行有偿标注、登载广告，或者违规收取公共地理信息标注费用的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3402" w:type="dxa"/>
            <w:vMerge w:val="restart"/>
            <w:tcBorders>
              <w:left w:val="single" w:color="auto" w:sz="4" w:space="0"/>
              <w:right w:val="single" w:color="auto" w:sz="4" w:space="0"/>
            </w:tcBorders>
            <w:noWrap w:val="0"/>
            <w:vAlign w:val="center"/>
          </w:tcPr>
          <w:p w14:paraId="1074FB25">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黑体_GBK"/>
                <w:szCs w:val="21"/>
              </w:rPr>
              <w:t xml:space="preserve">1.《重庆市测绘地理信息条例》第五十八条 </w:t>
            </w:r>
            <w:r>
              <w:rPr>
                <w:rFonts w:ascii="Times New Roman" w:hAnsi="Times New Roman" w:eastAsia="方正仿宋_GBK"/>
                <w:szCs w:val="21"/>
              </w:rPr>
              <w:t>违反本条例规定，编制行政区划地图进行有偿标注、登载广告，或者违规收取公共地理信息标注费用的，由规划自然资源主管部门责令限期改正，处违法所得一倍以上二倍以下的罚款。</w:t>
            </w:r>
          </w:p>
        </w:tc>
        <w:tc>
          <w:tcPr>
            <w:tcW w:w="709" w:type="dxa"/>
            <w:tcBorders>
              <w:left w:val="single" w:color="auto" w:sz="4" w:space="0"/>
              <w:right w:val="single" w:color="auto" w:sz="4" w:space="0"/>
            </w:tcBorders>
            <w:noWrap w:val="0"/>
            <w:vAlign w:val="center"/>
          </w:tcPr>
          <w:p w14:paraId="127FCD1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轻微</w:t>
            </w:r>
          </w:p>
        </w:tc>
        <w:tc>
          <w:tcPr>
            <w:tcW w:w="3474" w:type="dxa"/>
            <w:tcBorders>
              <w:top w:val="single" w:color="auto" w:sz="4" w:space="0"/>
              <w:left w:val="single" w:color="auto" w:sz="4" w:space="0"/>
              <w:right w:val="single" w:color="auto" w:sz="4" w:space="0"/>
            </w:tcBorders>
            <w:noWrap w:val="0"/>
            <w:vAlign w:val="top"/>
          </w:tcPr>
          <w:p w14:paraId="7038BF80">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违法行为轻微并及时改正，没有造成危害后果的</w:t>
            </w:r>
          </w:p>
        </w:tc>
        <w:tc>
          <w:tcPr>
            <w:tcW w:w="708" w:type="dxa"/>
            <w:tcBorders>
              <w:top w:val="single" w:color="auto" w:sz="4" w:space="0"/>
              <w:left w:val="single" w:color="auto" w:sz="4" w:space="0"/>
              <w:right w:val="single" w:color="auto" w:sz="4" w:space="0"/>
            </w:tcBorders>
            <w:noWrap w:val="0"/>
            <w:vAlign w:val="top"/>
          </w:tcPr>
          <w:p w14:paraId="20ECD6AE">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c>
          <w:tcPr>
            <w:tcW w:w="3828" w:type="dxa"/>
            <w:tcBorders>
              <w:top w:val="single" w:color="auto" w:sz="4" w:space="0"/>
              <w:left w:val="single" w:color="auto" w:sz="4" w:space="0"/>
              <w:right w:val="single" w:color="auto" w:sz="4" w:space="0"/>
            </w:tcBorders>
            <w:noWrap w:val="0"/>
            <w:vAlign w:val="top"/>
          </w:tcPr>
          <w:p w14:paraId="20177E9C">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不予处罚</w:t>
            </w:r>
          </w:p>
        </w:tc>
      </w:tr>
      <w:tr w14:paraId="5E15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right w:val="single" w:color="auto" w:sz="4" w:space="0"/>
            </w:tcBorders>
            <w:noWrap w:val="0"/>
            <w:vAlign w:val="center"/>
          </w:tcPr>
          <w:p w14:paraId="36F444CF">
            <w:pPr>
              <w:snapToGrid w:val="0"/>
              <w:spacing w:before="0" w:beforeLines="0" w:beforeAutospacing="0" w:after="0" w:afterLines="0" w:afterAutospacing="0" w:line="300" w:lineRule="exact"/>
              <w:jc w:val="left"/>
              <w:rPr>
                <w:rFonts w:hint="eastAsia" w:ascii="Times New Roman" w:hAnsi="Times New Roman" w:eastAsia="方正仿宋_GBK"/>
                <w:szCs w:val="21"/>
              </w:rPr>
            </w:pPr>
          </w:p>
        </w:tc>
        <w:tc>
          <w:tcPr>
            <w:tcW w:w="1982" w:type="dxa"/>
            <w:vMerge w:val="continue"/>
            <w:tcBorders>
              <w:left w:val="single" w:color="auto" w:sz="4" w:space="0"/>
              <w:right w:val="single" w:color="auto" w:sz="4" w:space="0"/>
            </w:tcBorders>
            <w:noWrap w:val="0"/>
            <w:vAlign w:val="center"/>
          </w:tcPr>
          <w:p w14:paraId="15F9C4E2">
            <w:pPr>
              <w:snapToGrid w:val="0"/>
              <w:spacing w:before="0" w:beforeLines="0" w:beforeAutospacing="0" w:after="0" w:afterLines="0" w:afterAutospacing="0" w:line="300" w:lineRule="exact"/>
              <w:rPr>
                <w:rFonts w:hint="eastAsia" w:ascii="Times New Roman" w:hAnsi="Times New Roman" w:eastAsia="方正仿宋_GBK"/>
                <w:szCs w:val="21"/>
              </w:rPr>
            </w:pPr>
          </w:p>
        </w:tc>
        <w:tc>
          <w:tcPr>
            <w:tcW w:w="3402" w:type="dxa"/>
            <w:vMerge w:val="continue"/>
            <w:tcBorders>
              <w:left w:val="single" w:color="auto" w:sz="4" w:space="0"/>
              <w:right w:val="single" w:color="auto" w:sz="4" w:space="0"/>
            </w:tcBorders>
            <w:noWrap w:val="0"/>
            <w:vAlign w:val="center"/>
          </w:tcPr>
          <w:p w14:paraId="5981AB52">
            <w:pPr>
              <w:snapToGrid w:val="0"/>
              <w:spacing w:before="0" w:beforeLines="0" w:beforeAutospacing="0" w:after="0" w:afterLines="0" w:afterAutospacing="0" w:line="300" w:lineRule="exact"/>
              <w:jc w:val="left"/>
              <w:rPr>
                <w:rFonts w:hint="eastAsia" w:ascii="Times New Roman" w:hAnsi="Times New Roman" w:eastAsia="方正黑体_GBK"/>
                <w:szCs w:val="21"/>
              </w:rPr>
            </w:pPr>
          </w:p>
        </w:tc>
        <w:tc>
          <w:tcPr>
            <w:tcW w:w="709" w:type="dxa"/>
            <w:tcBorders>
              <w:left w:val="single" w:color="auto" w:sz="4" w:space="0"/>
              <w:right w:val="single" w:color="auto" w:sz="4" w:space="0"/>
            </w:tcBorders>
            <w:noWrap w:val="0"/>
            <w:vAlign w:val="center"/>
          </w:tcPr>
          <w:p w14:paraId="3687EC30">
            <w:pPr>
              <w:snapToGrid w:val="0"/>
              <w:spacing w:before="0" w:beforeLines="0" w:beforeAutospacing="0" w:after="0" w:afterLines="0" w:afterAutospacing="0" w:line="300" w:lineRule="exact"/>
              <w:jc w:val="left"/>
              <w:rPr>
                <w:rFonts w:hint="eastAsia" w:ascii="Times New Roman" w:hAnsi="Times New Roman" w:eastAsia="方正黑体_GBK"/>
                <w:szCs w:val="21"/>
              </w:rPr>
            </w:pPr>
            <w:r>
              <w:rPr>
                <w:rFonts w:hint="eastAsia" w:ascii="Times New Roman" w:hAnsi="Times New Roman" w:eastAsia="方正仿宋_GBK"/>
                <w:color w:val="000000"/>
                <w:szCs w:val="21"/>
              </w:rPr>
              <w:t>一般</w:t>
            </w:r>
          </w:p>
        </w:tc>
        <w:tc>
          <w:tcPr>
            <w:tcW w:w="3474" w:type="dxa"/>
            <w:tcBorders>
              <w:top w:val="single" w:color="auto" w:sz="4" w:space="0"/>
              <w:left w:val="single" w:color="auto" w:sz="4" w:space="0"/>
              <w:right w:val="single" w:color="auto" w:sz="4" w:space="0"/>
            </w:tcBorders>
            <w:noWrap w:val="0"/>
            <w:vAlign w:val="top"/>
          </w:tcPr>
          <w:p w14:paraId="3291A0FC">
            <w:pPr>
              <w:snapToGrid w:val="0"/>
              <w:spacing w:before="0" w:beforeLines="0" w:beforeAutospacing="0" w:after="0" w:afterLines="0" w:afterAutospacing="0" w:line="300" w:lineRule="exact"/>
              <w:jc w:val="left"/>
              <w:rPr>
                <w:rFonts w:ascii="Times New Roman" w:hAnsi="Times New Roman" w:eastAsia="方正仿宋_GBK"/>
                <w:color w:val="000000"/>
                <w:szCs w:val="21"/>
              </w:rPr>
            </w:pPr>
            <w:r>
              <w:rPr>
                <w:rFonts w:hint="eastAsia" w:ascii="Times New Roman" w:hAnsi="Times New Roman" w:eastAsia="方正仿宋_GBK"/>
                <w:color w:val="000000"/>
                <w:szCs w:val="21"/>
              </w:rPr>
              <w:t>违法所得</w:t>
            </w:r>
            <w:r>
              <w:rPr>
                <w:rFonts w:ascii="Times New Roman" w:hAnsi="Times New Roman" w:eastAsia="方正仿宋_GBK"/>
                <w:color w:val="000000"/>
                <w:szCs w:val="21"/>
              </w:rPr>
              <w:t>在5万元以下</w:t>
            </w:r>
            <w:r>
              <w:rPr>
                <w:rFonts w:hint="eastAsia" w:ascii="Times New Roman" w:hAnsi="Times New Roman" w:eastAsia="方正仿宋_GBK"/>
                <w:color w:val="000000"/>
                <w:szCs w:val="21"/>
              </w:rPr>
              <w:t>的</w:t>
            </w:r>
          </w:p>
        </w:tc>
        <w:tc>
          <w:tcPr>
            <w:tcW w:w="708" w:type="dxa"/>
            <w:tcBorders>
              <w:top w:val="single" w:color="auto" w:sz="4" w:space="0"/>
              <w:left w:val="single" w:color="auto" w:sz="4" w:space="0"/>
              <w:right w:val="single" w:color="auto" w:sz="4" w:space="0"/>
            </w:tcBorders>
            <w:noWrap w:val="0"/>
            <w:vAlign w:val="top"/>
          </w:tcPr>
          <w:p w14:paraId="4B6DB753">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3828" w:type="dxa"/>
            <w:tcBorders>
              <w:top w:val="single" w:color="auto" w:sz="4" w:space="0"/>
              <w:left w:val="single" w:color="auto" w:sz="4" w:space="0"/>
              <w:right w:val="single" w:color="auto" w:sz="4" w:space="0"/>
            </w:tcBorders>
            <w:noWrap w:val="0"/>
            <w:vAlign w:val="top"/>
          </w:tcPr>
          <w:p w14:paraId="16F5B800">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lang w:bidi="ar"/>
              </w:rPr>
              <w:t>责令限期改正，</w:t>
            </w:r>
            <w:r>
              <w:rPr>
                <w:rFonts w:ascii="Times New Roman" w:hAnsi="Times New Roman" w:eastAsia="方正仿宋_GBK"/>
                <w:szCs w:val="21"/>
              </w:rPr>
              <w:t>处违法所得</w:t>
            </w:r>
            <w:r>
              <w:rPr>
                <w:rFonts w:hint="eastAsia" w:ascii="Times New Roman" w:hAnsi="Times New Roman" w:eastAsia="方正仿宋_GBK"/>
                <w:szCs w:val="21"/>
              </w:rPr>
              <w:t>1</w:t>
            </w:r>
            <w:r>
              <w:rPr>
                <w:rFonts w:ascii="Times New Roman" w:hAnsi="Times New Roman" w:eastAsia="方正仿宋_GBK"/>
                <w:szCs w:val="21"/>
              </w:rPr>
              <w:t>倍以上</w:t>
            </w:r>
            <w:r>
              <w:rPr>
                <w:rFonts w:hint="eastAsia" w:ascii="Times New Roman" w:hAnsi="Times New Roman" w:eastAsia="方正仿宋_GBK"/>
                <w:szCs w:val="21"/>
              </w:rPr>
              <w:t>1.5</w:t>
            </w:r>
            <w:r>
              <w:rPr>
                <w:rFonts w:ascii="Times New Roman" w:hAnsi="Times New Roman" w:eastAsia="方正仿宋_GBK"/>
                <w:szCs w:val="21"/>
              </w:rPr>
              <w:t>倍以下的罚款。</w:t>
            </w:r>
          </w:p>
        </w:tc>
      </w:tr>
      <w:tr w14:paraId="1B50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tcBorders>
              <w:left w:val="single" w:color="auto" w:sz="4" w:space="0"/>
              <w:bottom w:val="single" w:color="auto" w:sz="4" w:space="0"/>
              <w:right w:val="single" w:color="auto" w:sz="4" w:space="0"/>
            </w:tcBorders>
            <w:noWrap w:val="0"/>
            <w:vAlign w:val="center"/>
          </w:tcPr>
          <w:p w14:paraId="730F5471">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982" w:type="dxa"/>
            <w:vMerge w:val="continue"/>
            <w:tcBorders>
              <w:left w:val="single" w:color="auto" w:sz="4" w:space="0"/>
              <w:bottom w:val="single" w:color="auto" w:sz="4" w:space="0"/>
              <w:right w:val="single" w:color="auto" w:sz="4" w:space="0"/>
            </w:tcBorders>
            <w:noWrap w:val="0"/>
            <w:vAlign w:val="center"/>
          </w:tcPr>
          <w:p w14:paraId="073F59D0">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3402" w:type="dxa"/>
            <w:vMerge w:val="continue"/>
            <w:tcBorders>
              <w:left w:val="single" w:color="auto" w:sz="4" w:space="0"/>
              <w:bottom w:val="single" w:color="auto" w:sz="4" w:space="0"/>
              <w:right w:val="single" w:color="auto" w:sz="4" w:space="0"/>
            </w:tcBorders>
            <w:noWrap w:val="0"/>
            <w:vAlign w:val="center"/>
          </w:tcPr>
          <w:p w14:paraId="58EBAB49">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center"/>
          </w:tcPr>
          <w:p w14:paraId="417525B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3474" w:type="dxa"/>
            <w:tcBorders>
              <w:top w:val="single" w:color="auto" w:sz="4" w:space="0"/>
              <w:left w:val="single" w:color="auto" w:sz="4" w:space="0"/>
              <w:bottom w:val="single" w:color="auto" w:sz="4" w:space="0"/>
              <w:right w:val="single" w:color="auto" w:sz="4" w:space="0"/>
            </w:tcBorders>
            <w:noWrap w:val="0"/>
            <w:vAlign w:val="top"/>
          </w:tcPr>
          <w:p w14:paraId="6C80B373">
            <w:pPr>
              <w:snapToGrid w:val="0"/>
              <w:spacing w:before="0" w:beforeLines="0" w:beforeAutospacing="0" w:after="0" w:afterLines="0" w:afterAutospacing="0" w:line="300" w:lineRule="exact"/>
              <w:jc w:val="left"/>
              <w:rPr>
                <w:rFonts w:ascii="Times New Roman" w:hAnsi="Times New Roman" w:eastAsia="方正仿宋_GBK"/>
                <w:color w:val="000000"/>
                <w:szCs w:val="21"/>
              </w:rPr>
            </w:pPr>
            <w:r>
              <w:rPr>
                <w:rFonts w:hint="eastAsia" w:ascii="Times New Roman" w:hAnsi="Times New Roman" w:eastAsia="方正仿宋_GBK"/>
                <w:color w:val="000000"/>
                <w:szCs w:val="21"/>
              </w:rPr>
              <w:t>违法所得</w:t>
            </w:r>
            <w:r>
              <w:rPr>
                <w:rFonts w:ascii="Times New Roman" w:hAnsi="Times New Roman" w:eastAsia="方正仿宋_GBK"/>
                <w:color w:val="000000"/>
                <w:szCs w:val="21"/>
              </w:rPr>
              <w:t>在5万元以</w:t>
            </w:r>
            <w:r>
              <w:rPr>
                <w:rFonts w:hint="eastAsia" w:ascii="Times New Roman" w:hAnsi="Times New Roman" w:eastAsia="方正仿宋_GBK"/>
                <w:color w:val="000000"/>
                <w:szCs w:val="21"/>
              </w:rPr>
              <w:t>上的</w:t>
            </w:r>
          </w:p>
        </w:tc>
        <w:tc>
          <w:tcPr>
            <w:tcW w:w="708" w:type="dxa"/>
            <w:tcBorders>
              <w:left w:val="single" w:color="auto" w:sz="4" w:space="0"/>
              <w:right w:val="single" w:color="auto" w:sz="4" w:space="0"/>
            </w:tcBorders>
            <w:noWrap w:val="0"/>
            <w:vAlign w:val="top"/>
          </w:tcPr>
          <w:p w14:paraId="72384FE8">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3828" w:type="dxa"/>
            <w:tcBorders>
              <w:left w:val="single" w:color="auto" w:sz="4" w:space="0"/>
              <w:right w:val="single" w:color="auto" w:sz="4" w:space="0"/>
            </w:tcBorders>
            <w:noWrap w:val="0"/>
            <w:vAlign w:val="top"/>
          </w:tcPr>
          <w:p w14:paraId="343EB39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lang w:bidi="ar"/>
              </w:rPr>
              <w:t>责令限期改正，</w:t>
            </w:r>
            <w:r>
              <w:rPr>
                <w:rFonts w:ascii="Times New Roman" w:hAnsi="Times New Roman" w:eastAsia="方正仿宋_GBK"/>
                <w:szCs w:val="21"/>
              </w:rPr>
              <w:t>处违法所得</w:t>
            </w:r>
            <w:r>
              <w:rPr>
                <w:rFonts w:hint="eastAsia" w:ascii="Times New Roman" w:hAnsi="Times New Roman" w:eastAsia="方正仿宋_GBK"/>
                <w:szCs w:val="21"/>
              </w:rPr>
              <w:t>1.5</w:t>
            </w:r>
            <w:r>
              <w:rPr>
                <w:rFonts w:ascii="Times New Roman" w:hAnsi="Times New Roman" w:eastAsia="方正仿宋_GBK"/>
                <w:szCs w:val="21"/>
              </w:rPr>
              <w:t>倍以上</w:t>
            </w:r>
            <w:r>
              <w:rPr>
                <w:rFonts w:hint="eastAsia" w:ascii="Times New Roman" w:hAnsi="Times New Roman" w:eastAsia="方正仿宋_GBK"/>
                <w:szCs w:val="21"/>
              </w:rPr>
              <w:t>2</w:t>
            </w:r>
            <w:r>
              <w:rPr>
                <w:rFonts w:ascii="Times New Roman" w:hAnsi="Times New Roman" w:eastAsia="方正仿宋_GBK"/>
                <w:szCs w:val="21"/>
              </w:rPr>
              <w:t>倍以下的罚款。</w:t>
            </w:r>
          </w:p>
        </w:tc>
      </w:tr>
    </w:tbl>
    <w:p w14:paraId="7CBAA775">
      <w:pPr>
        <w:pStyle w:val="6"/>
        <w:ind w:left="0" w:firstLine="0" w:firstLineChars="0"/>
        <w:rPr>
          <w:rFonts w:hint="eastAsia"/>
          <w:lang w:eastAsia="zh-CN"/>
        </w:rPr>
      </w:pPr>
    </w:p>
    <w:p w14:paraId="031DFD08">
      <w:pPr>
        <w:snapToGrid w:val="0"/>
        <w:spacing w:before="100" w:beforeLines="0" w:beforeAutospacing="1" w:after="100" w:afterLines="0" w:afterAutospacing="1" w:line="280" w:lineRule="exact"/>
        <w:jc w:val="left"/>
        <w:rPr>
          <w:rFonts w:ascii="Times New Roman" w:hAnsi="Times New Roman" w:eastAsia="方正仿宋_GBK"/>
          <w:color w:val="000000"/>
          <w:szCs w:val="21"/>
        </w:rPr>
      </w:pPr>
      <w:r>
        <w:rPr>
          <w:rFonts w:hint="eastAsia" w:ascii="Times New Roman" w:hAnsi="Times New Roman" w:eastAsia="方正仿宋_GBK"/>
          <w:color w:val="000000"/>
          <w:szCs w:val="21"/>
        </w:rPr>
        <w:t>注：一、重大错误是指：表示了《地图管理条例》第八条规定不得表示的内容，包括：（一）危害国家统一、主权和领土完整的；（二）危害国家安全、损害国家荣誉和利益的；（三）属于国家秘密的；（四）影响民族团结、侵害民族风俗习惯的；（五）法律、法规规定不得表示的其他内容。</w:t>
      </w:r>
    </w:p>
    <w:p w14:paraId="6FB9E05A">
      <w:pPr>
        <w:snapToGrid w:val="0"/>
        <w:spacing w:before="100" w:beforeLines="0" w:beforeAutospacing="1" w:after="100" w:afterLines="0" w:afterAutospacing="1" w:line="280" w:lineRule="exact"/>
        <w:jc w:val="left"/>
        <w:rPr>
          <w:rFonts w:ascii="Times New Roman" w:hAnsi="Times New Roman" w:eastAsia="方正仿宋_GBK"/>
          <w:color w:val="000000"/>
          <w:szCs w:val="21"/>
        </w:rPr>
        <w:sectPr>
          <w:pgSz w:w="16838" w:h="11906" w:orient="landscape"/>
          <w:pgMar w:top="1417" w:right="1304" w:bottom="1304" w:left="1417" w:header="851" w:footer="1417" w:gutter="0"/>
          <w:pgNumType w:fmt="decimal"/>
          <w:cols w:space="720" w:num="1"/>
          <w:rtlGutter w:val="0"/>
          <w:docGrid w:type="lines" w:linePitch="312" w:charSpace="0"/>
        </w:sectPr>
      </w:pPr>
      <w:r>
        <w:rPr>
          <w:rFonts w:hint="eastAsia" w:ascii="Times New Roman" w:hAnsi="Times New Roman" w:eastAsia="方正仿宋_GBK"/>
          <w:color w:val="000000"/>
          <w:szCs w:val="21"/>
        </w:rPr>
        <w:t>二、</w:t>
      </w:r>
      <w:r>
        <w:rPr>
          <w:rFonts w:ascii="Times New Roman" w:hAnsi="Times New Roman" w:eastAsia="方正仿宋_GBK"/>
          <w:color w:val="000000"/>
          <w:szCs w:val="21"/>
        </w:rPr>
        <w:t>第五十六条 本条例规定的降低资质等级、吊销测绘资质证书的行政处罚，由颁发资质证书的部门决定；其他行政处罚由县级以上人民政府测绘地理信息行政主管部门决定。</w:t>
      </w:r>
    </w:p>
    <w:p w14:paraId="75428998">
      <w:pPr>
        <w:spacing w:line="520" w:lineRule="exact"/>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五、历史文化保护类（序号115-120）</w:t>
      </w:r>
    </w:p>
    <w:tbl>
      <w:tblPr>
        <w:tblStyle w:val="8"/>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5"/>
        <w:gridCol w:w="4215"/>
        <w:gridCol w:w="709"/>
        <w:gridCol w:w="2268"/>
        <w:gridCol w:w="708"/>
        <w:gridCol w:w="4715"/>
      </w:tblGrid>
      <w:tr w14:paraId="4249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75" w:type="dxa"/>
            <w:tcBorders>
              <w:top w:val="single" w:color="auto" w:sz="4" w:space="0"/>
              <w:left w:val="single" w:color="auto" w:sz="4" w:space="0"/>
              <w:bottom w:val="single" w:color="auto" w:sz="4" w:space="0"/>
              <w:right w:val="single" w:color="auto" w:sz="4" w:space="0"/>
            </w:tcBorders>
            <w:noWrap w:val="0"/>
            <w:vAlign w:val="center"/>
          </w:tcPr>
          <w:p w14:paraId="2182FC4E">
            <w:pPr>
              <w:snapToGrid w:val="0"/>
              <w:spacing w:line="300" w:lineRule="exact"/>
              <w:jc w:val="center"/>
              <w:rPr>
                <w:rFonts w:ascii="Times New Roman" w:hAnsi="Times New Roman" w:eastAsia="方正黑体_GBK"/>
              </w:rPr>
            </w:pPr>
            <w:r>
              <w:rPr>
                <w:rFonts w:ascii="Times New Roman" w:hAnsi="Times New Roman" w:eastAsia="方正黑体_GBK"/>
              </w:rPr>
              <w:t>序号</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51CA531">
            <w:pPr>
              <w:snapToGrid w:val="0"/>
              <w:spacing w:line="300" w:lineRule="exact"/>
              <w:jc w:val="center"/>
              <w:rPr>
                <w:rFonts w:ascii="Times New Roman" w:hAnsi="Times New Roman" w:eastAsia="方正黑体_GBK"/>
              </w:rPr>
            </w:pPr>
            <w:r>
              <w:rPr>
                <w:rFonts w:ascii="Times New Roman" w:hAnsi="Times New Roman" w:eastAsia="方正黑体_GBK"/>
              </w:rPr>
              <w:t>事项名称</w:t>
            </w:r>
          </w:p>
        </w:tc>
        <w:tc>
          <w:tcPr>
            <w:tcW w:w="4215" w:type="dxa"/>
            <w:tcBorders>
              <w:top w:val="single" w:color="auto" w:sz="4" w:space="0"/>
              <w:left w:val="single" w:color="auto" w:sz="4" w:space="0"/>
              <w:bottom w:val="single" w:color="auto" w:sz="4" w:space="0"/>
              <w:right w:val="single" w:color="auto" w:sz="4" w:space="0"/>
            </w:tcBorders>
            <w:noWrap w:val="0"/>
            <w:vAlign w:val="center"/>
          </w:tcPr>
          <w:p w14:paraId="330E038D">
            <w:pPr>
              <w:snapToGrid w:val="0"/>
              <w:spacing w:line="300" w:lineRule="exact"/>
              <w:jc w:val="center"/>
              <w:rPr>
                <w:rFonts w:ascii="Times New Roman" w:hAnsi="Times New Roman" w:eastAsia="方正黑体_GBK"/>
              </w:rPr>
            </w:pPr>
            <w:r>
              <w:rPr>
                <w:rFonts w:ascii="Times New Roman" w:hAnsi="Times New Roman" w:eastAsia="方正黑体_GBK"/>
              </w:rPr>
              <w:t>处罚依据</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4709B90">
            <w:pPr>
              <w:snapToGrid w:val="0"/>
              <w:spacing w:line="300" w:lineRule="exact"/>
              <w:jc w:val="center"/>
              <w:rPr>
                <w:rFonts w:ascii="Times New Roman" w:hAnsi="Times New Roman" w:eastAsia="方正黑体_GBK"/>
              </w:rPr>
            </w:pPr>
            <w:r>
              <w:rPr>
                <w:rFonts w:hint="eastAsia" w:ascii="Times New Roman" w:hAnsi="Times New Roman" w:eastAsia="方正黑体_GBK"/>
              </w:rPr>
              <w:t>违法情节</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60EA256">
            <w:pPr>
              <w:snapToGrid w:val="0"/>
              <w:spacing w:line="300" w:lineRule="exact"/>
              <w:jc w:val="center"/>
              <w:rPr>
                <w:rFonts w:ascii="Times New Roman" w:hAnsi="Times New Roman" w:eastAsia="方正黑体_GBK"/>
              </w:rPr>
            </w:pPr>
            <w:r>
              <w:rPr>
                <w:rFonts w:hint="eastAsia" w:ascii="Times New Roman" w:hAnsi="Times New Roman" w:eastAsia="方正黑体_GBK"/>
              </w:rPr>
              <w:t>适用条件</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6DE577A">
            <w:pPr>
              <w:snapToGrid w:val="0"/>
              <w:spacing w:line="300" w:lineRule="exact"/>
              <w:jc w:val="center"/>
              <w:rPr>
                <w:rFonts w:ascii="Times New Roman" w:hAnsi="Times New Roman" w:eastAsia="方正黑体_GBK"/>
              </w:rPr>
            </w:pPr>
            <w:r>
              <w:rPr>
                <w:rFonts w:ascii="Times New Roman" w:hAnsi="Times New Roman" w:eastAsia="方正黑体_GBK"/>
              </w:rPr>
              <w:t>裁量阶次</w:t>
            </w:r>
          </w:p>
        </w:tc>
        <w:tc>
          <w:tcPr>
            <w:tcW w:w="4715" w:type="dxa"/>
            <w:tcBorders>
              <w:top w:val="single" w:color="auto" w:sz="4" w:space="0"/>
              <w:left w:val="single" w:color="auto" w:sz="4" w:space="0"/>
              <w:bottom w:val="single" w:color="auto" w:sz="4" w:space="0"/>
              <w:right w:val="single" w:color="auto" w:sz="4" w:space="0"/>
            </w:tcBorders>
            <w:noWrap w:val="0"/>
            <w:vAlign w:val="center"/>
          </w:tcPr>
          <w:p w14:paraId="42A0B994">
            <w:pPr>
              <w:snapToGrid w:val="0"/>
              <w:spacing w:line="300" w:lineRule="exact"/>
              <w:jc w:val="center"/>
              <w:rPr>
                <w:rFonts w:ascii="Times New Roman" w:hAnsi="Times New Roman" w:eastAsia="方正黑体_GBK"/>
              </w:rPr>
            </w:pPr>
            <w:r>
              <w:rPr>
                <w:rFonts w:ascii="Times New Roman" w:hAnsi="Times New Roman" w:eastAsia="方正黑体_GBK"/>
              </w:rPr>
              <w:t>裁量标准</w:t>
            </w:r>
          </w:p>
        </w:tc>
      </w:tr>
      <w:tr w14:paraId="05D1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restart"/>
            <w:tcBorders>
              <w:top w:val="single" w:color="auto" w:sz="4" w:space="0"/>
              <w:left w:val="single" w:color="auto" w:sz="4" w:space="0"/>
              <w:right w:val="single" w:color="auto" w:sz="4" w:space="0"/>
            </w:tcBorders>
            <w:noWrap w:val="0"/>
            <w:vAlign w:val="center"/>
          </w:tcPr>
          <w:p w14:paraId="21C18EDD">
            <w:pPr>
              <w:snapToGrid w:val="0"/>
              <w:spacing w:before="0" w:beforeLines="0" w:beforeAutospacing="0" w:after="0" w:afterLines="0" w:afterAutospacing="0" w:line="320" w:lineRule="exact"/>
              <w:jc w:val="left"/>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15</w:t>
            </w:r>
          </w:p>
        </w:tc>
        <w:tc>
          <w:tcPr>
            <w:tcW w:w="1485" w:type="dxa"/>
            <w:vMerge w:val="restart"/>
            <w:tcBorders>
              <w:top w:val="single" w:color="auto" w:sz="4" w:space="0"/>
              <w:left w:val="single" w:color="auto" w:sz="4" w:space="0"/>
              <w:right w:val="single" w:color="auto" w:sz="4" w:space="0"/>
            </w:tcBorders>
            <w:noWrap w:val="0"/>
            <w:vAlign w:val="center"/>
          </w:tcPr>
          <w:p w14:paraId="34C4541B">
            <w:pPr>
              <w:snapToGrid w:val="0"/>
              <w:spacing w:before="0" w:beforeLines="0" w:beforeAutospacing="0" w:after="0" w:afterLines="0" w:afterAutospacing="0" w:line="320" w:lineRule="exact"/>
              <w:rPr>
                <w:rFonts w:ascii="Times New Roman" w:hAnsi="Times New Roman" w:eastAsia="方正仿宋_GBK"/>
                <w:szCs w:val="21"/>
              </w:rPr>
            </w:pPr>
            <w:r>
              <w:rPr>
                <w:rFonts w:ascii="Times New Roman" w:hAnsi="Times New Roman" w:eastAsia="方正仿宋_GBK"/>
                <w:szCs w:val="21"/>
              </w:rPr>
              <w:t>对在历史文化名城、名镇、名村保护范围内，（一）开山、采石、开矿等破坏传统格局和历史风貌的；（二）占用保护规划确定保留的园林绿地、河湖水系、道路等的；（三）修建生产、储存爆炸性、易燃性、放射性、毒害性、腐蚀性物品的工厂、仓库等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4215" w:type="dxa"/>
            <w:vMerge w:val="restart"/>
            <w:tcBorders>
              <w:top w:val="single" w:color="auto" w:sz="4" w:space="0"/>
              <w:left w:val="single" w:color="auto" w:sz="4" w:space="0"/>
              <w:right w:val="single" w:color="auto" w:sz="4" w:space="0"/>
            </w:tcBorders>
            <w:noWrap w:val="0"/>
            <w:vAlign w:val="center"/>
          </w:tcPr>
          <w:p w14:paraId="5AE5C9C4">
            <w:pPr>
              <w:snapToGrid w:val="0"/>
              <w:spacing w:before="0" w:beforeLines="0" w:beforeAutospacing="0" w:after="0" w:afterLines="0" w:afterAutospacing="0" w:line="320" w:lineRule="exac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《历史文化名城名镇名村保护条例》</w:t>
            </w:r>
            <w:r>
              <w:rPr>
                <w:rFonts w:hint="eastAsia" w:ascii="Times New Roman" w:hAnsi="Times New Roman" w:eastAsia="方正黑体_GBK"/>
                <w:szCs w:val="21"/>
              </w:rPr>
              <w:t>（</w:t>
            </w:r>
            <w:r>
              <w:rPr>
                <w:rFonts w:ascii="Times New Roman" w:hAnsi="Times New Roman" w:eastAsia="方正黑体_GBK"/>
                <w:szCs w:val="21"/>
              </w:rPr>
              <w:t>国务院令第687号</w:t>
            </w:r>
            <w:r>
              <w:rPr>
                <w:rFonts w:hint="eastAsia" w:ascii="Times New Roman" w:hAnsi="Times New Roman" w:eastAsia="方正黑体_GBK"/>
                <w:szCs w:val="21"/>
              </w:rPr>
              <w:t>）</w:t>
            </w:r>
            <w:r>
              <w:rPr>
                <w:rFonts w:ascii="Times New Roman" w:hAnsi="Times New Roman" w:eastAsia="方正黑体_GBK"/>
                <w:szCs w:val="21"/>
              </w:rPr>
              <w:t>第四十一条</w:t>
            </w:r>
            <w:r>
              <w:rPr>
                <w:rFonts w:ascii="Times New Roman" w:hAnsi="Times New Roman" w:eastAsia="方正仿宋_GBK"/>
                <w:szCs w:val="21"/>
              </w:rPr>
              <w:t xml:space="preserve">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一）开山、采石、开矿等破坏传统格局和历史风貌的。（二）占用保护规划确定保留的园林绿地、河湖水系、道路等的。（三）修建生产、储存爆炸性、易燃性、放射性、毒害性、腐蚀性物品的工厂、仓库等的。</w:t>
            </w:r>
          </w:p>
        </w:tc>
        <w:tc>
          <w:tcPr>
            <w:tcW w:w="709" w:type="dxa"/>
            <w:tcBorders>
              <w:top w:val="single" w:color="auto" w:sz="4" w:space="0"/>
              <w:left w:val="single" w:color="auto" w:sz="4" w:space="0"/>
              <w:right w:val="single" w:color="auto" w:sz="4" w:space="0"/>
            </w:tcBorders>
            <w:noWrap w:val="0"/>
            <w:vAlign w:val="center"/>
          </w:tcPr>
          <w:p w14:paraId="364F42B5">
            <w:pPr>
              <w:snapToGrid w:val="0"/>
              <w:spacing w:before="0" w:beforeLines="0" w:beforeAutospacing="0" w:after="0" w:afterLines="0" w:afterAutospacing="0" w:line="320" w:lineRule="exact"/>
              <w:rPr>
                <w:rFonts w:ascii="Times New Roman" w:hAnsi="Times New Roman" w:eastAsia="方正仿宋_GBK"/>
                <w:szCs w:val="21"/>
              </w:rPr>
            </w:pPr>
            <w:r>
              <w:rPr>
                <w:rFonts w:hint="eastAsia" w:ascii="Times New Roman" w:hAnsi="Times New Roman" w:eastAsia="方正仿宋_GBK"/>
                <w:szCs w:val="21"/>
              </w:rPr>
              <w:t>较轻</w:t>
            </w:r>
          </w:p>
        </w:tc>
        <w:tc>
          <w:tcPr>
            <w:tcW w:w="2268" w:type="dxa"/>
            <w:tcBorders>
              <w:top w:val="single" w:color="auto" w:sz="4" w:space="0"/>
              <w:left w:val="single" w:color="auto" w:sz="4" w:space="0"/>
              <w:right w:val="single" w:color="auto" w:sz="4" w:space="0"/>
            </w:tcBorders>
            <w:noWrap w:val="0"/>
            <w:vAlign w:val="top"/>
          </w:tcPr>
          <w:p w14:paraId="70A0E22A">
            <w:pPr>
              <w:snapToGrid w:val="0"/>
              <w:spacing w:before="0" w:beforeLines="0" w:beforeAutospacing="0" w:after="0" w:afterLines="0" w:afterAutospacing="0" w:line="320" w:lineRule="exact"/>
              <w:jc w:val="left"/>
              <w:rPr>
                <w:rFonts w:ascii="Times New Roman" w:hAnsi="Times New Roman" w:eastAsia="方正仿宋_GBK"/>
                <w:szCs w:val="21"/>
              </w:rPr>
            </w:pPr>
            <w:r>
              <w:rPr>
                <w:rFonts w:hint="eastAsia" w:ascii="Times New Roman" w:hAnsi="Times New Roman" w:eastAsia="方正仿宋_GBK"/>
                <w:szCs w:val="21"/>
              </w:rPr>
              <w:t>恢复原状</w:t>
            </w:r>
            <w:r>
              <w:rPr>
                <w:rFonts w:ascii="Times New Roman" w:hAnsi="Times New Roman" w:eastAsia="方正仿宋_GBK"/>
                <w:szCs w:val="21"/>
              </w:rPr>
              <w:t>或采取补救措施，</w:t>
            </w:r>
            <w:r>
              <w:rPr>
                <w:rFonts w:hint="eastAsia" w:ascii="Times New Roman" w:hAnsi="Times New Roman" w:eastAsia="方正仿宋_GBK"/>
                <w:szCs w:val="21"/>
              </w:rPr>
              <w:t>未造成严重后果</w:t>
            </w:r>
            <w:r>
              <w:rPr>
                <w:rFonts w:ascii="Times New Roman" w:hAnsi="Times New Roman" w:eastAsia="方正仿宋_GBK"/>
                <w:szCs w:val="21"/>
              </w:rPr>
              <w:t>的</w:t>
            </w:r>
          </w:p>
        </w:tc>
        <w:tc>
          <w:tcPr>
            <w:tcW w:w="708" w:type="dxa"/>
            <w:tcBorders>
              <w:top w:val="single" w:color="auto" w:sz="4" w:space="0"/>
              <w:left w:val="single" w:color="auto" w:sz="4" w:space="0"/>
              <w:right w:val="single" w:color="auto" w:sz="4" w:space="0"/>
            </w:tcBorders>
            <w:noWrap w:val="0"/>
            <w:vAlign w:val="top"/>
          </w:tcPr>
          <w:p w14:paraId="0C9F2411">
            <w:pPr>
              <w:snapToGrid w:val="0"/>
              <w:spacing w:before="0" w:beforeLines="0" w:beforeAutospacing="0" w:after="0" w:afterLines="0" w:afterAutospacing="0" w:line="320" w:lineRule="exact"/>
              <w:jc w:val="left"/>
              <w:rPr>
                <w:rFonts w:hint="eastAsia" w:ascii="Times New Roman" w:hAnsi="Times New Roman" w:eastAsia="方正仿宋_GBK"/>
                <w:szCs w:val="21"/>
              </w:rPr>
            </w:pPr>
            <w:r>
              <w:rPr>
                <w:rFonts w:ascii="Times New Roman" w:hAnsi="Times New Roman" w:eastAsia="方正仿宋_GBK"/>
                <w:szCs w:val="21"/>
              </w:rPr>
              <w:t>从轻</w:t>
            </w:r>
          </w:p>
        </w:tc>
        <w:tc>
          <w:tcPr>
            <w:tcW w:w="4715" w:type="dxa"/>
            <w:tcBorders>
              <w:top w:val="single" w:color="auto" w:sz="4" w:space="0"/>
              <w:left w:val="single" w:color="auto" w:sz="4" w:space="0"/>
              <w:right w:val="single" w:color="auto" w:sz="4" w:space="0"/>
            </w:tcBorders>
            <w:noWrap w:val="0"/>
            <w:vAlign w:val="top"/>
          </w:tcPr>
          <w:p w14:paraId="4F1F532B">
            <w:pPr>
              <w:pStyle w:val="5"/>
              <w:snapToGrid w:val="0"/>
              <w:spacing w:before="0" w:beforeLines="0" w:beforeAutospacing="0" w:after="0" w:afterLines="0" w:afterAutospacing="0" w:line="32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1.</w:t>
            </w:r>
            <w:r>
              <w:rPr>
                <w:rFonts w:ascii="Times New Roman" w:hAnsi="Times New Roman" w:eastAsia="方正仿宋_GBK"/>
                <w:kern w:val="2"/>
                <w:sz w:val="21"/>
                <w:szCs w:val="21"/>
              </w:rPr>
              <w:t>没收违法所得；</w:t>
            </w:r>
          </w:p>
          <w:p w14:paraId="246A1B77">
            <w:pPr>
              <w:pStyle w:val="5"/>
              <w:snapToGrid w:val="0"/>
              <w:spacing w:before="0" w:beforeLines="0" w:beforeAutospacing="0" w:after="0" w:afterLines="0" w:afterAutospacing="0" w:line="32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2.</w:t>
            </w:r>
            <w:r>
              <w:rPr>
                <w:rFonts w:ascii="Times New Roman" w:hAnsi="Times New Roman" w:eastAsia="方正仿宋_GBK"/>
                <w:kern w:val="2"/>
                <w:sz w:val="21"/>
                <w:szCs w:val="21"/>
              </w:rPr>
              <w:t>不予罚款；</w:t>
            </w:r>
          </w:p>
          <w:p w14:paraId="173672E8">
            <w:pPr>
              <w:pStyle w:val="5"/>
              <w:snapToGrid w:val="0"/>
              <w:spacing w:before="0" w:beforeLines="0" w:beforeAutospacing="0" w:after="0" w:afterLines="0" w:afterAutospacing="0" w:line="320" w:lineRule="exact"/>
              <w:textAlignment w:val="center"/>
              <w:rPr>
                <w:rFonts w:ascii="Times New Roman" w:hAnsi="Times New Roman" w:eastAsia="方正仿宋_GBK"/>
                <w:szCs w:val="21"/>
              </w:rPr>
            </w:pPr>
            <w:r>
              <w:rPr>
                <w:rFonts w:hint="eastAsia" w:ascii="Times New Roman" w:hAnsi="Times New Roman" w:eastAsia="方正仿宋_GBK"/>
                <w:kern w:val="2"/>
                <w:sz w:val="21"/>
                <w:szCs w:val="21"/>
              </w:rPr>
              <w:t>3.由</w:t>
            </w:r>
            <w:r>
              <w:rPr>
                <w:rFonts w:ascii="Times New Roman" w:hAnsi="Times New Roman" w:eastAsia="方正仿宋_GBK"/>
                <w:kern w:val="2"/>
                <w:sz w:val="21"/>
                <w:szCs w:val="21"/>
              </w:rPr>
              <w:t>城乡规划主管部门指定有能力的单位代为恢复原状或者采取其他补救措施的</w:t>
            </w:r>
            <w:r>
              <w:rPr>
                <w:rFonts w:hint="eastAsia" w:ascii="Times New Roman" w:hAnsi="Times New Roman" w:eastAsia="方正仿宋_GBK"/>
                <w:kern w:val="2"/>
                <w:sz w:val="21"/>
                <w:szCs w:val="21"/>
              </w:rPr>
              <w:t>，</w:t>
            </w:r>
            <w:r>
              <w:rPr>
                <w:rFonts w:ascii="Times New Roman" w:hAnsi="Times New Roman" w:eastAsia="方正仿宋_GBK"/>
                <w:kern w:val="2"/>
                <w:sz w:val="21"/>
                <w:szCs w:val="21"/>
              </w:rPr>
              <w:t>所需费用由违法者承担。</w:t>
            </w:r>
          </w:p>
        </w:tc>
      </w:tr>
      <w:tr w14:paraId="3DB9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continue"/>
            <w:tcBorders>
              <w:left w:val="single" w:color="auto" w:sz="4" w:space="0"/>
              <w:right w:val="single" w:color="auto" w:sz="4" w:space="0"/>
            </w:tcBorders>
            <w:noWrap w:val="0"/>
            <w:vAlign w:val="center"/>
          </w:tcPr>
          <w:p w14:paraId="07BF5E82">
            <w:pPr>
              <w:snapToGrid w:val="0"/>
              <w:spacing w:before="0" w:beforeLines="0" w:beforeAutospacing="0" w:after="0" w:afterLines="0" w:afterAutospacing="0" w:line="340" w:lineRule="exact"/>
              <w:jc w:val="left"/>
              <w:rPr>
                <w:rFonts w:ascii="Times New Roman" w:hAnsi="Times New Roman" w:eastAsia="方正仿宋_GBK"/>
                <w:szCs w:val="21"/>
              </w:rPr>
            </w:pPr>
          </w:p>
        </w:tc>
        <w:tc>
          <w:tcPr>
            <w:tcW w:w="1485" w:type="dxa"/>
            <w:vMerge w:val="continue"/>
            <w:tcBorders>
              <w:left w:val="single" w:color="auto" w:sz="4" w:space="0"/>
              <w:right w:val="single" w:color="auto" w:sz="4" w:space="0"/>
            </w:tcBorders>
            <w:noWrap w:val="0"/>
            <w:vAlign w:val="center"/>
          </w:tcPr>
          <w:p w14:paraId="24A86632">
            <w:pPr>
              <w:snapToGrid w:val="0"/>
              <w:spacing w:before="0" w:beforeLines="0" w:beforeAutospacing="0" w:after="0" w:afterLines="0" w:afterAutospacing="0" w:line="340" w:lineRule="exact"/>
              <w:rPr>
                <w:rFonts w:ascii="Times New Roman" w:hAnsi="Times New Roman" w:eastAsia="方正仿宋_GBK"/>
                <w:szCs w:val="21"/>
              </w:rPr>
            </w:pPr>
          </w:p>
        </w:tc>
        <w:tc>
          <w:tcPr>
            <w:tcW w:w="4215" w:type="dxa"/>
            <w:vMerge w:val="continue"/>
            <w:tcBorders>
              <w:left w:val="single" w:color="auto" w:sz="4" w:space="0"/>
              <w:right w:val="single" w:color="auto" w:sz="4" w:space="0"/>
            </w:tcBorders>
            <w:noWrap w:val="0"/>
            <w:vAlign w:val="top"/>
          </w:tcPr>
          <w:p w14:paraId="46E3CAB9">
            <w:pPr>
              <w:snapToGrid w:val="0"/>
              <w:spacing w:before="0" w:beforeLines="0" w:beforeAutospacing="0" w:after="0" w:afterLines="0" w:afterAutospacing="0" w:line="34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275001EA">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2268" w:type="dxa"/>
            <w:tcBorders>
              <w:top w:val="single" w:color="auto" w:sz="4" w:space="0"/>
              <w:left w:val="single" w:color="auto" w:sz="4" w:space="0"/>
              <w:right w:val="single" w:color="auto" w:sz="4" w:space="0"/>
            </w:tcBorders>
            <w:noWrap w:val="0"/>
            <w:vAlign w:val="top"/>
          </w:tcPr>
          <w:p w14:paraId="70BCB70C">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违法行为发生</w:t>
            </w:r>
            <w:r>
              <w:rPr>
                <w:rFonts w:ascii="Times New Roman" w:hAnsi="Times New Roman" w:eastAsia="方正仿宋_GBK"/>
                <w:szCs w:val="21"/>
              </w:rPr>
              <w:t>在建设控制带范围内，</w:t>
            </w:r>
            <w:r>
              <w:rPr>
                <w:rFonts w:hint="eastAsia" w:ascii="Times New Roman" w:hAnsi="Times New Roman" w:eastAsia="方正仿宋_GBK"/>
                <w:szCs w:val="21"/>
              </w:rPr>
              <w:t>且</w:t>
            </w:r>
            <w:r>
              <w:rPr>
                <w:rFonts w:ascii="Times New Roman" w:hAnsi="Times New Roman" w:eastAsia="方正仿宋_GBK"/>
                <w:szCs w:val="21"/>
              </w:rPr>
              <w:t>无法恢复原状</w:t>
            </w:r>
            <w:r>
              <w:rPr>
                <w:rFonts w:hint="eastAsia" w:ascii="Times New Roman" w:hAnsi="Times New Roman" w:eastAsia="方正仿宋_GBK"/>
                <w:szCs w:val="21"/>
              </w:rPr>
              <w:t>，造成严重后果</w:t>
            </w:r>
            <w:r>
              <w:rPr>
                <w:rFonts w:ascii="Times New Roman" w:hAnsi="Times New Roman" w:eastAsia="方正仿宋_GBK"/>
                <w:szCs w:val="21"/>
              </w:rPr>
              <w:t>的</w:t>
            </w:r>
          </w:p>
        </w:tc>
        <w:tc>
          <w:tcPr>
            <w:tcW w:w="708" w:type="dxa"/>
            <w:tcBorders>
              <w:left w:val="single" w:color="auto" w:sz="4" w:space="0"/>
              <w:bottom w:val="single" w:color="auto" w:sz="4" w:space="0"/>
              <w:right w:val="single" w:color="auto" w:sz="4" w:space="0"/>
            </w:tcBorders>
            <w:noWrap w:val="0"/>
            <w:vAlign w:val="top"/>
          </w:tcPr>
          <w:p w14:paraId="00727584">
            <w:pPr>
              <w:snapToGrid w:val="0"/>
              <w:spacing w:before="0" w:beforeLines="0" w:beforeAutospacing="0" w:after="0" w:afterLines="0" w:afterAutospacing="0" w:line="340" w:lineRule="exact"/>
              <w:jc w:val="left"/>
              <w:rPr>
                <w:rFonts w:ascii="Times New Roman" w:hAnsi="Times New Roman" w:eastAsia="方正仿宋_GBK"/>
                <w:szCs w:val="21"/>
              </w:rPr>
            </w:pPr>
            <w:r>
              <w:rPr>
                <w:rFonts w:ascii="Times New Roman" w:hAnsi="Times New Roman" w:eastAsia="方正仿宋_GBK"/>
                <w:szCs w:val="21"/>
              </w:rPr>
              <w:t>一般</w:t>
            </w:r>
          </w:p>
        </w:tc>
        <w:tc>
          <w:tcPr>
            <w:tcW w:w="4715" w:type="dxa"/>
            <w:tcBorders>
              <w:left w:val="single" w:color="auto" w:sz="4" w:space="0"/>
              <w:bottom w:val="single" w:color="auto" w:sz="4" w:space="0"/>
              <w:right w:val="single" w:color="auto" w:sz="4" w:space="0"/>
            </w:tcBorders>
            <w:noWrap w:val="0"/>
            <w:vAlign w:val="top"/>
          </w:tcPr>
          <w:p w14:paraId="72912362">
            <w:pPr>
              <w:pStyle w:val="5"/>
              <w:snapToGrid w:val="0"/>
              <w:spacing w:before="0" w:beforeLines="0" w:beforeAutospacing="0" w:after="0" w:afterLines="0" w:afterAutospacing="0" w:line="32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1.</w:t>
            </w:r>
            <w:r>
              <w:rPr>
                <w:rFonts w:ascii="Times New Roman" w:hAnsi="Times New Roman" w:eastAsia="方正仿宋_GBK"/>
                <w:kern w:val="2"/>
                <w:sz w:val="21"/>
                <w:szCs w:val="21"/>
              </w:rPr>
              <w:t>没收违法所得；</w:t>
            </w:r>
          </w:p>
          <w:p w14:paraId="6D03731D">
            <w:pPr>
              <w:pStyle w:val="5"/>
              <w:snapToGrid w:val="0"/>
              <w:spacing w:before="0" w:beforeLines="0" w:beforeAutospacing="0" w:after="0" w:afterLines="0" w:afterAutospacing="0" w:line="320" w:lineRule="exact"/>
              <w:textAlignment w:val="center"/>
              <w:rPr>
                <w:rFonts w:hint="eastAsia" w:ascii="宋体" w:hAnsi="宋体" w:cs="宋体"/>
                <w:kern w:val="2"/>
                <w:sz w:val="21"/>
                <w:szCs w:val="21"/>
              </w:rPr>
            </w:pPr>
            <w:r>
              <w:rPr>
                <w:rFonts w:hint="eastAsia" w:ascii="Times New Roman" w:hAnsi="Times New Roman" w:eastAsia="方正仿宋_GBK"/>
                <w:kern w:val="2"/>
                <w:sz w:val="21"/>
                <w:szCs w:val="21"/>
              </w:rPr>
              <w:t>2.</w:t>
            </w:r>
            <w:r>
              <w:rPr>
                <w:rFonts w:ascii="Times New Roman" w:hAnsi="Times New Roman" w:eastAsia="方正仿宋_GBK"/>
                <w:kern w:val="2"/>
                <w:sz w:val="21"/>
                <w:szCs w:val="21"/>
              </w:rPr>
              <w:t>经责停，限期内改正或采取补救措施</w:t>
            </w:r>
            <w:r>
              <w:rPr>
                <w:rFonts w:hint="eastAsia" w:ascii="Times New Roman" w:hAnsi="Times New Roman" w:eastAsia="方正仿宋_GBK"/>
                <w:kern w:val="2"/>
                <w:sz w:val="21"/>
                <w:szCs w:val="21"/>
              </w:rPr>
              <w:t>的</w:t>
            </w:r>
            <w:r>
              <w:rPr>
                <w:rFonts w:ascii="Times New Roman" w:hAnsi="Times New Roman" w:eastAsia="方正仿宋_GBK"/>
                <w:kern w:val="2"/>
                <w:sz w:val="21"/>
                <w:szCs w:val="21"/>
              </w:rPr>
              <w:t>，对单位并处50万</w:t>
            </w:r>
            <w:r>
              <w:rPr>
                <w:rFonts w:hint="eastAsia" w:ascii="Times New Roman" w:hAnsi="Times New Roman" w:eastAsia="方正仿宋_GBK"/>
                <w:kern w:val="2"/>
                <w:sz w:val="21"/>
                <w:szCs w:val="21"/>
              </w:rPr>
              <w:t>元</w:t>
            </w:r>
            <w:r>
              <w:rPr>
                <w:rFonts w:ascii="Times New Roman" w:hAnsi="Times New Roman" w:eastAsia="方正仿宋_GBK"/>
                <w:kern w:val="2"/>
                <w:sz w:val="21"/>
                <w:szCs w:val="21"/>
              </w:rPr>
              <w:t>的罚款，对个人并处5万元罚款。经责停，未在规定期限内改正或采取补救措施</w:t>
            </w:r>
            <w:r>
              <w:rPr>
                <w:rFonts w:hint="eastAsia" w:ascii="Times New Roman" w:hAnsi="Times New Roman" w:eastAsia="方正仿宋_GBK"/>
                <w:kern w:val="2"/>
                <w:sz w:val="21"/>
                <w:szCs w:val="21"/>
              </w:rPr>
              <w:t>，</w:t>
            </w:r>
            <w:r>
              <w:rPr>
                <w:rFonts w:ascii="Times New Roman" w:hAnsi="Times New Roman" w:eastAsia="方正仿宋_GBK"/>
                <w:kern w:val="2"/>
                <w:sz w:val="21"/>
                <w:szCs w:val="21"/>
              </w:rPr>
              <w:t>对单位并处50万</w:t>
            </w:r>
            <w:r>
              <w:rPr>
                <w:rFonts w:hint="eastAsia" w:ascii="Times New Roman" w:hAnsi="Times New Roman" w:eastAsia="方正仿宋_GBK"/>
                <w:kern w:val="2"/>
                <w:sz w:val="21"/>
                <w:szCs w:val="21"/>
              </w:rPr>
              <w:t>元以上8</w:t>
            </w:r>
            <w:r>
              <w:rPr>
                <w:rFonts w:ascii="Times New Roman" w:hAnsi="Times New Roman" w:eastAsia="方正仿宋_GBK"/>
                <w:kern w:val="2"/>
                <w:sz w:val="21"/>
                <w:szCs w:val="21"/>
              </w:rPr>
              <w:t>0</w:t>
            </w:r>
            <w:r>
              <w:rPr>
                <w:rFonts w:hint="eastAsia" w:ascii="Times New Roman" w:hAnsi="Times New Roman" w:eastAsia="方正仿宋_GBK"/>
                <w:kern w:val="2"/>
                <w:sz w:val="21"/>
                <w:szCs w:val="21"/>
              </w:rPr>
              <w:t>万元以下</w:t>
            </w:r>
            <w:r>
              <w:rPr>
                <w:rFonts w:ascii="Times New Roman" w:hAnsi="Times New Roman" w:eastAsia="方正仿宋_GBK"/>
                <w:kern w:val="2"/>
                <w:sz w:val="21"/>
                <w:szCs w:val="21"/>
              </w:rPr>
              <w:t>的罚款，对个人并处5万元</w:t>
            </w:r>
            <w:r>
              <w:rPr>
                <w:rFonts w:hint="eastAsia" w:ascii="Times New Roman" w:hAnsi="Times New Roman" w:eastAsia="方正仿宋_GBK"/>
                <w:kern w:val="2"/>
                <w:sz w:val="21"/>
                <w:szCs w:val="21"/>
              </w:rPr>
              <w:t>以上8万元以下</w:t>
            </w:r>
            <w:r>
              <w:rPr>
                <w:rFonts w:ascii="Times New Roman" w:hAnsi="Times New Roman" w:eastAsia="方正仿宋_GBK"/>
                <w:kern w:val="2"/>
                <w:sz w:val="21"/>
                <w:szCs w:val="21"/>
              </w:rPr>
              <w:t>罚款。</w:t>
            </w:r>
          </w:p>
          <w:p w14:paraId="55BD80B6">
            <w:pPr>
              <w:pStyle w:val="5"/>
              <w:snapToGrid w:val="0"/>
              <w:spacing w:before="0" w:beforeLines="0" w:beforeAutospacing="0" w:after="0" w:afterLines="0" w:afterAutospacing="0" w:line="320" w:lineRule="exact"/>
              <w:textAlignment w:val="center"/>
              <w:rPr>
                <w:rFonts w:ascii="Times New Roman" w:hAnsi="Times New Roman" w:eastAsia="方正仿宋_GBK"/>
                <w:szCs w:val="21"/>
              </w:rPr>
            </w:pPr>
            <w:r>
              <w:rPr>
                <w:rFonts w:hint="eastAsia" w:ascii="Times New Roman" w:hAnsi="Times New Roman" w:eastAsia="方正仿宋_GBK"/>
                <w:kern w:val="2"/>
                <w:sz w:val="21"/>
                <w:szCs w:val="21"/>
              </w:rPr>
              <w:t>3.由</w:t>
            </w:r>
            <w:r>
              <w:rPr>
                <w:rFonts w:ascii="Times New Roman" w:hAnsi="Times New Roman" w:eastAsia="方正仿宋_GBK"/>
                <w:kern w:val="2"/>
                <w:sz w:val="21"/>
                <w:szCs w:val="21"/>
              </w:rPr>
              <w:t>城乡规划主管部门指定有能力的单位代为恢复原状或者采取其他补救措施的</w:t>
            </w:r>
            <w:r>
              <w:rPr>
                <w:rFonts w:hint="eastAsia" w:ascii="Times New Roman" w:hAnsi="Times New Roman" w:eastAsia="方正仿宋_GBK"/>
                <w:kern w:val="2"/>
                <w:sz w:val="21"/>
                <w:szCs w:val="21"/>
              </w:rPr>
              <w:t>，</w:t>
            </w:r>
            <w:r>
              <w:rPr>
                <w:rFonts w:ascii="Times New Roman" w:hAnsi="Times New Roman" w:eastAsia="方正仿宋_GBK"/>
                <w:kern w:val="2"/>
                <w:sz w:val="21"/>
                <w:szCs w:val="21"/>
              </w:rPr>
              <w:t>所需费用由违法者承担</w:t>
            </w:r>
            <w:r>
              <w:rPr>
                <w:rFonts w:hint="eastAsia" w:ascii="Times New Roman" w:hAnsi="Times New Roman" w:eastAsia="方正仿宋_GBK"/>
                <w:kern w:val="2"/>
                <w:sz w:val="21"/>
                <w:szCs w:val="21"/>
              </w:rPr>
              <w:t>。</w:t>
            </w:r>
          </w:p>
        </w:tc>
      </w:tr>
      <w:tr w14:paraId="0991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continue"/>
            <w:tcBorders>
              <w:left w:val="single" w:color="auto" w:sz="4" w:space="0"/>
              <w:bottom w:val="single" w:color="auto" w:sz="4" w:space="0"/>
              <w:right w:val="single" w:color="auto" w:sz="4" w:space="0"/>
            </w:tcBorders>
            <w:noWrap w:val="0"/>
            <w:vAlign w:val="center"/>
          </w:tcPr>
          <w:p w14:paraId="53EBD2CB">
            <w:pPr>
              <w:snapToGrid w:val="0"/>
              <w:spacing w:before="0" w:beforeLines="0" w:beforeAutospacing="0" w:after="0" w:afterLines="0" w:afterAutospacing="0" w:line="340" w:lineRule="exact"/>
              <w:jc w:val="left"/>
              <w:rPr>
                <w:rFonts w:ascii="Times New Roman" w:hAnsi="Times New Roman" w:eastAsia="方正仿宋_GBK"/>
                <w:szCs w:val="21"/>
              </w:rPr>
            </w:pPr>
          </w:p>
        </w:tc>
        <w:tc>
          <w:tcPr>
            <w:tcW w:w="1485" w:type="dxa"/>
            <w:vMerge w:val="continue"/>
            <w:tcBorders>
              <w:left w:val="single" w:color="auto" w:sz="4" w:space="0"/>
              <w:bottom w:val="single" w:color="auto" w:sz="4" w:space="0"/>
              <w:right w:val="single" w:color="auto" w:sz="4" w:space="0"/>
            </w:tcBorders>
            <w:noWrap w:val="0"/>
            <w:vAlign w:val="center"/>
          </w:tcPr>
          <w:p w14:paraId="25AABF11">
            <w:pPr>
              <w:snapToGrid w:val="0"/>
              <w:spacing w:before="0" w:beforeLines="0" w:beforeAutospacing="0" w:after="0" w:afterLines="0" w:afterAutospacing="0" w:line="340" w:lineRule="exact"/>
              <w:rPr>
                <w:rFonts w:ascii="Times New Roman" w:hAnsi="Times New Roman" w:eastAsia="方正仿宋_GBK"/>
                <w:szCs w:val="21"/>
              </w:rPr>
            </w:pPr>
          </w:p>
        </w:tc>
        <w:tc>
          <w:tcPr>
            <w:tcW w:w="4215" w:type="dxa"/>
            <w:vMerge w:val="continue"/>
            <w:tcBorders>
              <w:left w:val="single" w:color="auto" w:sz="4" w:space="0"/>
              <w:bottom w:val="single" w:color="auto" w:sz="4" w:space="0"/>
              <w:right w:val="single" w:color="auto" w:sz="4" w:space="0"/>
            </w:tcBorders>
            <w:noWrap w:val="0"/>
            <w:vAlign w:val="top"/>
          </w:tcPr>
          <w:p w14:paraId="03C89662">
            <w:pPr>
              <w:snapToGrid w:val="0"/>
              <w:spacing w:before="0" w:beforeLines="0" w:beforeAutospacing="0" w:after="0" w:afterLines="0" w:afterAutospacing="0" w:line="34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top"/>
          </w:tcPr>
          <w:p w14:paraId="4756DB43">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268" w:type="dxa"/>
            <w:tcBorders>
              <w:top w:val="single" w:color="auto" w:sz="4" w:space="0"/>
              <w:left w:val="single" w:color="auto" w:sz="4" w:space="0"/>
              <w:right w:val="single" w:color="auto" w:sz="4" w:space="0"/>
            </w:tcBorders>
            <w:noWrap w:val="0"/>
            <w:vAlign w:val="top"/>
          </w:tcPr>
          <w:p w14:paraId="603DB28D">
            <w:pPr>
              <w:snapToGrid w:val="0"/>
              <w:spacing w:before="0" w:beforeLines="0" w:beforeAutospacing="0" w:after="0" w:afterLines="0" w:afterAutospacing="0" w:line="340" w:lineRule="exact"/>
              <w:jc w:val="left"/>
              <w:rPr>
                <w:rFonts w:ascii="Times New Roman" w:hAnsi="Times New Roman" w:eastAsia="方正仿宋_GBK"/>
                <w:szCs w:val="21"/>
              </w:rPr>
            </w:pPr>
            <w:r>
              <w:rPr>
                <w:rFonts w:hint="eastAsia" w:ascii="Times New Roman" w:hAnsi="Times New Roman" w:eastAsia="方正仿宋_GBK"/>
                <w:szCs w:val="21"/>
              </w:rPr>
              <w:t>违法行为发生</w:t>
            </w:r>
            <w:r>
              <w:rPr>
                <w:rFonts w:ascii="Times New Roman" w:hAnsi="Times New Roman" w:eastAsia="方正仿宋_GBK"/>
                <w:szCs w:val="21"/>
              </w:rPr>
              <w:t>在核心保护区范围内，</w:t>
            </w:r>
            <w:r>
              <w:rPr>
                <w:rFonts w:hint="eastAsia" w:ascii="Times New Roman" w:hAnsi="Times New Roman" w:eastAsia="方正仿宋_GBK"/>
                <w:szCs w:val="21"/>
              </w:rPr>
              <w:t>且</w:t>
            </w:r>
            <w:r>
              <w:rPr>
                <w:rFonts w:ascii="Times New Roman" w:hAnsi="Times New Roman" w:eastAsia="方正仿宋_GBK"/>
                <w:szCs w:val="21"/>
              </w:rPr>
              <w:t>无法恢复原状</w:t>
            </w:r>
            <w:r>
              <w:rPr>
                <w:rFonts w:hint="eastAsia" w:ascii="Times New Roman" w:hAnsi="Times New Roman" w:eastAsia="方正仿宋_GBK"/>
                <w:szCs w:val="21"/>
              </w:rPr>
              <w:t>，造成严重后果</w:t>
            </w:r>
            <w:r>
              <w:rPr>
                <w:rFonts w:ascii="Times New Roman" w:hAnsi="Times New Roman" w:eastAsia="方正仿宋_GBK"/>
                <w:szCs w:val="21"/>
              </w:rPr>
              <w:t>的</w:t>
            </w:r>
          </w:p>
        </w:tc>
        <w:tc>
          <w:tcPr>
            <w:tcW w:w="708" w:type="dxa"/>
            <w:tcBorders>
              <w:top w:val="single" w:color="auto" w:sz="4" w:space="0"/>
              <w:left w:val="single" w:color="auto" w:sz="4" w:space="0"/>
              <w:right w:val="single" w:color="auto" w:sz="4" w:space="0"/>
            </w:tcBorders>
            <w:noWrap w:val="0"/>
            <w:vAlign w:val="top"/>
          </w:tcPr>
          <w:p w14:paraId="59BC6502">
            <w:pPr>
              <w:snapToGrid w:val="0"/>
              <w:spacing w:before="0" w:beforeLines="0" w:beforeAutospacing="0" w:after="0" w:afterLines="0" w:afterAutospacing="0" w:line="340" w:lineRule="exact"/>
              <w:jc w:val="left"/>
              <w:rPr>
                <w:rFonts w:hint="eastAsia" w:ascii="Times New Roman" w:hAnsi="Times New Roman" w:eastAsia="方正仿宋_GBK"/>
                <w:szCs w:val="21"/>
              </w:rPr>
            </w:pPr>
            <w:r>
              <w:rPr>
                <w:rFonts w:ascii="Times New Roman" w:hAnsi="Times New Roman" w:eastAsia="方正仿宋_GBK"/>
                <w:szCs w:val="21"/>
              </w:rPr>
              <w:t>从重</w:t>
            </w:r>
          </w:p>
        </w:tc>
        <w:tc>
          <w:tcPr>
            <w:tcW w:w="4715" w:type="dxa"/>
            <w:tcBorders>
              <w:top w:val="single" w:color="auto" w:sz="4" w:space="0"/>
              <w:left w:val="single" w:color="auto" w:sz="4" w:space="0"/>
              <w:right w:val="single" w:color="auto" w:sz="4" w:space="0"/>
            </w:tcBorders>
            <w:noWrap w:val="0"/>
            <w:vAlign w:val="top"/>
          </w:tcPr>
          <w:p w14:paraId="67298C7B">
            <w:pPr>
              <w:pStyle w:val="5"/>
              <w:snapToGrid w:val="0"/>
              <w:spacing w:before="0" w:beforeLines="0" w:beforeAutospacing="0" w:after="0" w:afterLines="0" w:afterAutospacing="0" w:line="34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1.</w:t>
            </w:r>
            <w:r>
              <w:rPr>
                <w:rFonts w:ascii="Times New Roman" w:hAnsi="Times New Roman" w:eastAsia="方正仿宋_GBK"/>
                <w:kern w:val="2"/>
                <w:sz w:val="21"/>
                <w:szCs w:val="21"/>
              </w:rPr>
              <w:t>没收违法所得；</w:t>
            </w:r>
          </w:p>
          <w:p w14:paraId="49E500E7">
            <w:pPr>
              <w:pStyle w:val="5"/>
              <w:snapToGrid w:val="0"/>
              <w:spacing w:before="0" w:beforeLines="0" w:beforeAutospacing="0" w:after="0" w:afterLines="0" w:afterAutospacing="0" w:line="34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2.</w:t>
            </w:r>
            <w:r>
              <w:rPr>
                <w:rFonts w:ascii="Times New Roman" w:hAnsi="Times New Roman" w:eastAsia="方正仿宋_GBK"/>
                <w:kern w:val="2"/>
                <w:sz w:val="21"/>
                <w:szCs w:val="21"/>
              </w:rPr>
              <w:t>经责停，限期内改正或采取补救措施</w:t>
            </w:r>
            <w:r>
              <w:rPr>
                <w:rFonts w:hint="eastAsia" w:ascii="Times New Roman" w:hAnsi="Times New Roman" w:eastAsia="方正仿宋_GBK"/>
                <w:kern w:val="2"/>
                <w:sz w:val="21"/>
                <w:szCs w:val="21"/>
              </w:rPr>
              <w:t>的</w:t>
            </w:r>
            <w:r>
              <w:rPr>
                <w:rFonts w:ascii="Times New Roman" w:hAnsi="Times New Roman" w:eastAsia="方正仿宋_GBK"/>
                <w:kern w:val="2"/>
                <w:sz w:val="21"/>
                <w:szCs w:val="21"/>
              </w:rPr>
              <w:t>，对单位并处80万</w:t>
            </w:r>
            <w:r>
              <w:rPr>
                <w:rFonts w:hint="eastAsia" w:ascii="Times New Roman" w:hAnsi="Times New Roman" w:eastAsia="方正仿宋_GBK"/>
                <w:kern w:val="2"/>
                <w:sz w:val="21"/>
                <w:szCs w:val="21"/>
              </w:rPr>
              <w:t>元</w:t>
            </w:r>
            <w:r>
              <w:rPr>
                <w:rFonts w:ascii="Times New Roman" w:hAnsi="Times New Roman" w:eastAsia="方正仿宋_GBK"/>
                <w:kern w:val="2"/>
                <w:sz w:val="21"/>
                <w:szCs w:val="21"/>
              </w:rPr>
              <w:t>的罚款，对个人并处8万元罚款。经责停，未在规定期限内改正或采取补救措施</w:t>
            </w:r>
            <w:r>
              <w:rPr>
                <w:rFonts w:hint="eastAsia" w:ascii="Times New Roman" w:hAnsi="Times New Roman" w:eastAsia="方正仿宋_GBK"/>
                <w:kern w:val="2"/>
                <w:sz w:val="21"/>
                <w:szCs w:val="21"/>
              </w:rPr>
              <w:t>，</w:t>
            </w:r>
            <w:r>
              <w:rPr>
                <w:rFonts w:ascii="Times New Roman" w:hAnsi="Times New Roman" w:eastAsia="方正仿宋_GBK"/>
                <w:kern w:val="2"/>
                <w:sz w:val="21"/>
                <w:szCs w:val="21"/>
              </w:rPr>
              <w:t>对单位并处</w:t>
            </w:r>
            <w:r>
              <w:rPr>
                <w:rFonts w:hint="eastAsia" w:ascii="Times New Roman" w:hAnsi="Times New Roman" w:eastAsia="方正仿宋_GBK"/>
                <w:kern w:val="2"/>
                <w:sz w:val="21"/>
                <w:szCs w:val="21"/>
              </w:rPr>
              <w:t>8</w:t>
            </w:r>
            <w:r>
              <w:rPr>
                <w:rFonts w:ascii="Times New Roman" w:hAnsi="Times New Roman" w:eastAsia="方正仿宋_GBK"/>
                <w:kern w:val="2"/>
                <w:sz w:val="21"/>
                <w:szCs w:val="21"/>
              </w:rPr>
              <w:t>0</w:t>
            </w:r>
            <w:r>
              <w:rPr>
                <w:rFonts w:hint="eastAsia" w:ascii="Times New Roman" w:hAnsi="Times New Roman" w:eastAsia="方正仿宋_GBK"/>
                <w:kern w:val="2"/>
                <w:sz w:val="21"/>
                <w:szCs w:val="21"/>
              </w:rPr>
              <w:t>万元以上</w:t>
            </w:r>
            <w:r>
              <w:rPr>
                <w:rFonts w:ascii="Times New Roman" w:hAnsi="Times New Roman" w:eastAsia="方正仿宋_GBK"/>
                <w:kern w:val="2"/>
                <w:sz w:val="21"/>
                <w:szCs w:val="21"/>
              </w:rPr>
              <w:t>100万</w:t>
            </w:r>
            <w:r>
              <w:rPr>
                <w:rFonts w:hint="eastAsia" w:ascii="Times New Roman" w:hAnsi="Times New Roman" w:eastAsia="方正仿宋_GBK"/>
                <w:kern w:val="2"/>
                <w:sz w:val="21"/>
                <w:szCs w:val="21"/>
              </w:rPr>
              <w:t>元以下</w:t>
            </w:r>
            <w:r>
              <w:rPr>
                <w:rFonts w:ascii="Times New Roman" w:hAnsi="Times New Roman" w:eastAsia="方正仿宋_GBK"/>
                <w:kern w:val="2"/>
                <w:sz w:val="21"/>
                <w:szCs w:val="21"/>
              </w:rPr>
              <w:t>的罚款，对个人并处</w:t>
            </w:r>
            <w:r>
              <w:rPr>
                <w:rFonts w:hint="eastAsia" w:ascii="Times New Roman" w:hAnsi="Times New Roman" w:eastAsia="方正仿宋_GBK"/>
                <w:kern w:val="2"/>
                <w:sz w:val="21"/>
                <w:szCs w:val="21"/>
              </w:rPr>
              <w:t>8万元以上</w:t>
            </w:r>
            <w:r>
              <w:rPr>
                <w:rFonts w:ascii="Times New Roman" w:hAnsi="Times New Roman" w:eastAsia="方正仿宋_GBK"/>
                <w:kern w:val="2"/>
                <w:sz w:val="21"/>
                <w:szCs w:val="21"/>
              </w:rPr>
              <w:t>10万元</w:t>
            </w:r>
            <w:r>
              <w:rPr>
                <w:rFonts w:hint="eastAsia" w:ascii="Times New Roman" w:hAnsi="Times New Roman" w:eastAsia="方正仿宋_GBK"/>
                <w:kern w:val="2"/>
                <w:sz w:val="21"/>
                <w:szCs w:val="21"/>
              </w:rPr>
              <w:t>以下</w:t>
            </w:r>
            <w:r>
              <w:rPr>
                <w:rFonts w:ascii="Times New Roman" w:hAnsi="Times New Roman" w:eastAsia="方正仿宋_GBK"/>
                <w:kern w:val="2"/>
                <w:sz w:val="21"/>
                <w:szCs w:val="21"/>
              </w:rPr>
              <w:t>罚款。</w:t>
            </w:r>
          </w:p>
          <w:p w14:paraId="087B2099">
            <w:pPr>
              <w:pStyle w:val="5"/>
              <w:snapToGrid w:val="0"/>
              <w:spacing w:before="0" w:beforeLines="0" w:beforeAutospacing="0" w:after="0" w:afterLines="0" w:afterAutospacing="0" w:line="340" w:lineRule="exact"/>
              <w:textAlignment w:val="center"/>
              <w:rPr>
                <w:rFonts w:ascii="Times New Roman" w:hAnsi="Times New Roman" w:eastAsia="方正仿宋_GBK"/>
                <w:szCs w:val="21"/>
              </w:rPr>
            </w:pPr>
            <w:r>
              <w:rPr>
                <w:rFonts w:hint="eastAsia" w:ascii="Times New Roman" w:hAnsi="Times New Roman" w:eastAsia="方正仿宋_GBK"/>
                <w:kern w:val="2"/>
                <w:sz w:val="21"/>
                <w:szCs w:val="21"/>
              </w:rPr>
              <w:t>3.由</w:t>
            </w:r>
            <w:r>
              <w:rPr>
                <w:rFonts w:ascii="Times New Roman" w:hAnsi="Times New Roman" w:eastAsia="方正仿宋_GBK"/>
                <w:kern w:val="2"/>
                <w:sz w:val="21"/>
                <w:szCs w:val="21"/>
              </w:rPr>
              <w:t>城乡规划主管部门指定有能力的单位代为恢复原状或者采取其他补救措施的</w:t>
            </w:r>
            <w:r>
              <w:rPr>
                <w:rFonts w:hint="eastAsia" w:ascii="Times New Roman" w:hAnsi="Times New Roman" w:eastAsia="方正仿宋_GBK"/>
                <w:kern w:val="2"/>
                <w:sz w:val="21"/>
                <w:szCs w:val="21"/>
              </w:rPr>
              <w:t>，</w:t>
            </w:r>
            <w:r>
              <w:rPr>
                <w:rFonts w:ascii="Times New Roman" w:hAnsi="Times New Roman" w:eastAsia="方正仿宋_GBK"/>
                <w:kern w:val="2"/>
                <w:sz w:val="21"/>
                <w:szCs w:val="21"/>
              </w:rPr>
              <w:t>所需费用由违法者承担</w:t>
            </w:r>
            <w:r>
              <w:rPr>
                <w:rFonts w:hint="eastAsia" w:ascii="Times New Roman" w:hAnsi="Times New Roman" w:eastAsia="方正仿宋_GBK"/>
                <w:kern w:val="2"/>
                <w:sz w:val="21"/>
                <w:szCs w:val="21"/>
              </w:rPr>
              <w:t>。</w:t>
            </w:r>
          </w:p>
        </w:tc>
      </w:tr>
      <w:tr w14:paraId="5CDC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BB83292">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16</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9A94975">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对在历史建筑上刻划、涂污的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4215" w:type="dxa"/>
            <w:tcBorders>
              <w:top w:val="single" w:color="auto" w:sz="4" w:space="0"/>
              <w:left w:val="single" w:color="auto" w:sz="4" w:space="0"/>
              <w:bottom w:val="single" w:color="auto" w:sz="4" w:space="0"/>
              <w:right w:val="single" w:color="auto" w:sz="4" w:space="0"/>
            </w:tcBorders>
            <w:noWrap w:val="0"/>
            <w:vAlign w:val="top"/>
          </w:tcPr>
          <w:p w14:paraId="71E05888">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《历史文化名城名镇名村保护条例》</w:t>
            </w:r>
            <w:r>
              <w:rPr>
                <w:rFonts w:hint="eastAsia" w:ascii="Times New Roman" w:hAnsi="Times New Roman" w:eastAsia="方正黑体_GBK"/>
                <w:szCs w:val="21"/>
              </w:rPr>
              <w:t>（</w:t>
            </w:r>
            <w:r>
              <w:rPr>
                <w:rFonts w:ascii="Times New Roman" w:hAnsi="Times New Roman" w:eastAsia="方正黑体_GBK"/>
                <w:szCs w:val="21"/>
              </w:rPr>
              <w:t>国务院令第687号</w:t>
            </w:r>
            <w:r>
              <w:rPr>
                <w:rFonts w:hint="eastAsia" w:ascii="Times New Roman" w:hAnsi="Times New Roman" w:eastAsia="方正黑体_GBK"/>
                <w:szCs w:val="21"/>
              </w:rPr>
              <w:t>）</w:t>
            </w:r>
            <w:r>
              <w:rPr>
                <w:rFonts w:ascii="Times New Roman" w:hAnsi="Times New Roman" w:eastAsia="方正黑体_GBK"/>
                <w:szCs w:val="21"/>
              </w:rPr>
              <w:t>第四十二条</w:t>
            </w:r>
            <w:r>
              <w:rPr>
                <w:rFonts w:ascii="Times New Roman" w:hAnsi="Times New Roman" w:eastAsia="方正仿宋_GBK"/>
                <w:szCs w:val="21"/>
              </w:rPr>
              <w:t xml:space="preserve"> 违反本条例规定，在历史建筑上刻划、涂污的，由城市、县人民政府城乡规划主管部门责令恢复原状或者采取其他补救措施，处50元的罚款。</w:t>
            </w:r>
          </w:p>
        </w:tc>
        <w:tc>
          <w:tcPr>
            <w:tcW w:w="709" w:type="dxa"/>
            <w:tcBorders>
              <w:top w:val="single" w:color="auto" w:sz="4" w:space="0"/>
              <w:left w:val="single" w:color="auto" w:sz="4" w:space="0"/>
              <w:bottom w:val="single" w:color="auto" w:sz="4" w:space="0"/>
              <w:right w:val="single" w:color="auto" w:sz="4" w:space="0"/>
            </w:tcBorders>
            <w:noWrap w:val="0"/>
            <w:vAlign w:val="top"/>
          </w:tcPr>
          <w:p w14:paraId="65E02FEB">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5BC67CE4">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在历史建筑上刻划、涂污的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62211997">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一般</w:t>
            </w:r>
          </w:p>
        </w:tc>
        <w:tc>
          <w:tcPr>
            <w:tcW w:w="4715" w:type="dxa"/>
            <w:tcBorders>
              <w:top w:val="single" w:color="auto" w:sz="4" w:space="0"/>
              <w:left w:val="single" w:color="auto" w:sz="4" w:space="0"/>
              <w:bottom w:val="single" w:color="auto" w:sz="4" w:space="0"/>
              <w:right w:val="single" w:color="auto" w:sz="4" w:space="0"/>
            </w:tcBorders>
            <w:noWrap w:val="0"/>
            <w:vAlign w:val="top"/>
          </w:tcPr>
          <w:p w14:paraId="483BE5E6">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责令恢复原状或者采取其他补救措施，处50元的罚款。</w:t>
            </w:r>
          </w:p>
        </w:tc>
      </w:tr>
      <w:tr w14:paraId="7920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restart"/>
            <w:tcBorders>
              <w:top w:val="single" w:color="auto" w:sz="4" w:space="0"/>
              <w:left w:val="single" w:color="auto" w:sz="4" w:space="0"/>
              <w:right w:val="single" w:color="auto" w:sz="4" w:space="0"/>
            </w:tcBorders>
            <w:noWrap w:val="0"/>
            <w:vAlign w:val="center"/>
          </w:tcPr>
          <w:p w14:paraId="1EAC8C82">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17</w:t>
            </w:r>
          </w:p>
        </w:tc>
        <w:tc>
          <w:tcPr>
            <w:tcW w:w="1485" w:type="dxa"/>
            <w:vMerge w:val="restart"/>
            <w:tcBorders>
              <w:top w:val="single" w:color="auto" w:sz="4" w:space="0"/>
              <w:left w:val="single" w:color="auto" w:sz="4" w:space="0"/>
              <w:right w:val="single" w:color="auto" w:sz="4" w:space="0"/>
            </w:tcBorders>
            <w:noWrap w:val="0"/>
            <w:vAlign w:val="center"/>
          </w:tcPr>
          <w:p w14:paraId="2AE456DF">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对未经城乡规划主管部门会同文物主管部门批准，影响传统格局、历史风貌或者历史建筑等违法行为的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4215" w:type="dxa"/>
            <w:vMerge w:val="restart"/>
            <w:tcBorders>
              <w:top w:val="single" w:color="auto" w:sz="4" w:space="0"/>
              <w:left w:val="single" w:color="auto" w:sz="4" w:space="0"/>
              <w:right w:val="single" w:color="auto" w:sz="4" w:space="0"/>
            </w:tcBorders>
            <w:noWrap w:val="0"/>
            <w:vAlign w:val="top"/>
          </w:tcPr>
          <w:p w14:paraId="6EE29792">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《历史文化名城名镇名村保护条例》</w:t>
            </w:r>
            <w:r>
              <w:rPr>
                <w:rFonts w:hint="eastAsia" w:ascii="Times New Roman" w:hAnsi="Times New Roman" w:eastAsia="方正黑体_GBK"/>
                <w:szCs w:val="21"/>
              </w:rPr>
              <w:t>（</w:t>
            </w:r>
            <w:r>
              <w:rPr>
                <w:rFonts w:ascii="Times New Roman" w:hAnsi="Times New Roman" w:eastAsia="方正黑体_GBK"/>
                <w:szCs w:val="21"/>
              </w:rPr>
              <w:t>国务院令第687号</w:t>
            </w:r>
            <w:r>
              <w:rPr>
                <w:rFonts w:hint="eastAsia" w:ascii="Times New Roman" w:hAnsi="Times New Roman" w:eastAsia="方正黑体_GBK"/>
                <w:szCs w:val="21"/>
              </w:rPr>
              <w:t>）</w:t>
            </w:r>
            <w:r>
              <w:rPr>
                <w:rFonts w:ascii="Times New Roman" w:hAnsi="Times New Roman" w:eastAsia="方正黑体_GBK"/>
                <w:szCs w:val="21"/>
              </w:rPr>
              <w:t>第四十三条</w:t>
            </w:r>
            <w:r>
              <w:rPr>
                <w:rFonts w:ascii="Times New Roman" w:hAnsi="Times New Roman" w:eastAsia="方正仿宋_GBK"/>
                <w:szCs w:val="21"/>
              </w:rPr>
              <w:t xml:space="preserve">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一）改变园林绿地、河湖水系等自然状态的；（二）进行影视摄制、举办大型群众性活动的；（三）拆除历史建筑以外的建筑物、构筑物或者其他设施的；（四）对历史建筑进行外部修缮装饰、添加设施以及改变历史建筑的结构或者使用性质的；（五）其他影响传统格局、历史风貌或者历史建筑的。有关单位或者个人经批准进行上述活动，但是在活动过程中对传统格局、历史风貌或者历史建筑构成破坏性影响的，依照本条第一款规定予以处罚。</w:t>
            </w:r>
          </w:p>
        </w:tc>
        <w:tc>
          <w:tcPr>
            <w:tcW w:w="709" w:type="dxa"/>
            <w:tcBorders>
              <w:top w:val="single" w:color="auto" w:sz="4" w:space="0"/>
              <w:left w:val="single" w:color="auto" w:sz="4" w:space="0"/>
              <w:right w:val="single" w:color="auto" w:sz="4" w:space="0"/>
            </w:tcBorders>
            <w:noWrap w:val="0"/>
            <w:vAlign w:val="top"/>
          </w:tcPr>
          <w:p w14:paraId="0F221AAC">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2268" w:type="dxa"/>
            <w:tcBorders>
              <w:top w:val="single" w:color="auto" w:sz="4" w:space="0"/>
              <w:left w:val="single" w:color="auto" w:sz="4" w:space="0"/>
              <w:right w:val="single" w:color="auto" w:sz="4" w:space="0"/>
            </w:tcBorders>
            <w:noWrap w:val="0"/>
            <w:vAlign w:val="top"/>
          </w:tcPr>
          <w:p w14:paraId="78107122">
            <w:pPr>
              <w:pStyle w:val="5"/>
              <w:snapToGrid w:val="0"/>
              <w:spacing w:before="0" w:beforeLines="0" w:beforeAutospacing="0" w:after="0" w:afterLines="0" w:afterAutospacing="0" w:line="300" w:lineRule="exact"/>
              <w:textAlignment w:val="center"/>
              <w:rPr>
                <w:rFonts w:ascii="Times New Roman" w:hAnsi="Times New Roman" w:eastAsia="方正仿宋_GBK"/>
                <w:szCs w:val="21"/>
              </w:rPr>
            </w:pPr>
            <w:r>
              <w:rPr>
                <w:rFonts w:hint="eastAsia" w:ascii="Times New Roman" w:hAnsi="Times New Roman" w:eastAsia="方正仿宋_GBK"/>
                <w:kern w:val="2"/>
                <w:sz w:val="21"/>
                <w:szCs w:val="21"/>
              </w:rPr>
              <w:t>恢复原状</w:t>
            </w:r>
            <w:r>
              <w:rPr>
                <w:rFonts w:ascii="Times New Roman" w:hAnsi="Times New Roman" w:eastAsia="方正仿宋_GBK"/>
                <w:kern w:val="2"/>
                <w:sz w:val="21"/>
                <w:szCs w:val="21"/>
              </w:rPr>
              <w:t>或采取补救措施，</w:t>
            </w:r>
            <w:r>
              <w:rPr>
                <w:rFonts w:hint="eastAsia" w:ascii="Times New Roman" w:hAnsi="Times New Roman" w:eastAsia="方正仿宋_GBK"/>
                <w:kern w:val="2"/>
                <w:sz w:val="21"/>
                <w:szCs w:val="21"/>
              </w:rPr>
              <w:t>未造成严重后果</w:t>
            </w:r>
            <w:r>
              <w:rPr>
                <w:rFonts w:ascii="Times New Roman" w:hAnsi="Times New Roman" w:eastAsia="方正仿宋_GBK"/>
                <w:kern w:val="2"/>
                <w:sz w:val="21"/>
                <w:szCs w:val="21"/>
              </w:rPr>
              <w:t>的</w:t>
            </w:r>
          </w:p>
        </w:tc>
        <w:tc>
          <w:tcPr>
            <w:tcW w:w="708" w:type="dxa"/>
            <w:tcBorders>
              <w:top w:val="single" w:color="auto" w:sz="4" w:space="0"/>
              <w:left w:val="single" w:color="auto" w:sz="4" w:space="0"/>
              <w:right w:val="single" w:color="auto" w:sz="4" w:space="0"/>
            </w:tcBorders>
            <w:noWrap w:val="0"/>
            <w:vAlign w:val="top"/>
          </w:tcPr>
          <w:p w14:paraId="483A0181">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从轻</w:t>
            </w:r>
          </w:p>
        </w:tc>
        <w:tc>
          <w:tcPr>
            <w:tcW w:w="4715" w:type="dxa"/>
            <w:tcBorders>
              <w:top w:val="single" w:color="auto" w:sz="4" w:space="0"/>
              <w:left w:val="single" w:color="auto" w:sz="4" w:space="0"/>
              <w:right w:val="single" w:color="auto" w:sz="4" w:space="0"/>
            </w:tcBorders>
            <w:noWrap w:val="0"/>
            <w:vAlign w:val="top"/>
          </w:tcPr>
          <w:p w14:paraId="3F2F0071">
            <w:pPr>
              <w:pStyle w:val="5"/>
              <w:snapToGrid w:val="0"/>
              <w:spacing w:before="0" w:beforeLines="0" w:beforeAutospacing="0" w:after="0" w:afterLines="0" w:afterAutospacing="0" w:line="30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1.</w:t>
            </w:r>
            <w:r>
              <w:rPr>
                <w:rFonts w:ascii="Times New Roman" w:hAnsi="Times New Roman" w:eastAsia="方正仿宋_GBK"/>
                <w:kern w:val="2"/>
                <w:sz w:val="21"/>
                <w:szCs w:val="21"/>
              </w:rPr>
              <w:t>没收违法所得；</w:t>
            </w:r>
          </w:p>
          <w:p w14:paraId="6416400B">
            <w:pPr>
              <w:pStyle w:val="5"/>
              <w:snapToGrid w:val="0"/>
              <w:spacing w:before="0" w:beforeLines="0" w:beforeAutospacing="0" w:after="0" w:afterLines="0" w:afterAutospacing="0" w:line="30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2.</w:t>
            </w:r>
            <w:r>
              <w:rPr>
                <w:rFonts w:ascii="Times New Roman" w:hAnsi="Times New Roman" w:eastAsia="方正仿宋_GBK"/>
                <w:kern w:val="2"/>
                <w:sz w:val="21"/>
                <w:szCs w:val="21"/>
              </w:rPr>
              <w:t>不予罚款；</w:t>
            </w:r>
          </w:p>
          <w:p w14:paraId="00F4A29B">
            <w:pPr>
              <w:pStyle w:val="5"/>
              <w:snapToGrid w:val="0"/>
              <w:spacing w:before="0" w:beforeLines="0" w:beforeAutospacing="0" w:after="0" w:afterLines="0" w:afterAutospacing="0" w:line="300" w:lineRule="exact"/>
              <w:textAlignment w:val="center"/>
              <w:rPr>
                <w:rFonts w:ascii="Times New Roman" w:hAnsi="Times New Roman" w:eastAsia="方正仿宋_GBK"/>
                <w:szCs w:val="21"/>
              </w:rPr>
            </w:pPr>
            <w:r>
              <w:rPr>
                <w:rFonts w:hint="eastAsia" w:ascii="Times New Roman" w:hAnsi="Times New Roman" w:eastAsia="方正仿宋_GBK"/>
                <w:kern w:val="2"/>
                <w:sz w:val="21"/>
                <w:szCs w:val="21"/>
              </w:rPr>
              <w:t>3.由</w:t>
            </w:r>
            <w:r>
              <w:rPr>
                <w:rFonts w:ascii="Times New Roman" w:hAnsi="Times New Roman" w:eastAsia="方正仿宋_GBK"/>
                <w:kern w:val="2"/>
                <w:sz w:val="21"/>
                <w:szCs w:val="21"/>
              </w:rPr>
              <w:t>城乡规划主管部门指定有能力的单位代为恢复原状或者采取其他补救措施的</w:t>
            </w:r>
            <w:r>
              <w:rPr>
                <w:rFonts w:hint="eastAsia" w:ascii="Times New Roman" w:hAnsi="Times New Roman" w:eastAsia="方正仿宋_GBK"/>
                <w:kern w:val="2"/>
                <w:sz w:val="21"/>
                <w:szCs w:val="21"/>
              </w:rPr>
              <w:t>，</w:t>
            </w:r>
            <w:r>
              <w:rPr>
                <w:rFonts w:ascii="Times New Roman" w:hAnsi="Times New Roman" w:eastAsia="方正仿宋_GBK"/>
                <w:kern w:val="2"/>
                <w:sz w:val="21"/>
                <w:szCs w:val="21"/>
              </w:rPr>
              <w:t>所需费用由违法者承担。</w:t>
            </w:r>
          </w:p>
        </w:tc>
      </w:tr>
      <w:tr w14:paraId="36F3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continue"/>
            <w:tcBorders>
              <w:left w:val="single" w:color="auto" w:sz="4" w:space="0"/>
              <w:right w:val="single" w:color="auto" w:sz="4" w:space="0"/>
            </w:tcBorders>
            <w:noWrap w:val="0"/>
            <w:vAlign w:val="center"/>
          </w:tcPr>
          <w:p w14:paraId="1A6FBC8E">
            <w:pPr>
              <w:snapToGrid w:val="0"/>
              <w:spacing w:before="0" w:beforeLines="0" w:beforeAutospacing="0" w:after="0" w:afterLines="0" w:afterAutospacing="0" w:line="300" w:lineRule="exact"/>
              <w:jc w:val="left"/>
              <w:rPr>
                <w:rFonts w:ascii="Times New Roman" w:hAnsi="Times New Roman"/>
              </w:rPr>
            </w:pPr>
          </w:p>
        </w:tc>
        <w:tc>
          <w:tcPr>
            <w:tcW w:w="1485" w:type="dxa"/>
            <w:vMerge w:val="continue"/>
            <w:tcBorders>
              <w:left w:val="single" w:color="auto" w:sz="4" w:space="0"/>
              <w:right w:val="single" w:color="auto" w:sz="4" w:space="0"/>
            </w:tcBorders>
            <w:noWrap w:val="0"/>
            <w:vAlign w:val="center"/>
          </w:tcPr>
          <w:p w14:paraId="79D14B0A">
            <w:pPr>
              <w:snapToGrid w:val="0"/>
              <w:spacing w:before="0" w:beforeLines="0" w:beforeAutospacing="0" w:after="0" w:afterLines="0" w:afterAutospacing="0" w:line="300" w:lineRule="exact"/>
              <w:rPr>
                <w:rFonts w:ascii="Times New Roman" w:hAnsi="Times New Roman"/>
              </w:rPr>
            </w:pPr>
          </w:p>
        </w:tc>
        <w:tc>
          <w:tcPr>
            <w:tcW w:w="4215" w:type="dxa"/>
            <w:vMerge w:val="continue"/>
            <w:tcBorders>
              <w:left w:val="single" w:color="auto" w:sz="4" w:space="0"/>
              <w:right w:val="single" w:color="auto" w:sz="4" w:space="0"/>
            </w:tcBorders>
            <w:noWrap w:val="0"/>
            <w:vAlign w:val="top"/>
          </w:tcPr>
          <w:p w14:paraId="089B9636">
            <w:pPr>
              <w:snapToGrid w:val="0"/>
              <w:spacing w:before="0" w:beforeLines="0" w:beforeAutospacing="0" w:after="0" w:afterLines="0" w:afterAutospacing="0" w:line="300" w:lineRule="exact"/>
              <w:jc w:val="left"/>
              <w:rPr>
                <w:rFonts w:ascii="Times New Roman" w:hAnsi="Times New Roman"/>
              </w:rPr>
            </w:pPr>
          </w:p>
        </w:tc>
        <w:tc>
          <w:tcPr>
            <w:tcW w:w="709" w:type="dxa"/>
            <w:tcBorders>
              <w:left w:val="single" w:color="auto" w:sz="4" w:space="0"/>
              <w:right w:val="single" w:color="auto" w:sz="4" w:space="0"/>
            </w:tcBorders>
            <w:noWrap w:val="0"/>
            <w:vAlign w:val="top"/>
          </w:tcPr>
          <w:p w14:paraId="70B9B954">
            <w:pPr>
              <w:snapToGrid w:val="0"/>
              <w:spacing w:before="0" w:beforeLines="0" w:beforeAutospacing="0" w:after="0" w:afterLines="0" w:afterAutospacing="0" w:line="300" w:lineRule="exact"/>
              <w:jc w:val="left"/>
              <w:rPr>
                <w:rFonts w:ascii="Times New Roman" w:hAnsi="Times New Roman"/>
              </w:rPr>
            </w:pPr>
            <w:r>
              <w:rPr>
                <w:rFonts w:hint="eastAsia" w:ascii="Times New Roman" w:hAnsi="Times New Roman" w:eastAsia="方正仿宋_GBK"/>
                <w:szCs w:val="21"/>
              </w:rPr>
              <w:t>一般</w:t>
            </w:r>
          </w:p>
        </w:tc>
        <w:tc>
          <w:tcPr>
            <w:tcW w:w="2268" w:type="dxa"/>
            <w:tcBorders>
              <w:top w:val="single" w:color="auto" w:sz="4" w:space="0"/>
              <w:left w:val="single" w:color="auto" w:sz="4" w:space="0"/>
              <w:right w:val="single" w:color="auto" w:sz="4" w:space="0"/>
            </w:tcBorders>
            <w:noWrap w:val="0"/>
            <w:vAlign w:val="top"/>
          </w:tcPr>
          <w:p w14:paraId="5DAEDB35">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经责停，限期内改正或采取补救措施，但无法恢复原状的</w:t>
            </w:r>
          </w:p>
        </w:tc>
        <w:tc>
          <w:tcPr>
            <w:tcW w:w="708" w:type="dxa"/>
            <w:tcBorders>
              <w:left w:val="single" w:color="auto" w:sz="4" w:space="0"/>
              <w:right w:val="single" w:color="auto" w:sz="4" w:space="0"/>
            </w:tcBorders>
            <w:noWrap w:val="0"/>
            <w:vAlign w:val="top"/>
          </w:tcPr>
          <w:p w14:paraId="133798FE">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一般</w:t>
            </w:r>
          </w:p>
        </w:tc>
        <w:tc>
          <w:tcPr>
            <w:tcW w:w="4715" w:type="dxa"/>
            <w:tcBorders>
              <w:left w:val="single" w:color="auto" w:sz="4" w:space="0"/>
              <w:right w:val="single" w:color="auto" w:sz="4" w:space="0"/>
            </w:tcBorders>
            <w:noWrap w:val="0"/>
            <w:vAlign w:val="top"/>
          </w:tcPr>
          <w:p w14:paraId="71B66FB9">
            <w:pPr>
              <w:pStyle w:val="5"/>
              <w:snapToGrid w:val="0"/>
              <w:spacing w:before="0" w:beforeLines="0" w:beforeAutospacing="0" w:after="0" w:afterLines="0" w:afterAutospacing="0" w:line="30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1.</w:t>
            </w:r>
            <w:r>
              <w:rPr>
                <w:rFonts w:ascii="Times New Roman" w:hAnsi="Times New Roman" w:eastAsia="方正仿宋_GBK"/>
                <w:kern w:val="2"/>
                <w:sz w:val="21"/>
                <w:szCs w:val="21"/>
              </w:rPr>
              <w:t>没收违法所得；</w:t>
            </w:r>
          </w:p>
          <w:p w14:paraId="73E8D273">
            <w:pPr>
              <w:pStyle w:val="5"/>
              <w:snapToGrid w:val="0"/>
              <w:spacing w:before="0" w:beforeLines="0" w:beforeAutospacing="0" w:after="0" w:afterLines="0" w:afterAutospacing="0" w:line="300" w:lineRule="exact"/>
              <w:textAlignment w:val="center"/>
              <w:rPr>
                <w:rFonts w:ascii="Times New Roman" w:hAnsi="Times New Roman" w:eastAsia="方正仿宋_GBK"/>
                <w:szCs w:val="21"/>
              </w:rPr>
            </w:pPr>
            <w:r>
              <w:rPr>
                <w:rFonts w:hint="eastAsia" w:ascii="Times New Roman" w:hAnsi="Times New Roman" w:eastAsia="方正仿宋_GBK"/>
                <w:kern w:val="2"/>
                <w:sz w:val="21"/>
                <w:szCs w:val="21"/>
              </w:rPr>
              <w:t>2.</w:t>
            </w:r>
            <w:r>
              <w:rPr>
                <w:rFonts w:ascii="Times New Roman" w:hAnsi="Times New Roman" w:eastAsia="方正仿宋_GBK"/>
                <w:kern w:val="2"/>
                <w:sz w:val="21"/>
                <w:szCs w:val="21"/>
              </w:rPr>
              <w:t>对单位并处5万元</w:t>
            </w:r>
            <w:r>
              <w:rPr>
                <w:rFonts w:hint="eastAsia" w:ascii="Times New Roman" w:hAnsi="Times New Roman" w:eastAsia="方正仿宋_GBK"/>
                <w:kern w:val="2"/>
                <w:sz w:val="21"/>
                <w:szCs w:val="21"/>
              </w:rPr>
              <w:t>以上8万元以下</w:t>
            </w:r>
            <w:r>
              <w:rPr>
                <w:rFonts w:ascii="Times New Roman" w:hAnsi="Times New Roman" w:eastAsia="方正仿宋_GBK"/>
                <w:kern w:val="2"/>
                <w:sz w:val="21"/>
                <w:szCs w:val="21"/>
              </w:rPr>
              <w:t>罚款，对个人并处1万元</w:t>
            </w:r>
            <w:r>
              <w:rPr>
                <w:rFonts w:hint="eastAsia" w:ascii="Times New Roman" w:hAnsi="Times New Roman" w:eastAsia="方正仿宋_GBK"/>
                <w:kern w:val="2"/>
                <w:sz w:val="21"/>
                <w:szCs w:val="21"/>
              </w:rPr>
              <w:t>以上3万元以下</w:t>
            </w:r>
            <w:r>
              <w:rPr>
                <w:rFonts w:ascii="Times New Roman" w:hAnsi="Times New Roman" w:eastAsia="方正仿宋_GBK"/>
                <w:kern w:val="2"/>
                <w:sz w:val="21"/>
                <w:szCs w:val="21"/>
              </w:rPr>
              <w:t>罚款。</w:t>
            </w:r>
          </w:p>
        </w:tc>
      </w:tr>
      <w:tr w14:paraId="01D3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continue"/>
            <w:tcBorders>
              <w:left w:val="single" w:color="auto" w:sz="4" w:space="0"/>
              <w:bottom w:val="single" w:color="auto" w:sz="4" w:space="0"/>
              <w:right w:val="single" w:color="auto" w:sz="4" w:space="0"/>
            </w:tcBorders>
            <w:noWrap w:val="0"/>
            <w:vAlign w:val="center"/>
          </w:tcPr>
          <w:p w14:paraId="568B5DF2">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485" w:type="dxa"/>
            <w:vMerge w:val="continue"/>
            <w:tcBorders>
              <w:left w:val="single" w:color="auto" w:sz="4" w:space="0"/>
              <w:bottom w:val="single" w:color="auto" w:sz="4" w:space="0"/>
              <w:right w:val="single" w:color="auto" w:sz="4" w:space="0"/>
            </w:tcBorders>
            <w:noWrap w:val="0"/>
            <w:vAlign w:val="center"/>
          </w:tcPr>
          <w:p w14:paraId="259C5555">
            <w:pPr>
              <w:snapToGrid w:val="0"/>
              <w:spacing w:before="0" w:beforeLines="0" w:beforeAutospacing="0" w:after="0" w:afterLines="0" w:afterAutospacing="0" w:line="300" w:lineRule="exact"/>
              <w:rPr>
                <w:rFonts w:ascii="Times New Roman" w:hAnsi="Times New Roman" w:eastAsia="方正仿宋_GBK"/>
                <w:szCs w:val="21"/>
              </w:rPr>
            </w:pPr>
          </w:p>
        </w:tc>
        <w:tc>
          <w:tcPr>
            <w:tcW w:w="4215" w:type="dxa"/>
            <w:vMerge w:val="continue"/>
            <w:tcBorders>
              <w:left w:val="single" w:color="auto" w:sz="4" w:space="0"/>
              <w:bottom w:val="single" w:color="auto" w:sz="4" w:space="0"/>
              <w:right w:val="single" w:color="auto" w:sz="4" w:space="0"/>
            </w:tcBorders>
            <w:noWrap w:val="0"/>
            <w:vAlign w:val="top"/>
          </w:tcPr>
          <w:p w14:paraId="64871DC5">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top"/>
          </w:tcPr>
          <w:p w14:paraId="339E55D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1185E1F9">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经责停，未在规定期限内改正或采取补救措施，且无法恢复原状的</w:t>
            </w:r>
          </w:p>
          <w:p w14:paraId="0DC01D37">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676DC111">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4715" w:type="dxa"/>
            <w:tcBorders>
              <w:top w:val="single" w:color="auto" w:sz="4" w:space="0"/>
              <w:left w:val="single" w:color="auto" w:sz="4" w:space="0"/>
              <w:bottom w:val="single" w:color="auto" w:sz="4" w:space="0"/>
              <w:right w:val="single" w:color="auto" w:sz="4" w:space="0"/>
            </w:tcBorders>
            <w:noWrap w:val="0"/>
            <w:vAlign w:val="top"/>
          </w:tcPr>
          <w:p w14:paraId="3CDA7502">
            <w:pPr>
              <w:pStyle w:val="5"/>
              <w:snapToGrid w:val="0"/>
              <w:spacing w:before="0" w:beforeLines="0" w:beforeAutospacing="0" w:after="0" w:afterLines="0" w:afterAutospacing="0" w:line="30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1</w:t>
            </w:r>
            <w:r>
              <w:rPr>
                <w:rFonts w:ascii="Times New Roman" w:hAnsi="Times New Roman" w:eastAsia="方正仿宋_GBK"/>
                <w:kern w:val="2"/>
                <w:sz w:val="21"/>
                <w:szCs w:val="21"/>
              </w:rPr>
              <w:t>没收违法所得；</w:t>
            </w:r>
          </w:p>
          <w:p w14:paraId="0F4D00FF">
            <w:pPr>
              <w:pStyle w:val="5"/>
              <w:snapToGrid w:val="0"/>
              <w:spacing w:before="0" w:beforeLines="0" w:beforeAutospacing="0" w:after="0" w:afterLines="0" w:afterAutospacing="0" w:line="30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2.</w:t>
            </w:r>
            <w:r>
              <w:rPr>
                <w:rFonts w:ascii="Times New Roman" w:hAnsi="Times New Roman" w:eastAsia="方正仿宋_GBK"/>
                <w:kern w:val="2"/>
                <w:sz w:val="21"/>
                <w:szCs w:val="21"/>
              </w:rPr>
              <w:t>对单位并处</w:t>
            </w:r>
            <w:r>
              <w:rPr>
                <w:rFonts w:hint="eastAsia" w:ascii="Times New Roman" w:hAnsi="Times New Roman" w:eastAsia="方正仿宋_GBK"/>
                <w:kern w:val="2"/>
                <w:sz w:val="21"/>
                <w:szCs w:val="21"/>
              </w:rPr>
              <w:t>8万元以上</w:t>
            </w:r>
            <w:r>
              <w:rPr>
                <w:rFonts w:ascii="Times New Roman" w:hAnsi="Times New Roman" w:eastAsia="方正仿宋_GBK"/>
                <w:kern w:val="2"/>
                <w:sz w:val="21"/>
                <w:szCs w:val="21"/>
              </w:rPr>
              <w:t>10万元</w:t>
            </w:r>
            <w:r>
              <w:rPr>
                <w:rFonts w:hint="eastAsia" w:ascii="Times New Roman" w:hAnsi="Times New Roman" w:eastAsia="方正仿宋_GBK"/>
                <w:kern w:val="2"/>
                <w:sz w:val="21"/>
                <w:szCs w:val="21"/>
              </w:rPr>
              <w:t>以下</w:t>
            </w:r>
            <w:r>
              <w:rPr>
                <w:rFonts w:ascii="Times New Roman" w:hAnsi="Times New Roman" w:eastAsia="方正仿宋_GBK"/>
                <w:kern w:val="2"/>
                <w:sz w:val="21"/>
                <w:szCs w:val="21"/>
              </w:rPr>
              <w:t>罚款，对个人并处</w:t>
            </w:r>
            <w:r>
              <w:rPr>
                <w:rFonts w:hint="eastAsia" w:ascii="Times New Roman" w:hAnsi="Times New Roman" w:eastAsia="方正仿宋_GBK"/>
                <w:kern w:val="2"/>
                <w:sz w:val="21"/>
                <w:szCs w:val="21"/>
              </w:rPr>
              <w:t>3万元以上</w:t>
            </w:r>
            <w:r>
              <w:rPr>
                <w:rFonts w:ascii="Times New Roman" w:hAnsi="Times New Roman" w:eastAsia="方正仿宋_GBK"/>
                <w:kern w:val="2"/>
                <w:sz w:val="21"/>
                <w:szCs w:val="21"/>
              </w:rPr>
              <w:t>5万元</w:t>
            </w:r>
            <w:r>
              <w:rPr>
                <w:rFonts w:hint="eastAsia" w:ascii="Times New Roman" w:hAnsi="Times New Roman" w:eastAsia="方正仿宋_GBK"/>
                <w:kern w:val="2"/>
                <w:sz w:val="21"/>
                <w:szCs w:val="21"/>
              </w:rPr>
              <w:t>以下</w:t>
            </w:r>
            <w:r>
              <w:rPr>
                <w:rFonts w:ascii="Times New Roman" w:hAnsi="Times New Roman" w:eastAsia="方正仿宋_GBK"/>
                <w:kern w:val="2"/>
                <w:sz w:val="21"/>
                <w:szCs w:val="21"/>
              </w:rPr>
              <w:t>的罚款。</w:t>
            </w:r>
          </w:p>
          <w:p w14:paraId="516E9D64">
            <w:pPr>
              <w:pStyle w:val="5"/>
              <w:snapToGrid w:val="0"/>
              <w:spacing w:before="0" w:beforeLines="0" w:beforeAutospacing="0" w:after="0" w:afterLines="0" w:afterAutospacing="0" w:line="300" w:lineRule="exact"/>
              <w:textAlignment w:val="center"/>
              <w:rPr>
                <w:rFonts w:ascii="Times New Roman" w:hAnsi="Times New Roman" w:eastAsia="方正仿宋_GBK"/>
                <w:szCs w:val="21"/>
              </w:rPr>
            </w:pPr>
            <w:r>
              <w:rPr>
                <w:rFonts w:hint="eastAsia" w:ascii="Times New Roman" w:hAnsi="Times New Roman" w:eastAsia="方正仿宋_GBK"/>
                <w:kern w:val="2"/>
                <w:sz w:val="21"/>
                <w:szCs w:val="21"/>
              </w:rPr>
              <w:t>3.由</w:t>
            </w:r>
            <w:r>
              <w:rPr>
                <w:rFonts w:ascii="Times New Roman" w:hAnsi="Times New Roman" w:eastAsia="方正仿宋_GBK"/>
                <w:kern w:val="2"/>
                <w:sz w:val="21"/>
                <w:szCs w:val="21"/>
              </w:rPr>
              <w:t>城乡规划主管部门指定有能力的单位代为恢复原状或者采取其他补救措施的</w:t>
            </w:r>
            <w:r>
              <w:rPr>
                <w:rFonts w:hint="eastAsia" w:ascii="Times New Roman" w:hAnsi="Times New Roman" w:eastAsia="方正仿宋_GBK"/>
                <w:kern w:val="2"/>
                <w:sz w:val="21"/>
                <w:szCs w:val="21"/>
              </w:rPr>
              <w:t>，</w:t>
            </w:r>
            <w:r>
              <w:rPr>
                <w:rFonts w:ascii="Times New Roman" w:hAnsi="Times New Roman" w:eastAsia="方正仿宋_GBK"/>
                <w:kern w:val="2"/>
                <w:sz w:val="21"/>
                <w:szCs w:val="21"/>
              </w:rPr>
              <w:t>所需费用由违法者承担。</w:t>
            </w:r>
          </w:p>
        </w:tc>
      </w:tr>
      <w:tr w14:paraId="6B62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restart"/>
            <w:tcBorders>
              <w:top w:val="single" w:color="auto" w:sz="4" w:space="0"/>
              <w:left w:val="single" w:color="auto" w:sz="4" w:space="0"/>
              <w:right w:val="single" w:color="auto" w:sz="4" w:space="0"/>
            </w:tcBorders>
            <w:noWrap w:val="0"/>
            <w:vAlign w:val="center"/>
          </w:tcPr>
          <w:p w14:paraId="2451F58E">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18</w:t>
            </w:r>
          </w:p>
        </w:tc>
        <w:tc>
          <w:tcPr>
            <w:tcW w:w="1485" w:type="dxa"/>
            <w:vMerge w:val="restart"/>
            <w:tcBorders>
              <w:top w:val="single" w:color="auto" w:sz="4" w:space="0"/>
              <w:left w:val="single" w:color="auto" w:sz="4" w:space="0"/>
              <w:right w:val="single" w:color="auto" w:sz="4" w:space="0"/>
            </w:tcBorders>
            <w:noWrap w:val="0"/>
            <w:vAlign w:val="center"/>
          </w:tcPr>
          <w:p w14:paraId="1A529996">
            <w:pPr>
              <w:snapToGrid w:val="0"/>
              <w:spacing w:before="0" w:beforeLines="0" w:beforeAutospacing="0" w:after="0" w:afterLines="0" w:afterAutospacing="0" w:line="300" w:lineRule="exact"/>
              <w:rPr>
                <w:rFonts w:ascii="Times New Roman" w:hAnsi="Times New Roman" w:eastAsia="方正仿宋_GBK"/>
                <w:szCs w:val="21"/>
              </w:rPr>
            </w:pPr>
            <w:r>
              <w:rPr>
                <w:rFonts w:ascii="Times New Roman" w:hAnsi="Times New Roman" w:eastAsia="方正仿宋_GBK"/>
                <w:szCs w:val="21"/>
              </w:rPr>
              <w:t>对损坏或者擅自迁移、拆除历史建筑的</w:t>
            </w:r>
            <w:r>
              <w:rPr>
                <w:rFonts w:hint="eastAsia" w:ascii="Times New Roman" w:hAnsi="Times New Roman" w:eastAsia="方正仿宋_GBK"/>
                <w:szCs w:val="21"/>
              </w:rPr>
              <w:t>行政</w:t>
            </w:r>
            <w:r>
              <w:rPr>
                <w:rFonts w:ascii="Times New Roman" w:hAnsi="Times New Roman" w:eastAsia="方正仿宋_GBK"/>
                <w:szCs w:val="21"/>
              </w:rPr>
              <w:t>处罚</w:t>
            </w:r>
          </w:p>
        </w:tc>
        <w:tc>
          <w:tcPr>
            <w:tcW w:w="4215" w:type="dxa"/>
            <w:vMerge w:val="restart"/>
            <w:tcBorders>
              <w:top w:val="single" w:color="auto" w:sz="4" w:space="0"/>
              <w:left w:val="single" w:color="auto" w:sz="4" w:space="0"/>
              <w:right w:val="single" w:color="auto" w:sz="4" w:space="0"/>
            </w:tcBorders>
            <w:noWrap w:val="0"/>
            <w:vAlign w:val="top"/>
          </w:tcPr>
          <w:p w14:paraId="7AA3A315">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《历史文化名城名镇名村保护条例》</w:t>
            </w:r>
            <w:r>
              <w:rPr>
                <w:rFonts w:hint="eastAsia" w:ascii="Times New Roman" w:hAnsi="Times New Roman" w:eastAsia="方正黑体_GBK"/>
                <w:szCs w:val="21"/>
              </w:rPr>
              <w:t>（</w:t>
            </w:r>
            <w:r>
              <w:rPr>
                <w:rFonts w:ascii="Times New Roman" w:hAnsi="Times New Roman" w:eastAsia="方正黑体_GBK"/>
                <w:szCs w:val="21"/>
              </w:rPr>
              <w:t>国务院令第687号</w:t>
            </w:r>
            <w:r>
              <w:rPr>
                <w:rFonts w:hint="eastAsia" w:ascii="Times New Roman" w:hAnsi="Times New Roman" w:eastAsia="方正黑体_GBK"/>
                <w:szCs w:val="21"/>
              </w:rPr>
              <w:t>）</w:t>
            </w:r>
            <w:r>
              <w:rPr>
                <w:rFonts w:ascii="Times New Roman" w:hAnsi="Times New Roman" w:eastAsia="方正黑体_GBK"/>
                <w:szCs w:val="21"/>
              </w:rPr>
              <w:t>第四十四条</w:t>
            </w:r>
            <w:r>
              <w:rPr>
                <w:rFonts w:ascii="Times New Roman" w:hAnsi="Times New Roman" w:eastAsia="方正仿宋_GBK"/>
                <w:szCs w:val="21"/>
              </w:rPr>
              <w:t xml:space="preserve"> 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709" w:type="dxa"/>
            <w:tcBorders>
              <w:top w:val="single" w:color="auto" w:sz="4" w:space="0"/>
              <w:left w:val="single" w:color="auto" w:sz="4" w:space="0"/>
              <w:right w:val="single" w:color="auto" w:sz="4" w:space="0"/>
            </w:tcBorders>
            <w:noWrap w:val="0"/>
            <w:vAlign w:val="top"/>
          </w:tcPr>
          <w:p w14:paraId="34BDC2A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2268" w:type="dxa"/>
            <w:tcBorders>
              <w:top w:val="single" w:color="auto" w:sz="4" w:space="0"/>
              <w:left w:val="single" w:color="auto" w:sz="4" w:space="0"/>
              <w:right w:val="single" w:color="auto" w:sz="4" w:space="0"/>
            </w:tcBorders>
            <w:noWrap w:val="0"/>
            <w:vAlign w:val="top"/>
          </w:tcPr>
          <w:p w14:paraId="003ACCAC">
            <w:pPr>
              <w:pStyle w:val="5"/>
              <w:snapToGrid w:val="0"/>
              <w:spacing w:before="0" w:beforeLines="0" w:beforeAutospacing="0" w:after="0" w:afterLines="0" w:afterAutospacing="0" w:line="300" w:lineRule="exact"/>
              <w:textAlignment w:val="center"/>
              <w:rPr>
                <w:rFonts w:ascii="Times New Roman" w:hAnsi="Times New Roman" w:eastAsia="方正仿宋_GBK"/>
                <w:szCs w:val="21"/>
              </w:rPr>
            </w:pPr>
            <w:r>
              <w:rPr>
                <w:rFonts w:hint="eastAsia" w:ascii="Times New Roman" w:hAnsi="Times New Roman" w:eastAsia="方正仿宋_GBK"/>
                <w:kern w:val="2"/>
                <w:sz w:val="21"/>
                <w:szCs w:val="21"/>
              </w:rPr>
              <w:t>恢复原状或采取补救措施，未造成严重后果的</w:t>
            </w:r>
          </w:p>
        </w:tc>
        <w:tc>
          <w:tcPr>
            <w:tcW w:w="708" w:type="dxa"/>
            <w:tcBorders>
              <w:top w:val="single" w:color="auto" w:sz="4" w:space="0"/>
              <w:left w:val="single" w:color="auto" w:sz="4" w:space="0"/>
              <w:right w:val="single" w:color="auto" w:sz="4" w:space="0"/>
            </w:tcBorders>
            <w:noWrap w:val="0"/>
            <w:vAlign w:val="top"/>
          </w:tcPr>
          <w:p w14:paraId="129655E0">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从轻</w:t>
            </w:r>
          </w:p>
        </w:tc>
        <w:tc>
          <w:tcPr>
            <w:tcW w:w="4715" w:type="dxa"/>
            <w:tcBorders>
              <w:top w:val="single" w:color="auto" w:sz="4" w:space="0"/>
              <w:left w:val="single" w:color="auto" w:sz="4" w:space="0"/>
              <w:right w:val="single" w:color="auto" w:sz="4" w:space="0"/>
            </w:tcBorders>
            <w:noWrap w:val="0"/>
            <w:vAlign w:val="top"/>
          </w:tcPr>
          <w:p w14:paraId="35F23929">
            <w:pPr>
              <w:pStyle w:val="5"/>
              <w:snapToGrid w:val="0"/>
              <w:spacing w:before="0" w:beforeLines="0" w:beforeAutospacing="0" w:after="0" w:afterLines="0" w:afterAutospacing="0" w:line="30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1.没收违法所得；</w:t>
            </w:r>
          </w:p>
          <w:p w14:paraId="79D06215">
            <w:pPr>
              <w:pStyle w:val="5"/>
              <w:snapToGrid w:val="0"/>
              <w:spacing w:before="0" w:beforeLines="0" w:beforeAutospacing="0" w:after="0" w:afterLines="0" w:afterAutospacing="0" w:line="30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2.不予罚款；</w:t>
            </w:r>
          </w:p>
          <w:p w14:paraId="1FF1F7F2">
            <w:pPr>
              <w:pStyle w:val="5"/>
              <w:snapToGrid w:val="0"/>
              <w:spacing w:before="0" w:beforeLines="0" w:beforeAutospacing="0" w:after="0" w:afterLines="0" w:afterAutospacing="0" w:line="300" w:lineRule="exact"/>
              <w:textAlignment w:val="center"/>
              <w:rPr>
                <w:rFonts w:ascii="Times New Roman" w:hAnsi="Times New Roman" w:eastAsia="方正仿宋_GBK"/>
                <w:szCs w:val="21"/>
              </w:rPr>
            </w:pPr>
            <w:r>
              <w:rPr>
                <w:rFonts w:hint="eastAsia" w:ascii="Times New Roman" w:hAnsi="Times New Roman" w:eastAsia="方正仿宋_GBK"/>
                <w:kern w:val="2"/>
                <w:sz w:val="21"/>
                <w:szCs w:val="21"/>
              </w:rPr>
              <w:t>3.由城乡规划主管部门指定有能力的单位代为恢复原状或者采取其他补救措施的，所需费用由违法者承担。</w:t>
            </w:r>
          </w:p>
        </w:tc>
      </w:tr>
      <w:tr w14:paraId="050F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continue"/>
            <w:tcBorders>
              <w:left w:val="single" w:color="auto" w:sz="4" w:space="0"/>
              <w:right w:val="single" w:color="auto" w:sz="4" w:space="0"/>
            </w:tcBorders>
            <w:noWrap w:val="0"/>
            <w:vAlign w:val="center"/>
          </w:tcPr>
          <w:p w14:paraId="151AA0F2">
            <w:pPr>
              <w:snapToGrid w:val="0"/>
              <w:spacing w:before="0" w:beforeLines="0" w:beforeAutospacing="0" w:after="0" w:afterLines="0" w:afterAutospacing="0" w:line="300" w:lineRule="exact"/>
              <w:jc w:val="left"/>
              <w:rPr>
                <w:rFonts w:ascii="Times New Roman" w:hAnsi="Times New Roman"/>
              </w:rPr>
            </w:pPr>
          </w:p>
        </w:tc>
        <w:tc>
          <w:tcPr>
            <w:tcW w:w="1485" w:type="dxa"/>
            <w:vMerge w:val="continue"/>
            <w:tcBorders>
              <w:left w:val="single" w:color="auto" w:sz="4" w:space="0"/>
              <w:right w:val="single" w:color="auto" w:sz="4" w:space="0"/>
            </w:tcBorders>
            <w:noWrap w:val="0"/>
            <w:vAlign w:val="center"/>
          </w:tcPr>
          <w:p w14:paraId="00FD7C39">
            <w:pPr>
              <w:snapToGrid w:val="0"/>
              <w:spacing w:before="0" w:beforeLines="0" w:beforeAutospacing="0" w:after="0" w:afterLines="0" w:afterAutospacing="0" w:line="300" w:lineRule="exact"/>
              <w:rPr>
                <w:rFonts w:ascii="Times New Roman" w:hAnsi="Times New Roman"/>
              </w:rPr>
            </w:pPr>
          </w:p>
        </w:tc>
        <w:tc>
          <w:tcPr>
            <w:tcW w:w="4215" w:type="dxa"/>
            <w:vMerge w:val="continue"/>
            <w:tcBorders>
              <w:left w:val="single" w:color="auto" w:sz="4" w:space="0"/>
              <w:right w:val="single" w:color="auto" w:sz="4" w:space="0"/>
            </w:tcBorders>
            <w:noWrap w:val="0"/>
            <w:vAlign w:val="top"/>
          </w:tcPr>
          <w:p w14:paraId="3E3B0339">
            <w:pPr>
              <w:snapToGrid w:val="0"/>
              <w:spacing w:before="0" w:beforeLines="0" w:beforeAutospacing="0" w:after="0" w:afterLines="0" w:afterAutospacing="0" w:line="300" w:lineRule="exact"/>
              <w:jc w:val="left"/>
              <w:rPr>
                <w:rFonts w:ascii="Times New Roman" w:hAnsi="Times New Roman"/>
              </w:rPr>
            </w:pPr>
          </w:p>
        </w:tc>
        <w:tc>
          <w:tcPr>
            <w:tcW w:w="709" w:type="dxa"/>
            <w:tcBorders>
              <w:left w:val="single" w:color="auto" w:sz="4" w:space="0"/>
              <w:right w:val="single" w:color="auto" w:sz="4" w:space="0"/>
            </w:tcBorders>
            <w:noWrap w:val="0"/>
            <w:vAlign w:val="top"/>
          </w:tcPr>
          <w:p w14:paraId="5D518F95">
            <w:pPr>
              <w:snapToGrid w:val="0"/>
              <w:spacing w:before="0" w:beforeLines="0" w:beforeAutospacing="0" w:after="0" w:afterLines="0" w:afterAutospacing="0" w:line="300" w:lineRule="exact"/>
              <w:jc w:val="left"/>
              <w:rPr>
                <w:rFonts w:ascii="Times New Roman" w:hAnsi="Times New Roman"/>
              </w:rPr>
            </w:pPr>
            <w:r>
              <w:rPr>
                <w:rFonts w:hint="eastAsia" w:ascii="Times New Roman" w:hAnsi="Times New Roman" w:eastAsia="方正仿宋_GBK"/>
                <w:szCs w:val="21"/>
              </w:rPr>
              <w:t>一般</w:t>
            </w:r>
          </w:p>
        </w:tc>
        <w:tc>
          <w:tcPr>
            <w:tcW w:w="2268" w:type="dxa"/>
            <w:tcBorders>
              <w:top w:val="single" w:color="auto" w:sz="4" w:space="0"/>
              <w:left w:val="single" w:color="auto" w:sz="4" w:space="0"/>
              <w:right w:val="single" w:color="auto" w:sz="4" w:space="0"/>
            </w:tcBorders>
            <w:noWrap w:val="0"/>
            <w:vAlign w:val="top"/>
          </w:tcPr>
          <w:p w14:paraId="5692A89A">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经责停，限期内改正或采取补救措施，但无法恢复原状的</w:t>
            </w:r>
          </w:p>
        </w:tc>
        <w:tc>
          <w:tcPr>
            <w:tcW w:w="708" w:type="dxa"/>
            <w:tcBorders>
              <w:left w:val="single" w:color="auto" w:sz="4" w:space="0"/>
              <w:right w:val="single" w:color="auto" w:sz="4" w:space="0"/>
            </w:tcBorders>
            <w:noWrap w:val="0"/>
            <w:vAlign w:val="top"/>
          </w:tcPr>
          <w:p w14:paraId="79016547">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一般</w:t>
            </w:r>
          </w:p>
        </w:tc>
        <w:tc>
          <w:tcPr>
            <w:tcW w:w="4715" w:type="dxa"/>
            <w:tcBorders>
              <w:left w:val="single" w:color="auto" w:sz="4" w:space="0"/>
              <w:right w:val="single" w:color="auto" w:sz="4" w:space="0"/>
            </w:tcBorders>
            <w:noWrap w:val="0"/>
            <w:vAlign w:val="top"/>
          </w:tcPr>
          <w:p w14:paraId="3A042091">
            <w:pPr>
              <w:pStyle w:val="5"/>
              <w:snapToGrid w:val="0"/>
              <w:spacing w:before="0" w:beforeLines="0" w:beforeAutospacing="0" w:after="0" w:afterLines="0" w:afterAutospacing="0" w:line="30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1.</w:t>
            </w:r>
            <w:r>
              <w:rPr>
                <w:rFonts w:ascii="Times New Roman" w:hAnsi="Times New Roman" w:eastAsia="方正仿宋_GBK"/>
                <w:kern w:val="2"/>
                <w:sz w:val="21"/>
                <w:szCs w:val="21"/>
              </w:rPr>
              <w:t>没收违法所得；</w:t>
            </w:r>
          </w:p>
          <w:p w14:paraId="5E0E4F9F">
            <w:pPr>
              <w:pStyle w:val="5"/>
              <w:snapToGrid w:val="0"/>
              <w:spacing w:before="0" w:beforeLines="0" w:beforeAutospacing="0" w:after="0" w:afterLines="0" w:afterAutospacing="0" w:line="300" w:lineRule="exact"/>
              <w:textAlignment w:val="center"/>
              <w:rPr>
                <w:rFonts w:ascii="Times New Roman" w:hAnsi="Times New Roman" w:eastAsia="方正仿宋_GBK"/>
                <w:szCs w:val="21"/>
              </w:rPr>
            </w:pPr>
            <w:r>
              <w:rPr>
                <w:rFonts w:hint="eastAsia" w:ascii="Times New Roman" w:hAnsi="Times New Roman" w:eastAsia="方正仿宋_GBK"/>
                <w:kern w:val="2"/>
                <w:sz w:val="21"/>
                <w:szCs w:val="21"/>
              </w:rPr>
              <w:t>2.</w:t>
            </w:r>
            <w:r>
              <w:rPr>
                <w:rFonts w:ascii="Times New Roman" w:hAnsi="Times New Roman" w:eastAsia="方正仿宋_GBK"/>
                <w:kern w:val="2"/>
                <w:sz w:val="21"/>
                <w:szCs w:val="21"/>
              </w:rPr>
              <w:t>对单位并处</w:t>
            </w:r>
            <w:r>
              <w:rPr>
                <w:rFonts w:hint="eastAsia" w:ascii="Times New Roman" w:hAnsi="Times New Roman" w:eastAsia="方正仿宋_GBK"/>
                <w:kern w:val="2"/>
                <w:sz w:val="21"/>
                <w:szCs w:val="21"/>
              </w:rPr>
              <w:t>2</w:t>
            </w:r>
            <w:r>
              <w:rPr>
                <w:rFonts w:ascii="Times New Roman" w:hAnsi="Times New Roman" w:eastAsia="方正仿宋_GBK"/>
                <w:kern w:val="2"/>
                <w:sz w:val="21"/>
                <w:szCs w:val="21"/>
              </w:rPr>
              <w:t>0</w:t>
            </w:r>
            <w:r>
              <w:rPr>
                <w:rFonts w:hint="eastAsia" w:ascii="Times New Roman" w:hAnsi="Times New Roman" w:eastAsia="方正仿宋_GBK"/>
                <w:kern w:val="2"/>
                <w:sz w:val="21"/>
                <w:szCs w:val="21"/>
              </w:rPr>
              <w:t>万以上</w:t>
            </w:r>
            <w:r>
              <w:rPr>
                <w:rFonts w:ascii="Times New Roman" w:hAnsi="Times New Roman" w:eastAsia="方正仿宋_GBK"/>
                <w:kern w:val="2"/>
                <w:sz w:val="21"/>
                <w:szCs w:val="21"/>
              </w:rPr>
              <w:t>40万元</w:t>
            </w:r>
            <w:r>
              <w:rPr>
                <w:rFonts w:hint="eastAsia" w:ascii="Times New Roman" w:hAnsi="Times New Roman" w:eastAsia="方正仿宋_GBK"/>
                <w:kern w:val="2"/>
                <w:sz w:val="21"/>
                <w:szCs w:val="21"/>
              </w:rPr>
              <w:t>以下</w:t>
            </w:r>
            <w:r>
              <w:rPr>
                <w:rFonts w:ascii="Times New Roman" w:hAnsi="Times New Roman" w:eastAsia="方正仿宋_GBK"/>
                <w:kern w:val="2"/>
                <w:sz w:val="21"/>
                <w:szCs w:val="21"/>
              </w:rPr>
              <w:t>罚款，对个人并处10万元</w:t>
            </w:r>
            <w:r>
              <w:rPr>
                <w:rFonts w:hint="eastAsia" w:ascii="Times New Roman" w:hAnsi="Times New Roman" w:eastAsia="方正仿宋_GBK"/>
                <w:kern w:val="2"/>
                <w:sz w:val="21"/>
                <w:szCs w:val="21"/>
              </w:rPr>
              <w:t>以上1</w:t>
            </w:r>
            <w:r>
              <w:rPr>
                <w:rFonts w:ascii="Times New Roman" w:hAnsi="Times New Roman" w:eastAsia="方正仿宋_GBK"/>
                <w:kern w:val="2"/>
                <w:sz w:val="21"/>
                <w:szCs w:val="21"/>
              </w:rPr>
              <w:t>7</w:t>
            </w:r>
            <w:r>
              <w:rPr>
                <w:rFonts w:hint="eastAsia" w:ascii="Times New Roman" w:hAnsi="Times New Roman" w:eastAsia="方正仿宋_GBK"/>
                <w:kern w:val="2"/>
                <w:sz w:val="21"/>
                <w:szCs w:val="21"/>
              </w:rPr>
              <w:t>万元以下</w:t>
            </w:r>
            <w:r>
              <w:rPr>
                <w:rFonts w:ascii="Times New Roman" w:hAnsi="Times New Roman" w:eastAsia="方正仿宋_GBK"/>
                <w:kern w:val="2"/>
                <w:sz w:val="21"/>
                <w:szCs w:val="21"/>
              </w:rPr>
              <w:t>罚款。</w:t>
            </w:r>
          </w:p>
        </w:tc>
      </w:tr>
      <w:tr w14:paraId="5C3B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continue"/>
            <w:tcBorders>
              <w:left w:val="single" w:color="auto" w:sz="4" w:space="0"/>
              <w:bottom w:val="single" w:color="auto" w:sz="4" w:space="0"/>
              <w:right w:val="single" w:color="auto" w:sz="4" w:space="0"/>
            </w:tcBorders>
            <w:noWrap w:val="0"/>
            <w:vAlign w:val="center"/>
          </w:tcPr>
          <w:p w14:paraId="5D7D4BC0">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485" w:type="dxa"/>
            <w:vMerge w:val="continue"/>
            <w:tcBorders>
              <w:left w:val="single" w:color="auto" w:sz="4" w:space="0"/>
              <w:bottom w:val="single" w:color="auto" w:sz="4" w:space="0"/>
              <w:right w:val="single" w:color="auto" w:sz="4" w:space="0"/>
            </w:tcBorders>
            <w:noWrap w:val="0"/>
            <w:vAlign w:val="center"/>
          </w:tcPr>
          <w:p w14:paraId="3287A899">
            <w:pPr>
              <w:snapToGrid w:val="0"/>
              <w:spacing w:before="0" w:beforeLines="0" w:beforeAutospacing="0" w:after="0" w:afterLines="0" w:afterAutospacing="0" w:line="300" w:lineRule="exact"/>
              <w:rPr>
                <w:rFonts w:ascii="Times New Roman" w:hAnsi="Times New Roman" w:eastAsia="方正仿宋_GBK"/>
                <w:szCs w:val="21"/>
              </w:rPr>
            </w:pPr>
          </w:p>
        </w:tc>
        <w:tc>
          <w:tcPr>
            <w:tcW w:w="4215" w:type="dxa"/>
            <w:vMerge w:val="continue"/>
            <w:tcBorders>
              <w:left w:val="single" w:color="auto" w:sz="4" w:space="0"/>
              <w:bottom w:val="single" w:color="auto" w:sz="4" w:space="0"/>
              <w:right w:val="single" w:color="auto" w:sz="4" w:space="0"/>
            </w:tcBorders>
            <w:noWrap w:val="0"/>
            <w:vAlign w:val="top"/>
          </w:tcPr>
          <w:p w14:paraId="479EF1D5">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top"/>
          </w:tcPr>
          <w:p w14:paraId="3C9550BE">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3E634698">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经责停，未在规定期限内改正或采取补救措施，且无法恢复原状的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27811416">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4715" w:type="dxa"/>
            <w:tcBorders>
              <w:top w:val="single" w:color="auto" w:sz="4" w:space="0"/>
              <w:left w:val="single" w:color="auto" w:sz="4" w:space="0"/>
              <w:bottom w:val="single" w:color="auto" w:sz="4" w:space="0"/>
              <w:right w:val="single" w:color="auto" w:sz="4" w:space="0"/>
            </w:tcBorders>
            <w:noWrap w:val="0"/>
            <w:vAlign w:val="top"/>
          </w:tcPr>
          <w:p w14:paraId="19410C7A">
            <w:pPr>
              <w:pStyle w:val="5"/>
              <w:snapToGrid w:val="0"/>
              <w:spacing w:before="0" w:beforeLines="0" w:beforeAutospacing="0" w:after="0" w:afterLines="0" w:afterAutospacing="0" w:line="30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1.</w:t>
            </w:r>
            <w:r>
              <w:rPr>
                <w:rFonts w:ascii="Times New Roman" w:hAnsi="Times New Roman" w:eastAsia="方正仿宋_GBK"/>
                <w:kern w:val="2"/>
                <w:sz w:val="21"/>
                <w:szCs w:val="21"/>
              </w:rPr>
              <w:t>没收违法所得；</w:t>
            </w:r>
          </w:p>
          <w:p w14:paraId="2F2AEE9D">
            <w:pPr>
              <w:pStyle w:val="5"/>
              <w:snapToGrid w:val="0"/>
              <w:spacing w:before="0" w:beforeLines="0" w:beforeAutospacing="0" w:after="0" w:afterLines="0" w:afterAutospacing="0" w:line="300" w:lineRule="exact"/>
              <w:textAlignment w:val="center"/>
              <w:rPr>
                <w:rFonts w:ascii="Times New Roman" w:hAnsi="Times New Roman" w:eastAsia="方正仿宋_GBK"/>
                <w:kern w:val="2"/>
                <w:sz w:val="21"/>
                <w:szCs w:val="21"/>
              </w:rPr>
            </w:pPr>
            <w:r>
              <w:rPr>
                <w:rFonts w:hint="eastAsia" w:ascii="Times New Roman" w:hAnsi="Times New Roman" w:eastAsia="方正仿宋_GBK"/>
                <w:kern w:val="2"/>
                <w:sz w:val="21"/>
                <w:szCs w:val="21"/>
              </w:rPr>
              <w:t>2.</w:t>
            </w:r>
            <w:r>
              <w:rPr>
                <w:rFonts w:ascii="Times New Roman" w:hAnsi="Times New Roman" w:eastAsia="方正仿宋_GBK"/>
                <w:kern w:val="2"/>
                <w:sz w:val="21"/>
                <w:szCs w:val="21"/>
              </w:rPr>
              <w:t>对单位并处</w:t>
            </w:r>
            <w:r>
              <w:rPr>
                <w:rFonts w:hint="eastAsia" w:ascii="Times New Roman" w:hAnsi="Times New Roman" w:eastAsia="方正仿宋_GBK"/>
                <w:kern w:val="2"/>
                <w:sz w:val="21"/>
                <w:szCs w:val="21"/>
              </w:rPr>
              <w:t>4</w:t>
            </w:r>
            <w:r>
              <w:rPr>
                <w:rFonts w:ascii="Times New Roman" w:hAnsi="Times New Roman" w:eastAsia="方正仿宋_GBK"/>
                <w:kern w:val="2"/>
                <w:sz w:val="21"/>
                <w:szCs w:val="21"/>
              </w:rPr>
              <w:t>0</w:t>
            </w:r>
            <w:r>
              <w:rPr>
                <w:rFonts w:hint="eastAsia" w:ascii="Times New Roman" w:hAnsi="Times New Roman" w:eastAsia="方正仿宋_GBK"/>
                <w:kern w:val="2"/>
                <w:sz w:val="21"/>
                <w:szCs w:val="21"/>
              </w:rPr>
              <w:t>万元以上</w:t>
            </w:r>
            <w:r>
              <w:rPr>
                <w:rFonts w:ascii="Times New Roman" w:hAnsi="Times New Roman" w:eastAsia="方正仿宋_GBK"/>
                <w:kern w:val="2"/>
                <w:sz w:val="21"/>
                <w:szCs w:val="21"/>
              </w:rPr>
              <w:t>50万元</w:t>
            </w:r>
            <w:r>
              <w:rPr>
                <w:rFonts w:hint="eastAsia" w:ascii="Times New Roman" w:hAnsi="Times New Roman" w:eastAsia="方正仿宋_GBK"/>
                <w:kern w:val="2"/>
                <w:sz w:val="21"/>
                <w:szCs w:val="21"/>
              </w:rPr>
              <w:t>以下</w:t>
            </w:r>
            <w:r>
              <w:rPr>
                <w:rFonts w:ascii="Times New Roman" w:hAnsi="Times New Roman" w:eastAsia="方正仿宋_GBK"/>
                <w:kern w:val="2"/>
                <w:sz w:val="21"/>
                <w:szCs w:val="21"/>
              </w:rPr>
              <w:t>的罚款，对个人并处</w:t>
            </w:r>
            <w:r>
              <w:rPr>
                <w:rFonts w:hint="eastAsia" w:ascii="Times New Roman" w:hAnsi="Times New Roman" w:eastAsia="方正仿宋_GBK"/>
                <w:kern w:val="2"/>
                <w:sz w:val="21"/>
                <w:szCs w:val="21"/>
              </w:rPr>
              <w:t>1</w:t>
            </w:r>
            <w:r>
              <w:rPr>
                <w:rFonts w:ascii="Times New Roman" w:hAnsi="Times New Roman" w:eastAsia="方正仿宋_GBK"/>
                <w:kern w:val="2"/>
                <w:sz w:val="21"/>
                <w:szCs w:val="21"/>
              </w:rPr>
              <w:t>7</w:t>
            </w:r>
            <w:r>
              <w:rPr>
                <w:rFonts w:hint="eastAsia" w:ascii="Times New Roman" w:hAnsi="Times New Roman" w:eastAsia="方正仿宋_GBK"/>
                <w:kern w:val="2"/>
                <w:sz w:val="21"/>
                <w:szCs w:val="21"/>
              </w:rPr>
              <w:t>万元以上</w:t>
            </w:r>
            <w:r>
              <w:rPr>
                <w:rFonts w:ascii="Times New Roman" w:hAnsi="Times New Roman" w:eastAsia="方正仿宋_GBK"/>
                <w:kern w:val="2"/>
                <w:sz w:val="21"/>
                <w:szCs w:val="21"/>
              </w:rPr>
              <w:t>20万元</w:t>
            </w:r>
            <w:r>
              <w:rPr>
                <w:rFonts w:hint="eastAsia" w:ascii="Times New Roman" w:hAnsi="Times New Roman" w:eastAsia="方正仿宋_GBK"/>
                <w:kern w:val="2"/>
                <w:sz w:val="21"/>
                <w:szCs w:val="21"/>
              </w:rPr>
              <w:t>以下</w:t>
            </w:r>
            <w:r>
              <w:rPr>
                <w:rFonts w:ascii="Times New Roman" w:hAnsi="Times New Roman" w:eastAsia="方正仿宋_GBK"/>
                <w:kern w:val="2"/>
                <w:sz w:val="21"/>
                <w:szCs w:val="21"/>
              </w:rPr>
              <w:t>的罚款。</w:t>
            </w:r>
          </w:p>
          <w:p w14:paraId="3F407A31">
            <w:pPr>
              <w:pStyle w:val="5"/>
              <w:snapToGrid w:val="0"/>
              <w:spacing w:before="0" w:beforeLines="0" w:beforeAutospacing="0" w:after="0" w:afterLines="0" w:afterAutospacing="0" w:line="300" w:lineRule="exact"/>
              <w:textAlignment w:val="center"/>
              <w:rPr>
                <w:rFonts w:hint="eastAsia"/>
              </w:rPr>
            </w:pPr>
            <w:r>
              <w:rPr>
                <w:rFonts w:hint="eastAsia" w:ascii="Times New Roman" w:hAnsi="Times New Roman" w:eastAsia="方正仿宋_GBK"/>
                <w:kern w:val="2"/>
                <w:sz w:val="21"/>
                <w:szCs w:val="21"/>
              </w:rPr>
              <w:t>3.由城乡规划主管部门指定有能力的单位代为恢复原状或者采取其他补救措施的，所需费用由违法者承担。</w:t>
            </w:r>
          </w:p>
        </w:tc>
      </w:tr>
      <w:tr w14:paraId="3EB8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restart"/>
            <w:tcBorders>
              <w:top w:val="single" w:color="auto" w:sz="4" w:space="0"/>
              <w:left w:val="single" w:color="auto" w:sz="4" w:space="0"/>
              <w:right w:val="single" w:color="auto" w:sz="4" w:space="0"/>
            </w:tcBorders>
            <w:noWrap w:val="0"/>
            <w:vAlign w:val="center"/>
          </w:tcPr>
          <w:p w14:paraId="18CDD430">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19</w:t>
            </w:r>
          </w:p>
        </w:tc>
        <w:tc>
          <w:tcPr>
            <w:tcW w:w="1485" w:type="dxa"/>
            <w:vMerge w:val="restart"/>
            <w:tcBorders>
              <w:top w:val="single" w:color="auto" w:sz="4" w:space="0"/>
              <w:left w:val="single" w:color="auto" w:sz="4" w:space="0"/>
              <w:right w:val="single" w:color="auto" w:sz="4" w:space="0"/>
            </w:tcBorders>
            <w:noWrap w:val="0"/>
            <w:vAlign w:val="center"/>
          </w:tcPr>
          <w:p w14:paraId="76459B91">
            <w:pPr>
              <w:snapToGrid w:val="0"/>
              <w:spacing w:before="0" w:beforeLines="0" w:beforeAutospacing="0" w:after="0" w:afterLines="0" w:afterAutospacing="0" w:line="300" w:lineRule="exact"/>
              <w:rPr>
                <w:rFonts w:hint="eastAsia" w:ascii="Times New Roman" w:hAnsi="Times New Roman" w:eastAsia="方正仿宋_GBK"/>
                <w:szCs w:val="21"/>
              </w:rPr>
            </w:pPr>
            <w:r>
              <w:rPr>
                <w:rFonts w:hint="eastAsia" w:ascii="Times New Roman" w:hAnsi="Times New Roman" w:eastAsia="方正仿宋_GBK"/>
                <w:szCs w:val="21"/>
              </w:rPr>
              <w:t>对擅自设置、移动、遮挡、涂改或者损毁历史文化名镇、名村、街区，传统风貌区和历史建筑标志牌的行政处罚</w:t>
            </w:r>
          </w:p>
        </w:tc>
        <w:tc>
          <w:tcPr>
            <w:tcW w:w="4215" w:type="dxa"/>
            <w:vMerge w:val="restart"/>
            <w:tcBorders>
              <w:top w:val="single" w:color="auto" w:sz="4" w:space="0"/>
              <w:left w:val="single" w:color="auto" w:sz="4" w:space="0"/>
              <w:right w:val="single" w:color="auto" w:sz="4" w:space="0"/>
            </w:tcBorders>
            <w:noWrap w:val="0"/>
            <w:vAlign w:val="top"/>
          </w:tcPr>
          <w:p w14:paraId="6D4F0F7F">
            <w:pPr>
              <w:snapToGrid w:val="0"/>
              <w:spacing w:before="0" w:beforeLines="0" w:beforeAutospacing="0" w:after="0" w:afterLines="0" w:afterAutospacing="0" w:line="28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《历史文化名城名镇名村保护条例》</w:t>
            </w:r>
            <w:r>
              <w:rPr>
                <w:rFonts w:hint="eastAsia" w:ascii="Times New Roman" w:hAnsi="Times New Roman" w:eastAsia="方正黑体_GBK"/>
                <w:szCs w:val="21"/>
              </w:rPr>
              <w:t>（</w:t>
            </w:r>
            <w:r>
              <w:rPr>
                <w:rFonts w:ascii="Times New Roman" w:hAnsi="Times New Roman" w:eastAsia="方正黑体_GBK"/>
                <w:szCs w:val="21"/>
              </w:rPr>
              <w:t>国务院令第687号</w:t>
            </w:r>
            <w:r>
              <w:rPr>
                <w:rFonts w:hint="eastAsia" w:ascii="Times New Roman" w:hAnsi="Times New Roman" w:eastAsia="方正黑体_GBK"/>
                <w:szCs w:val="21"/>
              </w:rPr>
              <w:t>）</w:t>
            </w:r>
            <w:r>
              <w:rPr>
                <w:rFonts w:ascii="Times New Roman" w:hAnsi="Times New Roman" w:eastAsia="方正黑体_GBK"/>
                <w:szCs w:val="21"/>
              </w:rPr>
              <w:t>第四十五条</w:t>
            </w:r>
            <w:r>
              <w:rPr>
                <w:rFonts w:ascii="Times New Roman" w:hAnsi="Times New Roman" w:eastAsia="方正仿宋_GBK"/>
                <w:szCs w:val="21"/>
              </w:rPr>
              <w:t xml:space="preserve"> 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p w14:paraId="747CE743">
            <w:pPr>
              <w:snapToGrid w:val="0"/>
              <w:spacing w:before="0" w:beforeLines="0" w:beforeAutospacing="0" w:after="0" w:afterLines="0" w:afterAutospacing="0" w:line="280" w:lineRule="exact"/>
              <w:jc w:val="left"/>
              <w:rPr>
                <w:rFonts w:ascii="Times New Roman" w:hAnsi="Times New Roman" w:eastAsia="方正仿宋_GBK"/>
                <w:szCs w:val="21"/>
              </w:rPr>
            </w:pPr>
            <w:r>
              <w:rPr>
                <w:rFonts w:ascii="Times New Roman" w:hAnsi="Times New Roman" w:eastAsia="方正黑体_GBK"/>
                <w:szCs w:val="21"/>
              </w:rPr>
              <w:t>2.</w:t>
            </w:r>
            <w:r>
              <w:rPr>
                <w:rFonts w:hint="eastAsia" w:ascii="Times New Roman" w:hAnsi="Times New Roman" w:eastAsia="方正黑体_GBK"/>
                <w:szCs w:val="21"/>
              </w:rPr>
              <w:t>《重庆市历史文化名城名镇名村保护条例》第六十三条</w:t>
            </w:r>
            <w:r>
              <w:rPr>
                <w:rFonts w:ascii="Times New Roman" w:hAnsi="Times New Roman" w:eastAsia="方正仿宋_GBK"/>
                <w:szCs w:val="21"/>
              </w:rPr>
              <w:t xml:space="preserve"> </w:t>
            </w:r>
            <w:r>
              <w:rPr>
                <w:rFonts w:hint="eastAsia" w:ascii="Times New Roman" w:hAnsi="Times New Roman" w:eastAsia="方正仿宋_GBK"/>
                <w:szCs w:val="21"/>
              </w:rPr>
              <w:t>违反本条例规定，擅自设置、移动、遮挡、涂改或者损毁保护标志牌的，由城乡规划主管部门责令限期改正；逾期不改正的，对单位处一万元以上五万元以下的罚款，对个人处一千元以上一万元以下的罚款。</w:t>
            </w:r>
          </w:p>
        </w:tc>
        <w:tc>
          <w:tcPr>
            <w:tcW w:w="709" w:type="dxa"/>
            <w:tcBorders>
              <w:top w:val="single" w:color="auto" w:sz="4" w:space="0"/>
              <w:left w:val="single" w:color="auto" w:sz="4" w:space="0"/>
              <w:right w:val="single" w:color="auto" w:sz="4" w:space="0"/>
            </w:tcBorders>
            <w:noWrap w:val="0"/>
            <w:vAlign w:val="top"/>
          </w:tcPr>
          <w:p w14:paraId="2C5BF1D9">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2268" w:type="dxa"/>
            <w:tcBorders>
              <w:top w:val="single" w:color="auto" w:sz="4" w:space="0"/>
              <w:left w:val="single" w:color="auto" w:sz="4" w:space="0"/>
              <w:right w:val="single" w:color="auto" w:sz="4" w:space="0"/>
            </w:tcBorders>
            <w:noWrap w:val="0"/>
            <w:vAlign w:val="top"/>
          </w:tcPr>
          <w:p w14:paraId="0CB156FA">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hint="eastAsia" w:ascii="Times New Roman" w:hAnsi="Times New Roman" w:eastAsia="方正仿宋_GBK"/>
                <w:szCs w:val="21"/>
              </w:rPr>
              <w:t>经责令限期改正，逾期1</w:t>
            </w:r>
            <w:r>
              <w:rPr>
                <w:rFonts w:ascii="Times New Roman" w:hAnsi="Times New Roman" w:eastAsia="方正仿宋_GBK"/>
                <w:szCs w:val="21"/>
              </w:rPr>
              <w:t>5</w:t>
            </w:r>
            <w:r>
              <w:rPr>
                <w:rFonts w:hint="eastAsia" w:ascii="Times New Roman" w:hAnsi="Times New Roman" w:eastAsia="方正仿宋_GBK"/>
                <w:szCs w:val="21"/>
              </w:rPr>
              <w:t>天内改正的</w:t>
            </w:r>
          </w:p>
        </w:tc>
        <w:tc>
          <w:tcPr>
            <w:tcW w:w="708" w:type="dxa"/>
            <w:tcBorders>
              <w:top w:val="single" w:color="auto" w:sz="4" w:space="0"/>
              <w:left w:val="single" w:color="auto" w:sz="4" w:space="0"/>
              <w:right w:val="single" w:color="auto" w:sz="4" w:space="0"/>
            </w:tcBorders>
            <w:noWrap w:val="0"/>
            <w:vAlign w:val="top"/>
          </w:tcPr>
          <w:p w14:paraId="72A6F046">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从轻</w:t>
            </w:r>
          </w:p>
        </w:tc>
        <w:tc>
          <w:tcPr>
            <w:tcW w:w="4715" w:type="dxa"/>
            <w:tcBorders>
              <w:top w:val="single" w:color="auto" w:sz="4" w:space="0"/>
              <w:left w:val="single" w:color="auto" w:sz="4" w:space="0"/>
              <w:right w:val="single" w:color="auto" w:sz="4" w:space="0"/>
            </w:tcBorders>
            <w:noWrap w:val="0"/>
            <w:vAlign w:val="top"/>
          </w:tcPr>
          <w:p w14:paraId="5771BF9D">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对单位处1万元罚款，对个人处1000元罚款。</w:t>
            </w:r>
          </w:p>
        </w:tc>
      </w:tr>
      <w:tr w14:paraId="257A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continue"/>
            <w:tcBorders>
              <w:left w:val="single" w:color="auto" w:sz="4" w:space="0"/>
              <w:right w:val="single" w:color="auto" w:sz="4" w:space="0"/>
            </w:tcBorders>
            <w:noWrap w:val="0"/>
            <w:vAlign w:val="center"/>
          </w:tcPr>
          <w:p w14:paraId="6168BA5C">
            <w:pPr>
              <w:snapToGrid w:val="0"/>
              <w:spacing w:before="0" w:beforeLines="0" w:beforeAutospacing="0" w:after="0" w:afterLines="0" w:afterAutospacing="0" w:line="300" w:lineRule="exact"/>
              <w:jc w:val="left"/>
              <w:rPr>
                <w:rFonts w:ascii="Times New Roman" w:hAnsi="Times New Roman"/>
              </w:rPr>
            </w:pPr>
          </w:p>
        </w:tc>
        <w:tc>
          <w:tcPr>
            <w:tcW w:w="1485" w:type="dxa"/>
            <w:vMerge w:val="continue"/>
            <w:tcBorders>
              <w:left w:val="single" w:color="auto" w:sz="4" w:space="0"/>
              <w:right w:val="single" w:color="auto" w:sz="4" w:space="0"/>
            </w:tcBorders>
            <w:noWrap w:val="0"/>
            <w:vAlign w:val="center"/>
          </w:tcPr>
          <w:p w14:paraId="6CEB8784">
            <w:pPr>
              <w:snapToGrid w:val="0"/>
              <w:spacing w:before="0" w:beforeLines="0" w:beforeAutospacing="0" w:after="0" w:afterLines="0" w:afterAutospacing="0" w:line="300" w:lineRule="exact"/>
              <w:rPr>
                <w:rFonts w:ascii="Times New Roman" w:hAnsi="Times New Roman"/>
              </w:rPr>
            </w:pPr>
          </w:p>
        </w:tc>
        <w:tc>
          <w:tcPr>
            <w:tcW w:w="4215" w:type="dxa"/>
            <w:vMerge w:val="continue"/>
            <w:tcBorders>
              <w:left w:val="single" w:color="auto" w:sz="4" w:space="0"/>
              <w:right w:val="single" w:color="auto" w:sz="4" w:space="0"/>
            </w:tcBorders>
            <w:noWrap w:val="0"/>
            <w:vAlign w:val="top"/>
          </w:tcPr>
          <w:p w14:paraId="4EDB093A">
            <w:pPr>
              <w:snapToGrid w:val="0"/>
              <w:spacing w:before="0" w:beforeLines="0" w:beforeAutospacing="0" w:after="0" w:afterLines="0" w:afterAutospacing="0" w:line="300" w:lineRule="exact"/>
              <w:jc w:val="left"/>
              <w:rPr>
                <w:rFonts w:ascii="Times New Roman" w:hAnsi="Times New Roman"/>
              </w:rPr>
            </w:pPr>
          </w:p>
        </w:tc>
        <w:tc>
          <w:tcPr>
            <w:tcW w:w="709" w:type="dxa"/>
            <w:tcBorders>
              <w:left w:val="single" w:color="auto" w:sz="4" w:space="0"/>
              <w:right w:val="single" w:color="auto" w:sz="4" w:space="0"/>
            </w:tcBorders>
            <w:noWrap w:val="0"/>
            <w:vAlign w:val="top"/>
          </w:tcPr>
          <w:p w14:paraId="48AC8816">
            <w:pPr>
              <w:snapToGrid w:val="0"/>
              <w:spacing w:before="0" w:beforeLines="0" w:beforeAutospacing="0" w:after="0" w:afterLines="0" w:afterAutospacing="0" w:line="300" w:lineRule="exact"/>
              <w:jc w:val="left"/>
              <w:rPr>
                <w:rFonts w:ascii="Times New Roman" w:hAnsi="Times New Roman"/>
              </w:rPr>
            </w:pPr>
            <w:r>
              <w:rPr>
                <w:rFonts w:hint="eastAsia" w:ascii="Times New Roman" w:hAnsi="Times New Roman" w:eastAsia="方正仿宋_GBK"/>
                <w:szCs w:val="21"/>
              </w:rPr>
              <w:t>一般</w:t>
            </w:r>
          </w:p>
        </w:tc>
        <w:tc>
          <w:tcPr>
            <w:tcW w:w="2268" w:type="dxa"/>
            <w:tcBorders>
              <w:top w:val="single" w:color="auto" w:sz="4" w:space="0"/>
              <w:left w:val="single" w:color="auto" w:sz="4" w:space="0"/>
              <w:right w:val="single" w:color="auto" w:sz="4" w:space="0"/>
            </w:tcBorders>
            <w:noWrap w:val="0"/>
            <w:vAlign w:val="top"/>
          </w:tcPr>
          <w:p w14:paraId="2454CD05">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经责令限期改正，逾期</w:t>
            </w:r>
            <w:r>
              <w:rPr>
                <w:rFonts w:ascii="Times New Roman" w:hAnsi="Times New Roman" w:eastAsia="方正仿宋_GBK"/>
                <w:szCs w:val="21"/>
              </w:rPr>
              <w:t>30</w:t>
            </w:r>
            <w:r>
              <w:rPr>
                <w:rFonts w:hint="eastAsia" w:ascii="Times New Roman" w:hAnsi="Times New Roman" w:eastAsia="方正仿宋_GBK"/>
                <w:szCs w:val="21"/>
              </w:rPr>
              <w:t>天内改正的</w:t>
            </w:r>
          </w:p>
        </w:tc>
        <w:tc>
          <w:tcPr>
            <w:tcW w:w="708" w:type="dxa"/>
            <w:tcBorders>
              <w:left w:val="single" w:color="auto" w:sz="4" w:space="0"/>
              <w:bottom w:val="single" w:color="auto" w:sz="4" w:space="0"/>
              <w:right w:val="single" w:color="auto" w:sz="4" w:space="0"/>
            </w:tcBorders>
            <w:noWrap w:val="0"/>
            <w:vAlign w:val="top"/>
          </w:tcPr>
          <w:p w14:paraId="4D4B635F">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一般</w:t>
            </w:r>
          </w:p>
        </w:tc>
        <w:tc>
          <w:tcPr>
            <w:tcW w:w="4715" w:type="dxa"/>
            <w:tcBorders>
              <w:left w:val="single" w:color="auto" w:sz="4" w:space="0"/>
              <w:bottom w:val="single" w:color="auto" w:sz="4" w:space="0"/>
              <w:right w:val="single" w:color="auto" w:sz="4" w:space="0"/>
            </w:tcBorders>
            <w:noWrap w:val="0"/>
            <w:vAlign w:val="top"/>
          </w:tcPr>
          <w:p w14:paraId="73D16660">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对单位处3万元罚款，对个人处3000元罚款。</w:t>
            </w:r>
          </w:p>
          <w:p w14:paraId="02C11C92">
            <w:pPr>
              <w:snapToGrid w:val="0"/>
              <w:spacing w:before="0" w:beforeLines="0" w:beforeAutospacing="0" w:after="0" w:afterLines="0" w:afterAutospacing="0" w:line="300" w:lineRule="exact"/>
              <w:jc w:val="left"/>
              <w:rPr>
                <w:rFonts w:ascii="Times New Roman" w:hAnsi="Times New Roman" w:eastAsia="方正仿宋_GBK"/>
                <w:szCs w:val="21"/>
              </w:rPr>
            </w:pPr>
          </w:p>
        </w:tc>
      </w:tr>
      <w:tr w14:paraId="3E68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continue"/>
            <w:tcBorders>
              <w:left w:val="single" w:color="auto" w:sz="4" w:space="0"/>
              <w:bottom w:val="single" w:color="auto" w:sz="4" w:space="0"/>
              <w:right w:val="single" w:color="auto" w:sz="4" w:space="0"/>
            </w:tcBorders>
            <w:noWrap w:val="0"/>
            <w:vAlign w:val="center"/>
          </w:tcPr>
          <w:p w14:paraId="17FCFB25">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485" w:type="dxa"/>
            <w:vMerge w:val="continue"/>
            <w:tcBorders>
              <w:left w:val="single" w:color="auto" w:sz="4" w:space="0"/>
              <w:bottom w:val="single" w:color="auto" w:sz="4" w:space="0"/>
              <w:right w:val="single" w:color="auto" w:sz="4" w:space="0"/>
            </w:tcBorders>
            <w:noWrap w:val="0"/>
            <w:vAlign w:val="center"/>
          </w:tcPr>
          <w:p w14:paraId="0C755B88">
            <w:pPr>
              <w:snapToGrid w:val="0"/>
              <w:spacing w:before="0" w:beforeLines="0" w:beforeAutospacing="0" w:after="0" w:afterLines="0" w:afterAutospacing="0" w:line="300" w:lineRule="exact"/>
              <w:rPr>
                <w:rFonts w:ascii="Times New Roman" w:hAnsi="Times New Roman" w:eastAsia="方正仿宋_GBK"/>
                <w:szCs w:val="21"/>
              </w:rPr>
            </w:pPr>
          </w:p>
        </w:tc>
        <w:tc>
          <w:tcPr>
            <w:tcW w:w="4215" w:type="dxa"/>
            <w:vMerge w:val="continue"/>
            <w:tcBorders>
              <w:left w:val="single" w:color="auto" w:sz="4" w:space="0"/>
              <w:bottom w:val="single" w:color="auto" w:sz="4" w:space="0"/>
              <w:right w:val="single" w:color="auto" w:sz="4" w:space="0"/>
            </w:tcBorders>
            <w:noWrap w:val="0"/>
            <w:vAlign w:val="top"/>
          </w:tcPr>
          <w:p w14:paraId="6FDE132E">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top"/>
          </w:tcPr>
          <w:p w14:paraId="0A610528">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2A59FEC0">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经责令限期改正，逾期</w:t>
            </w:r>
            <w:r>
              <w:rPr>
                <w:rFonts w:ascii="Times New Roman" w:hAnsi="Times New Roman" w:eastAsia="方正仿宋_GBK"/>
                <w:szCs w:val="21"/>
              </w:rPr>
              <w:t>30</w:t>
            </w:r>
            <w:r>
              <w:rPr>
                <w:rFonts w:hint="eastAsia" w:ascii="Times New Roman" w:hAnsi="Times New Roman" w:eastAsia="方正仿宋_GBK"/>
                <w:szCs w:val="21"/>
              </w:rPr>
              <w:t>天仍未改正的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3A5D70B4">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4715" w:type="dxa"/>
            <w:tcBorders>
              <w:top w:val="single" w:color="auto" w:sz="4" w:space="0"/>
              <w:left w:val="single" w:color="auto" w:sz="4" w:space="0"/>
              <w:bottom w:val="single" w:color="auto" w:sz="4" w:space="0"/>
              <w:right w:val="single" w:color="auto" w:sz="4" w:space="0"/>
            </w:tcBorders>
            <w:noWrap w:val="0"/>
            <w:vAlign w:val="top"/>
          </w:tcPr>
          <w:p w14:paraId="00C2277F">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对单位处5万元罚款，对个人处1万元罚款。</w:t>
            </w:r>
          </w:p>
        </w:tc>
      </w:tr>
      <w:tr w14:paraId="53E1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restart"/>
            <w:tcBorders>
              <w:top w:val="single" w:color="auto" w:sz="4" w:space="0"/>
              <w:left w:val="single" w:color="auto" w:sz="4" w:space="0"/>
              <w:right w:val="single" w:color="auto" w:sz="4" w:space="0"/>
            </w:tcBorders>
            <w:noWrap w:val="0"/>
            <w:vAlign w:val="center"/>
          </w:tcPr>
          <w:p w14:paraId="4FF0B6F9">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20</w:t>
            </w:r>
          </w:p>
        </w:tc>
        <w:tc>
          <w:tcPr>
            <w:tcW w:w="1485" w:type="dxa"/>
            <w:vMerge w:val="restart"/>
            <w:tcBorders>
              <w:top w:val="single" w:color="auto" w:sz="4" w:space="0"/>
              <w:left w:val="single" w:color="auto" w:sz="4" w:space="0"/>
              <w:right w:val="single" w:color="auto" w:sz="4" w:space="0"/>
            </w:tcBorders>
            <w:noWrap w:val="0"/>
            <w:vAlign w:val="center"/>
          </w:tcPr>
          <w:p w14:paraId="562272F3">
            <w:pPr>
              <w:snapToGrid w:val="0"/>
              <w:spacing w:before="0" w:beforeLines="0" w:beforeAutospacing="0" w:after="0" w:afterLines="0" w:afterAutospacing="0" w:line="300" w:lineRule="exact"/>
              <w:rPr>
                <w:rFonts w:hint="eastAsia" w:ascii="Times New Roman" w:hAnsi="Times New Roman" w:eastAsia="方正仿宋_GBK"/>
                <w:szCs w:val="21"/>
              </w:rPr>
            </w:pPr>
            <w:r>
              <w:rPr>
                <w:rFonts w:hint="eastAsia" w:ascii="Times New Roman" w:hAnsi="Times New Roman" w:eastAsia="方正仿宋_GBK"/>
                <w:szCs w:val="21"/>
              </w:rPr>
              <w:t>对</w:t>
            </w:r>
            <w:r>
              <w:rPr>
                <w:rFonts w:ascii="Times New Roman" w:hAnsi="Times New Roman" w:eastAsia="方正仿宋_GBK"/>
                <w:szCs w:val="21"/>
              </w:rPr>
              <w:t>历史建筑保护责任人未按照《重庆市历史文化名城名镇名村保护条例》规定履行保护责任，造成历史建筑有损毁危险的</w:t>
            </w:r>
            <w:r>
              <w:rPr>
                <w:rFonts w:hint="eastAsia" w:ascii="Times New Roman" w:hAnsi="Times New Roman" w:eastAsia="方正仿宋_GBK"/>
                <w:szCs w:val="21"/>
              </w:rPr>
              <w:t>行政处罚</w:t>
            </w:r>
          </w:p>
        </w:tc>
        <w:tc>
          <w:tcPr>
            <w:tcW w:w="4215" w:type="dxa"/>
            <w:vMerge w:val="restart"/>
            <w:tcBorders>
              <w:top w:val="single" w:color="auto" w:sz="4" w:space="0"/>
              <w:left w:val="single" w:color="auto" w:sz="4" w:space="0"/>
              <w:right w:val="single" w:color="auto" w:sz="4" w:space="0"/>
            </w:tcBorders>
            <w:noWrap w:val="0"/>
            <w:vAlign w:val="top"/>
          </w:tcPr>
          <w:p w14:paraId="17044823">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黑体_GBK"/>
                <w:szCs w:val="21"/>
              </w:rPr>
              <w:t>1.</w:t>
            </w:r>
            <w:r>
              <w:rPr>
                <w:rFonts w:ascii="Times New Roman" w:hAnsi="Times New Roman" w:eastAsia="方正黑体_GBK"/>
                <w:szCs w:val="21"/>
              </w:rPr>
              <w:t>《重庆市历史文化名城名镇名村保护条例》第六十条 </w:t>
            </w:r>
            <w:r>
              <w:rPr>
                <w:rFonts w:ascii="Times New Roman" w:hAnsi="Times New Roman" w:eastAsia="方正仿宋_GBK"/>
                <w:szCs w:val="21"/>
              </w:rPr>
              <w:t xml:space="preserve"> 历史建筑保护责任人未按照本条例规定履行保护责任，造成历史建筑有损毁危险的，城乡规划主管部门应当责令限期履行保护责任；逾期不履行的，城乡规划主管部门可以指定有能力的单位代为恢复原状或者采取其他补救措施，费用由保护责任人承担；造成严重后果的，对单位并处五万元以上十万元以下的罚款，对个人并处一万元以上五万元以下的罚款。</w:t>
            </w:r>
          </w:p>
        </w:tc>
        <w:tc>
          <w:tcPr>
            <w:tcW w:w="709" w:type="dxa"/>
            <w:tcBorders>
              <w:top w:val="single" w:color="auto" w:sz="4" w:space="0"/>
              <w:left w:val="single" w:color="auto" w:sz="4" w:space="0"/>
              <w:right w:val="single" w:color="auto" w:sz="4" w:space="0"/>
            </w:tcBorders>
            <w:noWrap w:val="0"/>
            <w:vAlign w:val="top"/>
          </w:tcPr>
          <w:p w14:paraId="7961C8AA">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较轻</w:t>
            </w:r>
          </w:p>
        </w:tc>
        <w:tc>
          <w:tcPr>
            <w:tcW w:w="2268" w:type="dxa"/>
            <w:tcBorders>
              <w:top w:val="single" w:color="auto" w:sz="4" w:space="0"/>
              <w:left w:val="single" w:color="auto" w:sz="4" w:space="0"/>
              <w:right w:val="single" w:color="auto" w:sz="4" w:space="0"/>
            </w:tcBorders>
            <w:noWrap w:val="0"/>
            <w:vAlign w:val="top"/>
          </w:tcPr>
          <w:p w14:paraId="53390137">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未在规定期限内履行保护责任，但城乡规划主管部门指定有能力的单位代为恢复原状或者采取其他补救措施后恢复原状的</w:t>
            </w:r>
          </w:p>
        </w:tc>
        <w:tc>
          <w:tcPr>
            <w:tcW w:w="708" w:type="dxa"/>
            <w:tcBorders>
              <w:top w:val="single" w:color="auto" w:sz="4" w:space="0"/>
              <w:left w:val="single" w:color="auto" w:sz="4" w:space="0"/>
              <w:right w:val="single" w:color="auto" w:sz="4" w:space="0"/>
            </w:tcBorders>
            <w:noWrap w:val="0"/>
            <w:vAlign w:val="top"/>
          </w:tcPr>
          <w:p w14:paraId="0454573D">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从轻</w:t>
            </w:r>
          </w:p>
        </w:tc>
        <w:tc>
          <w:tcPr>
            <w:tcW w:w="4715" w:type="dxa"/>
            <w:tcBorders>
              <w:top w:val="single" w:color="auto" w:sz="4" w:space="0"/>
              <w:left w:val="single" w:color="auto" w:sz="4" w:space="0"/>
              <w:right w:val="single" w:color="auto" w:sz="4" w:space="0"/>
            </w:tcBorders>
            <w:noWrap w:val="0"/>
            <w:vAlign w:val="top"/>
          </w:tcPr>
          <w:p w14:paraId="09583672">
            <w:pPr>
              <w:snapToGrid w:val="0"/>
              <w:spacing w:before="0" w:beforeLines="0" w:beforeAutospacing="0" w:after="0" w:afterLines="0" w:afterAutospacing="0" w:line="300" w:lineRule="exact"/>
              <w:jc w:val="left"/>
              <w:rPr>
                <w:rFonts w:hint="eastAsia" w:ascii="Times New Roman" w:hAnsi="Times New Roman" w:eastAsia="方正仿宋_GBK"/>
                <w:szCs w:val="21"/>
              </w:rPr>
            </w:pPr>
            <w:r>
              <w:rPr>
                <w:rFonts w:ascii="Times New Roman" w:hAnsi="Times New Roman" w:eastAsia="方正仿宋_GBK"/>
                <w:szCs w:val="21"/>
              </w:rPr>
              <w:t>不予罚款；</w:t>
            </w:r>
            <w:r>
              <w:rPr>
                <w:rFonts w:hint="eastAsia" w:ascii="Times New Roman" w:hAnsi="Times New Roman" w:eastAsia="方正仿宋_GBK"/>
                <w:szCs w:val="21"/>
              </w:rPr>
              <w:t>由城乡规划主管部门指定有能力的单位代为恢复原状或者采取其他补救措施的，所需费用由违法者承担。</w:t>
            </w:r>
          </w:p>
        </w:tc>
      </w:tr>
      <w:tr w14:paraId="1004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continue"/>
            <w:tcBorders>
              <w:left w:val="single" w:color="auto" w:sz="4" w:space="0"/>
              <w:right w:val="single" w:color="auto" w:sz="4" w:space="0"/>
            </w:tcBorders>
            <w:noWrap w:val="0"/>
            <w:vAlign w:val="center"/>
          </w:tcPr>
          <w:p w14:paraId="35E3B3D6">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485" w:type="dxa"/>
            <w:vMerge w:val="continue"/>
            <w:tcBorders>
              <w:left w:val="single" w:color="auto" w:sz="4" w:space="0"/>
              <w:right w:val="single" w:color="auto" w:sz="4" w:space="0"/>
            </w:tcBorders>
            <w:noWrap w:val="0"/>
            <w:vAlign w:val="top"/>
          </w:tcPr>
          <w:p w14:paraId="4F271C6D">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4215" w:type="dxa"/>
            <w:vMerge w:val="continue"/>
            <w:tcBorders>
              <w:left w:val="single" w:color="auto" w:sz="4" w:space="0"/>
              <w:right w:val="single" w:color="auto" w:sz="4" w:space="0"/>
            </w:tcBorders>
            <w:noWrap w:val="0"/>
            <w:vAlign w:val="top"/>
          </w:tcPr>
          <w:p w14:paraId="2BE1E3CB">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right w:val="single" w:color="auto" w:sz="4" w:space="0"/>
            </w:tcBorders>
            <w:noWrap w:val="0"/>
            <w:vAlign w:val="top"/>
          </w:tcPr>
          <w:p w14:paraId="26F02EAC">
            <w:pPr>
              <w:snapToGrid w:val="0"/>
              <w:spacing w:before="0" w:beforeLines="0" w:beforeAutospacing="0" w:after="0" w:afterLines="0" w:afterAutospacing="0" w:line="300" w:lineRule="exact"/>
              <w:jc w:val="left"/>
              <w:rPr>
                <w:rFonts w:ascii="Times New Roman" w:hAnsi="Times New Roman"/>
              </w:rPr>
            </w:pPr>
            <w:r>
              <w:rPr>
                <w:rFonts w:hint="eastAsia" w:ascii="Times New Roman" w:hAnsi="Times New Roman" w:eastAsia="方正仿宋_GBK"/>
                <w:szCs w:val="21"/>
              </w:rPr>
              <w:t>一般</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2B5D3695">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造成历史建筑损坏的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7F29D39B">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一般</w:t>
            </w:r>
          </w:p>
        </w:tc>
        <w:tc>
          <w:tcPr>
            <w:tcW w:w="4715" w:type="dxa"/>
            <w:tcBorders>
              <w:top w:val="single" w:color="auto" w:sz="4" w:space="0"/>
              <w:left w:val="single" w:color="auto" w:sz="4" w:space="0"/>
              <w:bottom w:val="single" w:color="auto" w:sz="4" w:space="0"/>
              <w:right w:val="single" w:color="auto" w:sz="4" w:space="0"/>
            </w:tcBorders>
            <w:noWrap w:val="0"/>
            <w:vAlign w:val="top"/>
          </w:tcPr>
          <w:p w14:paraId="2516E3F6">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对单位并处</w:t>
            </w:r>
            <w:r>
              <w:rPr>
                <w:rFonts w:hint="eastAsia" w:ascii="Times New Roman" w:hAnsi="Times New Roman" w:eastAsia="方正仿宋_GBK"/>
                <w:szCs w:val="21"/>
              </w:rPr>
              <w:t>5</w:t>
            </w:r>
            <w:r>
              <w:rPr>
                <w:rFonts w:ascii="Times New Roman" w:hAnsi="Times New Roman" w:eastAsia="方正仿宋_GBK"/>
                <w:szCs w:val="21"/>
              </w:rPr>
              <w:t>万元</w:t>
            </w:r>
            <w:r>
              <w:rPr>
                <w:rFonts w:hint="eastAsia" w:ascii="Times New Roman" w:hAnsi="Times New Roman" w:eastAsia="方正仿宋_GBK"/>
                <w:szCs w:val="21"/>
              </w:rPr>
              <w:t>以上8万以下</w:t>
            </w:r>
            <w:r>
              <w:rPr>
                <w:rFonts w:ascii="Times New Roman" w:hAnsi="Times New Roman" w:eastAsia="方正仿宋_GBK"/>
                <w:szCs w:val="21"/>
              </w:rPr>
              <w:t>罚款，对个人并处</w:t>
            </w:r>
            <w:r>
              <w:rPr>
                <w:rFonts w:hint="eastAsia" w:ascii="Times New Roman" w:hAnsi="Times New Roman" w:eastAsia="方正仿宋_GBK"/>
                <w:szCs w:val="21"/>
              </w:rPr>
              <w:t>1</w:t>
            </w:r>
            <w:r>
              <w:rPr>
                <w:rFonts w:ascii="Times New Roman" w:hAnsi="Times New Roman" w:eastAsia="方正仿宋_GBK"/>
                <w:szCs w:val="21"/>
              </w:rPr>
              <w:t>万元</w:t>
            </w:r>
            <w:r>
              <w:rPr>
                <w:rFonts w:hint="eastAsia" w:ascii="Times New Roman" w:hAnsi="Times New Roman" w:eastAsia="方正仿宋_GBK"/>
                <w:szCs w:val="21"/>
              </w:rPr>
              <w:t>以上3万以下</w:t>
            </w:r>
            <w:r>
              <w:rPr>
                <w:rFonts w:ascii="Times New Roman" w:hAnsi="Times New Roman" w:eastAsia="方正仿宋_GBK"/>
                <w:szCs w:val="21"/>
              </w:rPr>
              <w:t>罚款。</w:t>
            </w:r>
          </w:p>
        </w:tc>
      </w:tr>
      <w:tr w14:paraId="4B16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vMerge w:val="continue"/>
            <w:tcBorders>
              <w:left w:val="single" w:color="auto" w:sz="4" w:space="0"/>
              <w:bottom w:val="single" w:color="auto" w:sz="4" w:space="0"/>
              <w:right w:val="single" w:color="auto" w:sz="4" w:space="0"/>
            </w:tcBorders>
            <w:noWrap w:val="0"/>
            <w:vAlign w:val="center"/>
          </w:tcPr>
          <w:p w14:paraId="197520F5">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1485" w:type="dxa"/>
            <w:vMerge w:val="continue"/>
            <w:tcBorders>
              <w:left w:val="single" w:color="auto" w:sz="4" w:space="0"/>
              <w:bottom w:val="single" w:color="auto" w:sz="4" w:space="0"/>
              <w:right w:val="single" w:color="auto" w:sz="4" w:space="0"/>
            </w:tcBorders>
            <w:noWrap w:val="0"/>
            <w:vAlign w:val="top"/>
          </w:tcPr>
          <w:p w14:paraId="53650463">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4215" w:type="dxa"/>
            <w:vMerge w:val="continue"/>
            <w:tcBorders>
              <w:left w:val="single" w:color="auto" w:sz="4" w:space="0"/>
              <w:bottom w:val="single" w:color="auto" w:sz="4" w:space="0"/>
              <w:right w:val="single" w:color="auto" w:sz="4" w:space="0"/>
            </w:tcBorders>
            <w:noWrap w:val="0"/>
            <w:vAlign w:val="top"/>
          </w:tcPr>
          <w:p w14:paraId="32C7FAEB">
            <w:pPr>
              <w:snapToGrid w:val="0"/>
              <w:spacing w:before="0" w:beforeLines="0" w:beforeAutospacing="0" w:after="0" w:afterLines="0" w:afterAutospacing="0" w:line="300" w:lineRule="exact"/>
              <w:jc w:val="left"/>
              <w:rPr>
                <w:rFonts w:ascii="Times New Roman" w:hAnsi="Times New Roman" w:eastAsia="方正仿宋_GBK"/>
                <w:szCs w:val="21"/>
              </w:rPr>
            </w:pPr>
          </w:p>
        </w:tc>
        <w:tc>
          <w:tcPr>
            <w:tcW w:w="709" w:type="dxa"/>
            <w:tcBorders>
              <w:left w:val="single" w:color="auto" w:sz="4" w:space="0"/>
              <w:bottom w:val="single" w:color="auto" w:sz="4" w:space="0"/>
              <w:right w:val="single" w:color="auto" w:sz="4" w:space="0"/>
            </w:tcBorders>
            <w:noWrap w:val="0"/>
            <w:vAlign w:val="top"/>
          </w:tcPr>
          <w:p w14:paraId="3B9F14F6">
            <w:pPr>
              <w:snapToGrid w:val="0"/>
              <w:spacing w:before="0" w:beforeLines="0" w:beforeAutospacing="0" w:after="0" w:afterLines="0" w:afterAutospacing="0" w:line="300" w:lineRule="exact"/>
              <w:jc w:val="left"/>
              <w:rPr>
                <w:rFonts w:ascii="Times New Roman" w:hAnsi="Times New Roman" w:eastAsia="方正仿宋_GBK"/>
                <w:szCs w:val="21"/>
              </w:rPr>
            </w:pPr>
            <w:r>
              <w:rPr>
                <w:rFonts w:hint="eastAsia" w:ascii="Times New Roman" w:hAnsi="Times New Roman" w:eastAsia="方正仿宋_GBK"/>
                <w:szCs w:val="21"/>
              </w:rPr>
              <w:t>严重</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70207C17">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造成历史建筑毁灭的</w:t>
            </w:r>
          </w:p>
        </w:tc>
        <w:tc>
          <w:tcPr>
            <w:tcW w:w="708" w:type="dxa"/>
            <w:tcBorders>
              <w:top w:val="single" w:color="auto" w:sz="4" w:space="0"/>
              <w:left w:val="single" w:color="auto" w:sz="4" w:space="0"/>
              <w:bottom w:val="single" w:color="auto" w:sz="4" w:space="0"/>
              <w:right w:val="single" w:color="auto" w:sz="4" w:space="0"/>
            </w:tcBorders>
            <w:noWrap w:val="0"/>
            <w:vAlign w:val="top"/>
          </w:tcPr>
          <w:p w14:paraId="0236DA9F">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从重</w:t>
            </w:r>
          </w:p>
        </w:tc>
        <w:tc>
          <w:tcPr>
            <w:tcW w:w="4715" w:type="dxa"/>
            <w:tcBorders>
              <w:top w:val="single" w:color="auto" w:sz="4" w:space="0"/>
              <w:left w:val="single" w:color="auto" w:sz="4" w:space="0"/>
              <w:bottom w:val="single" w:color="auto" w:sz="4" w:space="0"/>
              <w:right w:val="single" w:color="auto" w:sz="4" w:space="0"/>
            </w:tcBorders>
            <w:noWrap w:val="0"/>
            <w:vAlign w:val="top"/>
          </w:tcPr>
          <w:p w14:paraId="70CD8836">
            <w:pPr>
              <w:snapToGrid w:val="0"/>
              <w:spacing w:before="0" w:beforeLines="0" w:beforeAutospacing="0" w:after="0" w:afterLines="0" w:afterAutospacing="0" w:line="300" w:lineRule="exact"/>
              <w:jc w:val="left"/>
              <w:rPr>
                <w:rFonts w:ascii="Times New Roman" w:hAnsi="Times New Roman" w:eastAsia="方正仿宋_GBK"/>
                <w:szCs w:val="21"/>
              </w:rPr>
            </w:pPr>
            <w:r>
              <w:rPr>
                <w:rFonts w:ascii="Times New Roman" w:hAnsi="Times New Roman" w:eastAsia="方正仿宋_GBK"/>
                <w:szCs w:val="21"/>
              </w:rPr>
              <w:t>对单位并处</w:t>
            </w:r>
            <w:r>
              <w:rPr>
                <w:rFonts w:hint="eastAsia" w:ascii="Times New Roman" w:hAnsi="Times New Roman" w:eastAsia="方正仿宋_GBK"/>
                <w:szCs w:val="21"/>
              </w:rPr>
              <w:t>8万以上1</w:t>
            </w:r>
            <w:r>
              <w:rPr>
                <w:rFonts w:ascii="Times New Roman" w:hAnsi="Times New Roman" w:eastAsia="方正仿宋_GBK"/>
                <w:szCs w:val="21"/>
              </w:rPr>
              <w:t>0万元罚款，对个人并处</w:t>
            </w:r>
            <w:r>
              <w:rPr>
                <w:rFonts w:hint="eastAsia" w:ascii="Times New Roman" w:hAnsi="Times New Roman" w:eastAsia="方正仿宋_GBK"/>
                <w:szCs w:val="21"/>
              </w:rPr>
              <w:t>3万以上5</w:t>
            </w:r>
            <w:r>
              <w:rPr>
                <w:rFonts w:ascii="Times New Roman" w:hAnsi="Times New Roman" w:eastAsia="方正仿宋_GBK"/>
                <w:szCs w:val="21"/>
              </w:rPr>
              <w:t>万元罚款。</w:t>
            </w:r>
          </w:p>
        </w:tc>
      </w:tr>
    </w:tbl>
    <w:p w14:paraId="578C965F">
      <w:pPr>
        <w:tabs>
          <w:tab w:val="left" w:pos="806"/>
        </w:tabs>
        <w:jc w:val="left"/>
        <w:rPr>
          <w:rFonts w:hint="eastAsia" w:ascii="Times New Roman" w:hAnsi="Times New Roman" w:eastAsia="方正仿宋_GBK"/>
          <w:color w:val="000000"/>
          <w:szCs w:val="21"/>
        </w:rPr>
      </w:pPr>
    </w:p>
    <w:p w14:paraId="76B32DB6">
      <w:pPr>
        <w:tabs>
          <w:tab w:val="left" w:pos="806"/>
        </w:tabs>
        <w:jc w:val="left"/>
        <w:rPr>
          <w:rFonts w:hint="eastAsia" w:ascii="Times New Roman" w:hAnsi="Times New Roman" w:eastAsia="方正仿宋_GBK"/>
          <w:color w:val="000000"/>
          <w:szCs w:val="21"/>
        </w:rPr>
      </w:pPr>
      <w:r>
        <w:rPr>
          <w:rFonts w:hint="eastAsia" w:ascii="Times New Roman" w:hAnsi="Times New Roman" w:eastAsia="方正仿宋_GBK"/>
          <w:color w:val="000000"/>
          <w:szCs w:val="21"/>
        </w:rPr>
        <w:t>注：</w:t>
      </w:r>
      <w:r>
        <w:rPr>
          <w:rFonts w:hint="eastAsia"/>
        </w:rPr>
        <w:t xml:space="preserve"> </w:t>
      </w:r>
      <w:r>
        <w:rPr>
          <w:rFonts w:hint="eastAsia" w:ascii="Times New Roman" w:hAnsi="Times New Roman" w:eastAsia="方正仿宋_GBK"/>
          <w:color w:val="000000"/>
          <w:szCs w:val="21"/>
        </w:rPr>
        <w:t>本基准表中所称“以上”包含本数，“以下”不包含本数。违法情节和裁量阶次最重的，所称“以下”包括本数。</w:t>
      </w:r>
    </w:p>
    <w:p w14:paraId="3F87F73E">
      <w:pPr>
        <w:widowControl/>
        <w:shd w:val="clear" w:color="auto" w:fill="FFFFFF"/>
        <w:ind w:firstLine="640" w:firstLineChars="200"/>
        <w:rPr>
          <w:rFonts w:ascii="Times New Roman" w:hAnsi="Times New Roman" w:eastAsia="方正仿宋_GBK"/>
          <w:color w:val="222222"/>
          <w:kern w:val="0"/>
          <w:sz w:val="32"/>
          <w:szCs w:val="32"/>
          <w:shd w:val="clear" w:color="auto" w:fill="FFFFFF"/>
          <w:lang w:bidi="ar"/>
        </w:rPr>
      </w:pPr>
    </w:p>
    <w:p w14:paraId="5CDAAFDB"/>
    <w:sectPr>
      <w:pgSz w:w="16838" w:h="11906" w:orient="landscape"/>
      <w:pgMar w:top="1417" w:right="1304" w:bottom="1304" w:left="1417" w:header="851"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4AE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B970F1">
                          <w:pPr>
                            <w:pStyle w:val="4"/>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BB970F1">
                    <w:pPr>
                      <w:pStyle w:val="4"/>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lvlText w:val="%1."/>
      <w:lvlJc w:val="left"/>
      <w:pPr>
        <w:tabs>
          <w:tab w:val="left" w:pos="312"/>
        </w:tabs>
      </w:p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6"/>
    <w:multiLevelType w:val="singleLevel"/>
    <w:tmpl w:val="00000006"/>
    <w:lvl w:ilvl="0" w:tentative="0">
      <w:start w:val="1"/>
      <w:numFmt w:val="chineseCounting"/>
      <w:suff w:val="nothing"/>
      <w:lvlText w:val="（%1）"/>
      <w:lvlJc w:val="left"/>
      <w:rPr>
        <w:rFonts w:hint="eastAsia"/>
      </w:rPr>
    </w:lvl>
  </w:abstractNum>
  <w:abstractNum w:abstractNumId="3">
    <w:nsid w:val="00000008"/>
    <w:multiLevelType w:val="singleLevel"/>
    <w:tmpl w:val="00000008"/>
    <w:lvl w:ilvl="0" w:tentative="0">
      <w:start w:val="1"/>
      <w:numFmt w:val="decimal"/>
      <w:suff w:val="nothing"/>
      <w:lvlText w:val="（%1）"/>
      <w:lvlJc w:val="left"/>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C"/>
    <w:multiLevelType w:val="singleLevel"/>
    <w:tmpl w:val="0000000C"/>
    <w:lvl w:ilvl="0" w:tentative="0">
      <w:start w:val="1"/>
      <w:numFmt w:val="chineseCounting"/>
      <w:suff w:val="nothing"/>
      <w:lvlText w:val="%1、"/>
      <w:lvlJc w:val="left"/>
      <w:rPr>
        <w:rFonts w:hint="eastAsia"/>
      </w:rPr>
    </w:lvl>
  </w:abstractNum>
  <w:abstractNum w:abstractNumId="6">
    <w:nsid w:val="0000000D"/>
    <w:multiLevelType w:val="singleLevel"/>
    <w:tmpl w:val="0000000D"/>
    <w:lvl w:ilvl="0" w:tentative="0">
      <w:start w:val="1"/>
      <w:numFmt w:val="chineseCounting"/>
      <w:suff w:val="nothing"/>
      <w:lvlText w:val="（%1）"/>
      <w:lvlJc w:val="left"/>
      <w:rPr>
        <w:rFonts w:hint="eastAsia"/>
      </w:rPr>
    </w:lvl>
  </w:abstractNum>
  <w:abstractNum w:abstractNumId="7">
    <w:nsid w:val="0000000E"/>
    <w:multiLevelType w:val="singleLevel"/>
    <w:tmpl w:val="0000000E"/>
    <w:lvl w:ilvl="0" w:tentative="0">
      <w:start w:val="1"/>
      <w:numFmt w:val="decimal"/>
      <w:suff w:val="nothing"/>
      <w:lvlText w:val="（%1）"/>
      <w:lvlJc w:val="left"/>
    </w:lvl>
  </w:abstractNum>
  <w:abstractNum w:abstractNumId="8">
    <w:nsid w:val="0000000F"/>
    <w:multiLevelType w:val="singleLevel"/>
    <w:tmpl w:val="0000000F"/>
    <w:lvl w:ilvl="0" w:tentative="0">
      <w:start w:val="1"/>
      <w:numFmt w:val="decimal"/>
      <w:suff w:val="nothing"/>
      <w:lvlText w:val="（%1）"/>
      <w:lvlJc w:val="left"/>
    </w:lvl>
  </w:abstractNum>
  <w:abstractNum w:abstractNumId="9">
    <w:nsid w:val="00000010"/>
    <w:multiLevelType w:val="singleLevel"/>
    <w:tmpl w:val="00000010"/>
    <w:lvl w:ilvl="0" w:tentative="0">
      <w:start w:val="2"/>
      <w:numFmt w:val="decimal"/>
      <w:lvlText w:val="%1."/>
      <w:lvlJc w:val="left"/>
      <w:pPr>
        <w:tabs>
          <w:tab w:val="left" w:pos="312"/>
        </w:tabs>
      </w:pPr>
    </w:lvl>
  </w:abstractNum>
  <w:abstractNum w:abstractNumId="10">
    <w:nsid w:val="00000011"/>
    <w:multiLevelType w:val="singleLevel"/>
    <w:tmpl w:val="00000011"/>
    <w:lvl w:ilvl="0" w:tentative="0">
      <w:start w:val="1"/>
      <w:numFmt w:val="decimal"/>
      <w:suff w:val="nothing"/>
      <w:lvlText w:val="（%1）"/>
      <w:lvlJc w:val="left"/>
    </w:lvl>
  </w:abstractNum>
  <w:abstractNum w:abstractNumId="11">
    <w:nsid w:val="00000012"/>
    <w:multiLevelType w:val="singleLevel"/>
    <w:tmpl w:val="00000012"/>
    <w:lvl w:ilvl="0" w:tentative="0">
      <w:start w:val="1"/>
      <w:numFmt w:val="decimal"/>
      <w:suff w:val="nothing"/>
      <w:lvlText w:val="（%1）"/>
      <w:lvlJc w:val="left"/>
    </w:lvl>
  </w:abstractNum>
  <w:num w:numId="1">
    <w:abstractNumId w:val="5"/>
  </w:num>
  <w:num w:numId="2">
    <w:abstractNumId w:val="6"/>
  </w:num>
  <w:num w:numId="3">
    <w:abstractNumId w:val="9"/>
  </w:num>
  <w:num w:numId="4">
    <w:abstractNumId w:val="0"/>
  </w:num>
  <w:num w:numId="5">
    <w:abstractNumId w:val="2"/>
  </w:num>
  <w:num w:numId="6">
    <w:abstractNumId w:val="4"/>
  </w:num>
  <w:num w:numId="7">
    <w:abstractNumId w:val="8"/>
  </w:num>
  <w:num w:numId="8">
    <w:abstractNumId w:val="11"/>
  </w:num>
  <w:num w:numId="9">
    <w:abstractNumId w:val="10"/>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9605C"/>
    <w:rsid w:val="0B103F89"/>
    <w:rsid w:val="7719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00" w:firstLine="559"/>
      <w:jc w:val="left"/>
    </w:pPr>
    <w:rPr>
      <w:rFonts w:ascii="宋体" w:hAnsi="宋体"/>
      <w:sz w:val="28"/>
      <w:szCs w:val="28"/>
      <w:lang w:eastAsia="en-US"/>
    </w:rPr>
  </w:style>
  <w:style w:type="paragraph" w:styleId="3">
    <w:name w:val="toa heading"/>
    <w:basedOn w:val="1"/>
    <w:next w:val="1"/>
    <w:qFormat/>
    <w:uiPriority w:val="0"/>
    <w:pPr>
      <w:spacing w:before="120" w:beforeLines="0"/>
    </w:pPr>
    <w:rPr>
      <w:rFonts w:ascii="Arial" w:hAnsi="Arial" w:cs="Arial"/>
      <w:szCs w:val="24"/>
    </w:rPr>
  </w:style>
  <w:style w:type="paragraph" w:styleId="4">
    <w:name w:val="footer"/>
    <w:basedOn w:val="1"/>
    <w:qFormat/>
    <w:uiPriority w:val="0"/>
    <w:pPr>
      <w:tabs>
        <w:tab w:val="center" w:pos="4153"/>
        <w:tab w:val="right" w:pos="8306"/>
      </w:tabs>
      <w:snapToGrid w:val="0"/>
      <w:jc w:val="left"/>
    </w:pPr>
    <w:rPr>
      <w:rFonts w:ascii="Calibri" w:hAnsi="Calibri"/>
      <w:kern w:val="2"/>
      <w:sz w:val="18"/>
      <w:szCs w:val="24"/>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6">
    <w:name w:val="Body Text First Indent"/>
    <w:basedOn w:val="2"/>
    <w:next w:val="7"/>
    <w:qFormat/>
    <w:uiPriority w:val="0"/>
    <w:pPr>
      <w:ind w:firstLine="420" w:firstLineChars="100"/>
    </w:pPr>
    <w:rPr>
      <w:rFonts w:ascii="宋体" w:hAnsi="宋体"/>
      <w:sz w:val="28"/>
      <w:szCs w:val="24"/>
      <w:lang w:eastAsia="en-US"/>
    </w:rPr>
  </w:style>
  <w:style w:type="paragraph" w:customStyle="1" w:styleId="7">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cs="宋体"/>
      <w:color w:val="000000"/>
      <w:sz w:val="26"/>
    </w:rPr>
  </w:style>
  <w:style w:type="character" w:styleId="10">
    <w:name w:val="Strong"/>
    <w:qFormat/>
    <w:uiPriority w:val="0"/>
    <w:rPr>
      <w:b/>
    </w:rPr>
  </w:style>
  <w:style w:type="paragraph" w:customStyle="1" w:styleId="11">
    <w:name w:val="列表段落1"/>
    <w:basedOn w:val="1"/>
    <w:qFormat/>
    <w:uiPriority w:val="0"/>
    <w:pPr>
      <w:ind w:firstLine="420" w:firstLineChars="200"/>
    </w:pPr>
    <w:rPr>
      <w:szCs w:val="22"/>
    </w:rPr>
  </w:style>
  <w:style w:type="paragraph" w:customStyle="1" w:styleId="12">
    <w:name w:val="样式 标题 3 + 四号"/>
    <w:qFormat/>
    <w:uiPriority w:val="0"/>
    <w:rPr>
      <w:rFonts w:ascii="Times New Roman" w:hAnsi="Times New Roman" w:eastAsia="宋体" w:cs="Times New Roman"/>
      <w:b/>
      <w:bCs/>
      <w:kern w:val="2"/>
      <w:sz w:val="28"/>
      <w:szCs w:val="32"/>
      <w:lang w:val="en-US" w:eastAsia="zh-CN" w:bidi="ar-SA"/>
    </w:rPr>
  </w:style>
  <w:style w:type="paragraph" w:customStyle="1" w:styleId="13">
    <w:name w:val="div"/>
    <w:basedOn w:val="1"/>
    <w:qFormat/>
    <w:uiPriority w:val="0"/>
    <w:pPr>
      <w:textAlignment w:val="baseline"/>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71</Pages>
  <Words>15276</Words>
  <Characters>15737</Characters>
  <Lines>0</Lines>
  <Paragraphs>0</Paragraphs>
  <TotalTime>0</TotalTime>
  <ScaleCrop>false</ScaleCrop>
  <LinksUpToDate>false</LinksUpToDate>
  <CharactersWithSpaces>15857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2024-11-28T09:04:00Z</dcterms:created>
  <dc:creator>谎</dc:creator>
  <cp:lastModifiedBy>谎</cp:lastModifiedBy>
  <dcterms:modified xsi:type="dcterms:W3CDTF">2024-11-28T09:05:20Z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597755AAE06045629B348B549E26726E_11</vt:lpwstr>
  </property>
</Properties>
</file>