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小标宋_GBK"/>
          <w:sz w:val="44"/>
          <w:szCs w:val="44"/>
        </w:rPr>
        <w:t>不动产登记事项不实承诺信息反馈表</w:t>
      </w:r>
    </w:p>
    <w:tbl>
      <w:tblPr>
        <w:tblStyle w:val="5"/>
        <w:tblpPr w:leftFromText="180" w:rightFromText="180" w:vertAnchor="text" w:horzAnchor="page" w:tblpX="1329" w:tblpY="642"/>
        <w:tblOverlap w:val="never"/>
        <w:tblW w:w="946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750"/>
        <w:gridCol w:w="1480"/>
        <w:gridCol w:w="1015"/>
        <w:gridCol w:w="1155"/>
        <w:gridCol w:w="952"/>
        <w:gridCol w:w="1422"/>
        <w:gridCol w:w="1188"/>
        <w:gridCol w:w="15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</w:tblPrEx>
        <w:trPr>
          <w:trHeight w:val="567" w:hRule="atLeast"/>
        </w:trPr>
        <w:tc>
          <w:tcPr>
            <w:tcW w:w="75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申请人名称</w:t>
            </w:r>
          </w:p>
        </w:tc>
        <w:tc>
          <w:tcPr>
            <w:tcW w:w="148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统一社会信用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代码或者自然人身份证件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号码</w:t>
            </w:r>
          </w:p>
        </w:tc>
        <w:tc>
          <w:tcPr>
            <w:tcW w:w="101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适用告知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承诺制的证明事项名称</w:t>
            </w:r>
          </w:p>
        </w:tc>
        <w:tc>
          <w:tcPr>
            <w:tcW w:w="115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对应办理的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不动产登记事项及业务编号</w:t>
            </w:r>
          </w:p>
        </w:tc>
        <w:tc>
          <w:tcPr>
            <w:tcW w:w="95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核查方式及时间</w:t>
            </w:r>
          </w:p>
        </w:tc>
        <w:tc>
          <w:tcPr>
            <w:tcW w:w="142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证明的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具体内容</w:t>
            </w:r>
          </w:p>
        </w:tc>
        <w:tc>
          <w:tcPr>
            <w:tcW w:w="1188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不实承诺的具体情况</w:t>
            </w:r>
          </w:p>
        </w:tc>
        <w:tc>
          <w:tcPr>
            <w:tcW w:w="150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办理该事项的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不动产登记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机构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</w:tblPrEx>
        <w:trPr>
          <w:trHeight w:val="680" w:hRule="atLeast"/>
        </w:trPr>
        <w:tc>
          <w:tcPr>
            <w:tcW w:w="75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</w:tblPrEx>
        <w:trPr>
          <w:trHeight w:val="680" w:hRule="atLeast"/>
        </w:trPr>
        <w:tc>
          <w:tcPr>
            <w:tcW w:w="75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p/>
    <w:p>
      <w:pPr>
        <w:snapToGrid w:val="0"/>
        <w:spacing w:line="594" w:lineRule="exact"/>
        <w:jc w:val="lef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jc w:val="lef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jc w:val="lef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pStyle w:val="2"/>
      </w:pPr>
    </w:p>
    <w:p>
      <w:pPr>
        <w:snapToGrid w:val="0"/>
        <w:spacing w:line="540" w:lineRule="exact"/>
        <w:rPr>
          <w:rFonts w:ascii="Times New Roman" w:hAnsi="Times New Roman" w:eastAsia="方正黑体_GBK"/>
          <w:sz w:val="32"/>
          <w:szCs w:val="32"/>
        </w:rPr>
      </w:pPr>
    </w:p>
    <w:p/>
    <w:sectPr>
      <w:footerReference r:id="rId3" w:type="default"/>
      <w:pgSz w:w="11906" w:h="16838"/>
      <w:pgMar w:top="1984" w:right="1474" w:bottom="1304" w:left="1587" w:header="851" w:footer="1417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LW7l30AAAAAIBAAAPAAAAAAAAAAEAIAAAACIAAABk&#10;cnMvZG93bnJldi54bWxQSwECFAAUAAAACACHTuJA6dwTptUBAACh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61956"/>
    <w:rsid w:val="2CAD5ADB"/>
    <w:rsid w:val="2D436713"/>
    <w:rsid w:val="365C53F2"/>
    <w:rsid w:val="3CE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2021-09-03T03:00:00Z</dcterms:created>
  <dc:creator>huawei</dc:creator>
  <cp:lastModifiedBy>Administrator</cp:lastModifiedBy>
  <cp:lastPrinted>2024-02-29T06:35:25Z</cp:lastPrinted>
  <dcterms:modified xsi:type="dcterms:W3CDTF">2024-02-29T06:35:29Z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06E562D4B62C458DA18FAAD565639EB2</vt:lpwstr>
  </property>
</Properties>
</file>